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54476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hint="eastAsia" w:ascii="黑体" w:eastAsia="黑体"/>
          <w:sz w:val="28"/>
          <w:lang w:val="en-US" w:eastAsia="zh-CN"/>
        </w:rPr>
        <w:t>4</w:t>
      </w:r>
      <w:r>
        <w:rPr>
          <w:rFonts w:ascii="黑体" w:eastAsia="黑体"/>
          <w:sz w:val="28"/>
        </w:rPr>
        <w:t xml:space="preserve">:    </w:t>
      </w:r>
      <w:r>
        <w:rPr>
          <w:rFonts w:hint="eastAsia" w:ascii="黑体" w:eastAsia="黑体"/>
          <w:sz w:val="28"/>
          <w:lang w:val="en-US" w:eastAsia="zh-CN"/>
        </w:rPr>
        <w:t xml:space="preserve">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好</w:t>
      </w:r>
      <w:r>
        <w:rPr>
          <w:rFonts w:hint="eastAsia" w:ascii="黑体" w:eastAsia="黑体"/>
          <w:sz w:val="28"/>
          <w:lang w:val="en-US" w:eastAsia="zh-CN"/>
        </w:rPr>
        <w:t>城区</w:t>
      </w:r>
      <w:r>
        <w:rPr>
          <w:rFonts w:hint="eastAsia" w:ascii="黑体" w:eastAsia="黑体"/>
          <w:sz w:val="28"/>
        </w:rPr>
        <w:t>建设标准体系课题研究</w:t>
      </w:r>
      <w:r>
        <w:rPr>
          <w:rFonts w:hint="eastAsia" w:ascii="黑体" w:eastAsia="黑体"/>
          <w:sz w:val="28"/>
          <w:lang w:val="en-US" w:eastAsia="zh-CN"/>
        </w:rPr>
        <w:t>申报</w:t>
      </w:r>
      <w:r>
        <w:rPr>
          <w:rFonts w:hint="eastAsia" w:ascii="黑体" w:eastAsia="黑体"/>
          <w:sz w:val="28"/>
        </w:rPr>
        <w:t>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559"/>
        <w:gridCol w:w="3198"/>
      </w:tblGrid>
      <w:tr w14:paraId="61E7D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0A567940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</w:p>
        </w:tc>
        <w:tc>
          <w:tcPr>
            <w:tcW w:w="6316" w:type="dxa"/>
            <w:gridSpan w:val="3"/>
            <w:vAlign w:val="center"/>
          </w:tcPr>
          <w:p w14:paraId="7347BBF5">
            <w:pPr>
              <w:jc w:val="center"/>
            </w:pPr>
          </w:p>
        </w:tc>
      </w:tr>
      <w:tr w14:paraId="70DE3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4AD4C301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单位性质</w:t>
            </w:r>
          </w:p>
        </w:tc>
        <w:tc>
          <w:tcPr>
            <w:tcW w:w="6316" w:type="dxa"/>
            <w:gridSpan w:val="3"/>
            <w:vAlign w:val="center"/>
          </w:tcPr>
          <w:p w14:paraId="087E5511">
            <w:pPr>
              <w:jc w:val="center"/>
            </w:pPr>
          </w:p>
        </w:tc>
      </w:tr>
      <w:tr w14:paraId="60784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4EFE2614">
            <w:pPr>
              <w:spacing w:line="480" w:lineRule="exact"/>
              <w:jc w:val="center"/>
              <w:rPr>
                <w:rFonts w:hint="default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主要编制人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员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不多于5人）</w:t>
            </w:r>
          </w:p>
        </w:tc>
        <w:tc>
          <w:tcPr>
            <w:tcW w:w="6316" w:type="dxa"/>
            <w:gridSpan w:val="3"/>
            <w:vAlign w:val="center"/>
          </w:tcPr>
          <w:p w14:paraId="59D85779">
            <w:pPr>
              <w:jc w:val="center"/>
            </w:pPr>
          </w:p>
        </w:tc>
      </w:tr>
      <w:tr w14:paraId="32049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5B6725B5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联系人</w:t>
            </w:r>
          </w:p>
        </w:tc>
        <w:tc>
          <w:tcPr>
            <w:tcW w:w="1559" w:type="dxa"/>
            <w:vAlign w:val="center"/>
          </w:tcPr>
          <w:p w14:paraId="579711D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E98E03D">
            <w:pPr>
              <w:spacing w:line="480" w:lineRule="exact"/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vAlign w:val="center"/>
          </w:tcPr>
          <w:p w14:paraId="31B62E2E">
            <w:pPr>
              <w:jc w:val="center"/>
            </w:pPr>
          </w:p>
        </w:tc>
      </w:tr>
      <w:tr w14:paraId="0127E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0BC8FF3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及编制人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简介：</w:t>
            </w:r>
          </w:p>
          <w:p w14:paraId="1C44EAA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495B0D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0F33E1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71B1F6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59CBD0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60F89EB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977632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E8F158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1592725"/>
          <w:p w14:paraId="5F49A82B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CE83B33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83FAD77"/>
        </w:tc>
      </w:tr>
      <w:tr w14:paraId="70015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6E0F437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研究基础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和实践成果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及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建议（可以附页）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：</w:t>
            </w:r>
          </w:p>
          <w:p w14:paraId="64A3BBB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BA94D2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C6E6B74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24BEC4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C4646A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35A643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B08441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5303B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21AE5961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申请单位名称: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 xml:space="preserve"> </w:t>
            </w:r>
          </w:p>
          <w:p w14:paraId="45E7F287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</w:p>
          <w:p w14:paraId="1C1FB62E"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 w14:paraId="32EDBDFA">
            <w:pPr>
              <w:spacing w:line="720" w:lineRule="exact"/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（公章）    年   月    日</w:t>
            </w:r>
          </w:p>
          <w:p w14:paraId="76C1F958"/>
        </w:tc>
      </w:tr>
    </w:tbl>
    <w:p w14:paraId="50EC3061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31" w:bottom="164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2FA6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B79750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Pi91E0AAAAAIBAAAPAAAAAAAAAAEAIAAAACIAAABkcnMvZG93bnJldi54bWxQSwEC&#10;FAAUAAAACACHTuJAr4cSjPwBAAADBAAADgAAAAAAAAABACAAAAAfAQAAZHJzL2Uyb0RvYy54bWxQ&#10;SwUGAAAAAAYABgBZAQAAj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B79750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4495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4645D"/>
    <w:rsid w:val="6662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100</Characters>
  <Lines>0</Lines>
  <Paragraphs>0</Paragraphs>
  <TotalTime>0</TotalTime>
  <ScaleCrop>false</ScaleCrop>
  <LinksUpToDate>false</LinksUpToDate>
  <CharactersWithSpaces>121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2025-02-25T09:01:00Z</dcterms:created>
  <dc:creator>Administrator</dc:creator>
  <cp:lastModifiedBy>mary</cp:lastModifiedBy>
  <dcterms:modified xsi:type="dcterms:W3CDTF">2025-02-25T09:04:01Z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D3032E35501C46CEAAE7FE8914078B23_12</vt:lpwstr>
  </property>
</Properties>
</file>