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96922" w:rsidRPr="00F43EA5" w:rsidRDefault="00E96922" w:rsidP="00E96922">
      <w:pPr>
        <w:jc w:val="left"/>
        <w:rPr>
          <w:b/>
          <w:sz w:val="44"/>
          <w:szCs w:val="44"/>
        </w:rPr>
      </w:pPr>
      <w:r w:rsidRPr="00F43EA5">
        <w:rPr>
          <w:noProof/>
        </w:rPr>
        <w:drawing>
          <wp:inline distT="0" distB="0" distL="0" distR="0" wp14:anchorId="504C5FF3" wp14:editId="1D09DF9F">
            <wp:extent cx="1760855" cy="969010"/>
            <wp:effectExtent l="0" t="0" r="0" b="254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9" cstate="print">
                      <a:extLst>
                        <a:ext uri="{28A0092B-C50C-407E-A947-70E740481C1C}">
                          <a14:useLocalDpi xmlns:a14="http://schemas.microsoft.com/office/drawing/2010/main" val="0"/>
                        </a:ext>
                      </a:extLst>
                    </a:blip>
                    <a:srcRect r="4306" b="8994"/>
                    <a:stretch>
                      <a:fillRect/>
                    </a:stretch>
                  </pic:blipFill>
                  <pic:spPr>
                    <a:xfrm>
                      <a:off x="0" y="0"/>
                      <a:ext cx="1760855" cy="969010"/>
                    </a:xfrm>
                    <a:prstGeom prst="rect">
                      <a:avLst/>
                    </a:prstGeom>
                    <a:noFill/>
                    <a:ln>
                      <a:noFill/>
                    </a:ln>
                  </pic:spPr>
                </pic:pic>
              </a:graphicData>
            </a:graphic>
          </wp:inline>
        </w:drawing>
      </w:r>
      <w:r w:rsidR="00C23D0F" w:rsidRPr="00F43EA5">
        <w:rPr>
          <w:rFonts w:hint="eastAsia"/>
          <w:b/>
          <w:sz w:val="44"/>
          <w:szCs w:val="44"/>
        </w:rPr>
        <w:t xml:space="preserve">            </w:t>
      </w:r>
      <w:r w:rsidRPr="00F43EA5">
        <w:rPr>
          <w:b/>
          <w:sz w:val="44"/>
          <w:szCs w:val="44"/>
        </w:rPr>
        <w:t>T</w:t>
      </w:r>
      <w:r w:rsidRPr="00F43EA5">
        <w:rPr>
          <w:rFonts w:hint="eastAsia"/>
          <w:b/>
          <w:sz w:val="44"/>
          <w:szCs w:val="44"/>
        </w:rPr>
        <w:t>/</w:t>
      </w:r>
      <w:r w:rsidRPr="00F43EA5">
        <w:rPr>
          <w:b/>
          <w:sz w:val="44"/>
          <w:szCs w:val="44"/>
        </w:rPr>
        <w:t>CECS</w:t>
      </w:r>
      <w:r w:rsidR="00C23D0F" w:rsidRPr="00F43EA5">
        <w:rPr>
          <w:rFonts w:hint="eastAsia"/>
          <w:b/>
          <w:sz w:val="44"/>
          <w:szCs w:val="44"/>
        </w:rPr>
        <w:t xml:space="preserve"> </w:t>
      </w:r>
      <w:r w:rsidRPr="00F43EA5">
        <w:rPr>
          <w:rFonts w:hint="eastAsia"/>
          <w:b/>
          <w:sz w:val="44"/>
          <w:szCs w:val="44"/>
        </w:rPr>
        <w:t>xxx</w:t>
      </w:r>
      <w:r w:rsidR="00C23D0F" w:rsidRPr="00F43EA5">
        <w:rPr>
          <w:b/>
          <w:sz w:val="44"/>
          <w:szCs w:val="44"/>
        </w:rPr>
        <w:t>x</w:t>
      </w:r>
      <w:r w:rsidRPr="00F43EA5">
        <w:rPr>
          <w:rFonts w:hint="eastAsia"/>
          <w:b/>
          <w:sz w:val="44"/>
          <w:szCs w:val="44"/>
        </w:rPr>
        <w:t>-</w:t>
      </w:r>
      <w:r w:rsidRPr="00F43EA5">
        <w:rPr>
          <w:b/>
          <w:sz w:val="44"/>
          <w:szCs w:val="44"/>
        </w:rPr>
        <w:t>20</w:t>
      </w:r>
      <w:r w:rsidRPr="00F43EA5">
        <w:rPr>
          <w:rFonts w:hint="eastAsia"/>
          <w:b/>
          <w:sz w:val="44"/>
          <w:szCs w:val="44"/>
        </w:rPr>
        <w:t>2</w:t>
      </w:r>
      <w:r w:rsidR="00C23D0F" w:rsidRPr="00F43EA5">
        <w:rPr>
          <w:rFonts w:hint="eastAsia"/>
          <w:b/>
          <w:sz w:val="44"/>
          <w:szCs w:val="44"/>
        </w:rPr>
        <w:t>4</w:t>
      </w:r>
    </w:p>
    <w:p w:rsidR="00E96922" w:rsidRPr="00F43EA5" w:rsidRDefault="00E96922" w:rsidP="00E96922">
      <w:pPr>
        <w:pBdr>
          <w:bottom w:val="single" w:sz="4" w:space="0" w:color="auto"/>
        </w:pBdr>
        <w:spacing w:line="240" w:lineRule="atLeast"/>
        <w:rPr>
          <w:sz w:val="32"/>
          <w:szCs w:val="36"/>
        </w:rPr>
      </w:pPr>
    </w:p>
    <w:p w:rsidR="00E96922" w:rsidRPr="00F43EA5" w:rsidRDefault="00E96922" w:rsidP="00E96922">
      <w:pPr>
        <w:spacing w:line="240" w:lineRule="atLeast"/>
        <w:ind w:left="740"/>
        <w:rPr>
          <w:sz w:val="32"/>
          <w:szCs w:val="36"/>
        </w:rPr>
      </w:pPr>
    </w:p>
    <w:p w:rsidR="00E96922" w:rsidRPr="00F43EA5" w:rsidRDefault="00E96922" w:rsidP="00E96922">
      <w:pPr>
        <w:spacing w:line="240" w:lineRule="atLeast"/>
        <w:ind w:left="740"/>
        <w:rPr>
          <w:sz w:val="36"/>
          <w:szCs w:val="40"/>
        </w:rPr>
      </w:pPr>
    </w:p>
    <w:p w:rsidR="00E96922" w:rsidRPr="00F43EA5" w:rsidRDefault="00E96922" w:rsidP="00E96922">
      <w:pPr>
        <w:spacing w:line="240" w:lineRule="atLeast"/>
        <w:ind w:left="740"/>
        <w:rPr>
          <w:sz w:val="36"/>
          <w:szCs w:val="40"/>
        </w:rPr>
      </w:pPr>
    </w:p>
    <w:p w:rsidR="00E96922" w:rsidRPr="00F43EA5" w:rsidRDefault="00E96922" w:rsidP="00E96922">
      <w:pPr>
        <w:spacing w:line="240" w:lineRule="atLeast"/>
        <w:ind w:left="740"/>
        <w:rPr>
          <w:sz w:val="36"/>
          <w:szCs w:val="40"/>
        </w:rPr>
      </w:pPr>
    </w:p>
    <w:p w:rsidR="00E96922" w:rsidRPr="00F43EA5" w:rsidRDefault="00E96922" w:rsidP="00E96922">
      <w:pPr>
        <w:spacing w:line="336" w:lineRule="auto"/>
        <w:jc w:val="center"/>
        <w:rPr>
          <w:bCs/>
          <w:spacing w:val="20"/>
          <w:sz w:val="44"/>
          <w:szCs w:val="44"/>
        </w:rPr>
      </w:pPr>
      <w:r w:rsidRPr="00F43EA5">
        <w:rPr>
          <w:bCs/>
          <w:spacing w:val="20"/>
          <w:sz w:val="44"/>
          <w:szCs w:val="44"/>
        </w:rPr>
        <w:t>中国工程建设</w:t>
      </w:r>
      <w:r w:rsidRPr="00F43EA5">
        <w:rPr>
          <w:rFonts w:hint="eastAsia"/>
          <w:bCs/>
          <w:spacing w:val="20"/>
          <w:sz w:val="44"/>
          <w:szCs w:val="44"/>
        </w:rPr>
        <w:t>标准化</w:t>
      </w:r>
      <w:r w:rsidRPr="00F43EA5">
        <w:rPr>
          <w:bCs/>
          <w:spacing w:val="20"/>
          <w:sz w:val="44"/>
          <w:szCs w:val="44"/>
        </w:rPr>
        <w:t>协会标准</w:t>
      </w:r>
    </w:p>
    <w:p w:rsidR="00E96922" w:rsidRPr="00F43EA5" w:rsidRDefault="00E96922" w:rsidP="00E96922">
      <w:pPr>
        <w:jc w:val="center"/>
        <w:rPr>
          <w:sz w:val="28"/>
          <w:szCs w:val="28"/>
        </w:rPr>
      </w:pPr>
    </w:p>
    <w:p w:rsidR="00E96922" w:rsidRPr="00F43EA5" w:rsidRDefault="00E96922" w:rsidP="00E96922">
      <w:pPr>
        <w:jc w:val="center"/>
        <w:rPr>
          <w:sz w:val="28"/>
          <w:szCs w:val="28"/>
        </w:rPr>
      </w:pPr>
    </w:p>
    <w:p w:rsidR="00334AA3" w:rsidRPr="00F43EA5" w:rsidRDefault="00334AA3" w:rsidP="00E96922">
      <w:pPr>
        <w:jc w:val="center"/>
        <w:rPr>
          <w:rFonts w:ascii="黑体" w:eastAsia="黑体" w:hAnsi="黑体"/>
          <w:b/>
          <w:sz w:val="44"/>
          <w:szCs w:val="44"/>
        </w:rPr>
      </w:pPr>
      <w:r w:rsidRPr="00F43EA5">
        <w:rPr>
          <w:rFonts w:ascii="黑体" w:eastAsia="黑体" w:hAnsi="黑体" w:hint="eastAsia"/>
          <w:b/>
          <w:sz w:val="44"/>
          <w:szCs w:val="44"/>
        </w:rPr>
        <w:t>建筑施工高空坠落与预防管理标准</w:t>
      </w:r>
    </w:p>
    <w:p w:rsidR="00334AA3" w:rsidRPr="00F43EA5" w:rsidRDefault="00334AA3" w:rsidP="00E96922">
      <w:pPr>
        <w:jc w:val="center"/>
        <w:rPr>
          <w:b/>
          <w:spacing w:val="-4"/>
          <w:sz w:val="24"/>
          <w:szCs w:val="21"/>
        </w:rPr>
      </w:pPr>
    </w:p>
    <w:p w:rsidR="003B6C52" w:rsidRPr="00F43EA5" w:rsidRDefault="003B6C52" w:rsidP="00E96922">
      <w:pPr>
        <w:jc w:val="center"/>
        <w:rPr>
          <w:b/>
          <w:spacing w:val="-4"/>
          <w:sz w:val="24"/>
          <w:szCs w:val="21"/>
        </w:rPr>
      </w:pPr>
    </w:p>
    <w:p w:rsidR="003B6C52" w:rsidRPr="00F43EA5" w:rsidRDefault="003B6C52" w:rsidP="00E96922">
      <w:pPr>
        <w:jc w:val="center"/>
        <w:rPr>
          <w:b/>
          <w:spacing w:val="-4"/>
          <w:sz w:val="24"/>
          <w:szCs w:val="21"/>
        </w:rPr>
      </w:pPr>
      <w:r w:rsidRPr="00F43EA5">
        <w:rPr>
          <w:b/>
          <w:spacing w:val="-4"/>
          <w:sz w:val="24"/>
          <w:szCs w:val="21"/>
        </w:rPr>
        <w:t>Standard for</w:t>
      </w:r>
      <w:r w:rsidRPr="00F43EA5">
        <w:rPr>
          <w:rFonts w:hint="eastAsia"/>
          <w:b/>
          <w:spacing w:val="-4"/>
          <w:sz w:val="24"/>
          <w:szCs w:val="21"/>
        </w:rPr>
        <w:t xml:space="preserve"> management of</w:t>
      </w:r>
    </w:p>
    <w:p w:rsidR="003B6C52" w:rsidRPr="00F43EA5" w:rsidRDefault="0086559C" w:rsidP="00E96922">
      <w:pPr>
        <w:jc w:val="center"/>
        <w:rPr>
          <w:b/>
          <w:spacing w:val="-4"/>
          <w:sz w:val="24"/>
          <w:szCs w:val="21"/>
        </w:rPr>
      </w:pPr>
      <w:r w:rsidRPr="00F43EA5">
        <w:rPr>
          <w:b/>
          <w:spacing w:val="-4"/>
          <w:sz w:val="24"/>
          <w:szCs w:val="21"/>
        </w:rPr>
        <w:t>falls from height and prevention in building construction</w:t>
      </w:r>
    </w:p>
    <w:p w:rsidR="00483729" w:rsidRPr="00F43EA5" w:rsidRDefault="00483729" w:rsidP="00E96922">
      <w:pPr>
        <w:jc w:val="center"/>
        <w:rPr>
          <w:rFonts w:hAnsi="Verdana"/>
          <w:sz w:val="28"/>
          <w:szCs w:val="28"/>
        </w:rPr>
      </w:pPr>
    </w:p>
    <w:p w:rsidR="00483729" w:rsidRPr="00F43EA5" w:rsidRDefault="00483729" w:rsidP="00E96922">
      <w:pPr>
        <w:jc w:val="center"/>
        <w:rPr>
          <w:rFonts w:hAnsi="Verdana"/>
          <w:sz w:val="28"/>
          <w:szCs w:val="28"/>
        </w:rPr>
      </w:pPr>
    </w:p>
    <w:p w:rsidR="00E96922" w:rsidRPr="00F43EA5" w:rsidRDefault="004A2A5D" w:rsidP="00E96922">
      <w:pPr>
        <w:jc w:val="center"/>
        <w:rPr>
          <w:rFonts w:hAnsi="Verdana"/>
          <w:sz w:val="28"/>
          <w:szCs w:val="28"/>
        </w:rPr>
      </w:pPr>
      <w:r w:rsidRPr="00F43EA5">
        <w:rPr>
          <w:rFonts w:hAnsi="Verdana" w:hint="eastAsia"/>
          <w:sz w:val="28"/>
          <w:szCs w:val="28"/>
        </w:rPr>
        <w:t>（</w:t>
      </w:r>
      <w:r w:rsidR="00EE3CE5" w:rsidRPr="00EE3CE5">
        <w:rPr>
          <w:rFonts w:hAnsi="Verdana" w:hint="eastAsia"/>
          <w:sz w:val="28"/>
          <w:szCs w:val="28"/>
        </w:rPr>
        <w:t>征求意见稿</w:t>
      </w:r>
      <w:r w:rsidRPr="00F43EA5">
        <w:rPr>
          <w:rFonts w:hAnsi="Verdana" w:hint="eastAsia"/>
          <w:sz w:val="28"/>
          <w:szCs w:val="28"/>
        </w:rPr>
        <w:t>）</w:t>
      </w:r>
    </w:p>
    <w:p w:rsidR="00753653" w:rsidRPr="00F43EA5" w:rsidRDefault="00753653" w:rsidP="00E96922">
      <w:pPr>
        <w:jc w:val="center"/>
        <w:rPr>
          <w:sz w:val="28"/>
          <w:szCs w:val="28"/>
        </w:rPr>
      </w:pPr>
    </w:p>
    <w:p w:rsidR="00753653" w:rsidRPr="00F43EA5" w:rsidRDefault="00753653" w:rsidP="00753653">
      <w:pPr>
        <w:jc w:val="center"/>
        <w:rPr>
          <w:rFonts w:hAnsi="Verdana"/>
          <w:sz w:val="28"/>
          <w:szCs w:val="28"/>
        </w:rPr>
      </w:pPr>
      <w:r w:rsidRPr="00F43EA5">
        <w:rPr>
          <w:rFonts w:hAnsi="Verdana" w:hint="eastAsia"/>
          <w:sz w:val="28"/>
          <w:szCs w:val="28"/>
        </w:rPr>
        <w:t>（提交反馈意见时，请将有关专利连同支持性文件一并附上）</w:t>
      </w:r>
    </w:p>
    <w:p w:rsidR="00E96922" w:rsidRPr="00F43EA5" w:rsidRDefault="00E96922" w:rsidP="00E96922">
      <w:pPr>
        <w:tabs>
          <w:tab w:val="left" w:pos="5851"/>
        </w:tabs>
        <w:jc w:val="center"/>
        <w:rPr>
          <w:b/>
          <w:bCs/>
          <w:sz w:val="40"/>
          <w:szCs w:val="40"/>
        </w:rPr>
      </w:pPr>
    </w:p>
    <w:p w:rsidR="00E96922" w:rsidRPr="00F43EA5" w:rsidRDefault="00E96922" w:rsidP="00E96922">
      <w:pPr>
        <w:tabs>
          <w:tab w:val="left" w:pos="5851"/>
        </w:tabs>
        <w:jc w:val="center"/>
        <w:rPr>
          <w:b/>
          <w:bCs/>
          <w:sz w:val="40"/>
          <w:szCs w:val="40"/>
        </w:rPr>
      </w:pPr>
    </w:p>
    <w:p w:rsidR="00E96922" w:rsidRPr="00F43EA5" w:rsidRDefault="00E96922" w:rsidP="00E96922">
      <w:pPr>
        <w:tabs>
          <w:tab w:val="left" w:pos="5851"/>
        </w:tabs>
        <w:jc w:val="center"/>
        <w:rPr>
          <w:b/>
          <w:bCs/>
          <w:sz w:val="40"/>
          <w:szCs w:val="40"/>
        </w:rPr>
      </w:pPr>
      <w:bookmarkStart w:id="0" w:name="_GoBack"/>
      <w:bookmarkEnd w:id="0"/>
    </w:p>
    <w:p w:rsidR="00E96922" w:rsidRPr="00F43EA5" w:rsidRDefault="00E96922" w:rsidP="00E96922">
      <w:pPr>
        <w:tabs>
          <w:tab w:val="left" w:pos="5851"/>
        </w:tabs>
        <w:jc w:val="center"/>
        <w:rPr>
          <w:b/>
          <w:bCs/>
          <w:sz w:val="40"/>
          <w:szCs w:val="40"/>
        </w:rPr>
      </w:pPr>
    </w:p>
    <w:p w:rsidR="00E96922" w:rsidRPr="00F43EA5" w:rsidRDefault="00E96922" w:rsidP="00E96922">
      <w:pPr>
        <w:tabs>
          <w:tab w:val="left" w:pos="5851"/>
        </w:tabs>
        <w:jc w:val="center"/>
        <w:rPr>
          <w:b/>
          <w:bCs/>
          <w:sz w:val="40"/>
          <w:szCs w:val="40"/>
        </w:rPr>
      </w:pPr>
    </w:p>
    <w:p w:rsidR="00E96922" w:rsidRPr="00F43EA5" w:rsidRDefault="00E96922" w:rsidP="00E96922">
      <w:pPr>
        <w:tabs>
          <w:tab w:val="left" w:pos="5851"/>
        </w:tabs>
        <w:jc w:val="center"/>
        <w:rPr>
          <w:b/>
          <w:bCs/>
          <w:sz w:val="40"/>
          <w:szCs w:val="40"/>
        </w:rPr>
      </w:pPr>
    </w:p>
    <w:p w:rsidR="00E96922" w:rsidRPr="00F43EA5" w:rsidRDefault="00E96922" w:rsidP="00E96922">
      <w:pPr>
        <w:tabs>
          <w:tab w:val="left" w:pos="5851"/>
        </w:tabs>
        <w:jc w:val="center"/>
        <w:rPr>
          <w:b/>
          <w:bCs/>
          <w:sz w:val="40"/>
          <w:szCs w:val="40"/>
        </w:rPr>
      </w:pPr>
    </w:p>
    <w:p w:rsidR="002A4C11" w:rsidRPr="00F43EA5" w:rsidRDefault="002A4C11" w:rsidP="00E96922">
      <w:pPr>
        <w:tabs>
          <w:tab w:val="left" w:pos="5851"/>
        </w:tabs>
        <w:jc w:val="center"/>
        <w:rPr>
          <w:rFonts w:hAnsi="Verdana"/>
          <w:bCs/>
          <w:sz w:val="28"/>
          <w:szCs w:val="28"/>
        </w:rPr>
      </w:pPr>
    </w:p>
    <w:p w:rsidR="00E96922" w:rsidRPr="00F43EA5" w:rsidRDefault="00E96922" w:rsidP="00E96922">
      <w:pPr>
        <w:tabs>
          <w:tab w:val="left" w:pos="5851"/>
        </w:tabs>
        <w:jc w:val="center"/>
        <w:rPr>
          <w:rFonts w:hAnsi="Verdana"/>
          <w:bCs/>
          <w:sz w:val="28"/>
          <w:szCs w:val="28"/>
        </w:rPr>
      </w:pPr>
      <w:r w:rsidRPr="00F43EA5">
        <w:rPr>
          <w:rFonts w:hAnsi="Verdana"/>
          <w:bCs/>
          <w:sz w:val="28"/>
          <w:szCs w:val="28"/>
        </w:rPr>
        <w:t>中国</w:t>
      </w:r>
      <w:r w:rsidRPr="00F43EA5">
        <w:rPr>
          <w:rFonts w:hAnsi="Verdana" w:hint="eastAsia"/>
          <w:bCs/>
          <w:sz w:val="28"/>
          <w:szCs w:val="28"/>
        </w:rPr>
        <w:t>**</w:t>
      </w:r>
      <w:r w:rsidRPr="00F43EA5">
        <w:rPr>
          <w:rFonts w:hAnsi="Verdana"/>
          <w:bCs/>
          <w:sz w:val="28"/>
          <w:szCs w:val="28"/>
        </w:rPr>
        <w:t>出版社</w:t>
      </w:r>
    </w:p>
    <w:p w:rsidR="00E96922" w:rsidRPr="00F43EA5" w:rsidRDefault="00E96922" w:rsidP="00E96922">
      <w:pPr>
        <w:spacing w:line="240" w:lineRule="atLeast"/>
        <w:jc w:val="center"/>
        <w:rPr>
          <w:rFonts w:hAnsi="宋体"/>
          <w:b/>
          <w:sz w:val="36"/>
          <w:szCs w:val="36"/>
        </w:rPr>
      </w:pPr>
    </w:p>
    <w:p w:rsidR="00E96922" w:rsidRPr="00F43EA5" w:rsidRDefault="00E96922" w:rsidP="00E96922">
      <w:pPr>
        <w:spacing w:line="240" w:lineRule="atLeast"/>
        <w:jc w:val="center"/>
        <w:rPr>
          <w:rFonts w:hAnsi="宋体"/>
          <w:b/>
          <w:sz w:val="36"/>
          <w:szCs w:val="36"/>
        </w:rPr>
      </w:pPr>
    </w:p>
    <w:p w:rsidR="00E96922" w:rsidRPr="00F43EA5" w:rsidRDefault="00E96922" w:rsidP="00E96922">
      <w:pPr>
        <w:spacing w:line="240" w:lineRule="atLeast"/>
        <w:jc w:val="center"/>
        <w:rPr>
          <w:rFonts w:hAnsi="宋体"/>
          <w:sz w:val="36"/>
          <w:szCs w:val="36"/>
        </w:rPr>
      </w:pPr>
    </w:p>
    <w:p w:rsidR="002E12B6" w:rsidRPr="00F43EA5" w:rsidRDefault="002E12B6" w:rsidP="00E96922">
      <w:pPr>
        <w:spacing w:line="240" w:lineRule="atLeast"/>
        <w:jc w:val="center"/>
        <w:rPr>
          <w:rFonts w:hAnsi="宋体"/>
          <w:sz w:val="36"/>
          <w:szCs w:val="36"/>
        </w:rPr>
      </w:pPr>
    </w:p>
    <w:p w:rsidR="00E96922" w:rsidRPr="00F43EA5" w:rsidRDefault="00E96922" w:rsidP="00E96922">
      <w:pPr>
        <w:spacing w:line="336" w:lineRule="auto"/>
        <w:jc w:val="center"/>
        <w:rPr>
          <w:rFonts w:ascii="黑体" w:eastAsia="黑体" w:hAnsi="黑体"/>
          <w:sz w:val="36"/>
          <w:szCs w:val="36"/>
        </w:rPr>
      </w:pPr>
      <w:r w:rsidRPr="00F43EA5">
        <w:rPr>
          <w:rFonts w:ascii="黑体" w:eastAsia="黑体" w:hAnsi="黑体"/>
          <w:sz w:val="36"/>
          <w:szCs w:val="36"/>
        </w:rPr>
        <w:t>中国工程建设</w:t>
      </w:r>
      <w:r w:rsidRPr="00F43EA5">
        <w:rPr>
          <w:rFonts w:ascii="黑体" w:eastAsia="黑体" w:hAnsi="黑体" w:hint="eastAsia"/>
          <w:sz w:val="36"/>
          <w:szCs w:val="36"/>
        </w:rPr>
        <w:t>标准化</w:t>
      </w:r>
      <w:r w:rsidRPr="00F43EA5">
        <w:rPr>
          <w:rFonts w:ascii="黑体" w:eastAsia="黑体" w:hAnsi="黑体"/>
          <w:sz w:val="36"/>
          <w:szCs w:val="36"/>
        </w:rPr>
        <w:t>协会标准</w:t>
      </w:r>
    </w:p>
    <w:p w:rsidR="00E96922" w:rsidRPr="00F43EA5" w:rsidRDefault="00E96922" w:rsidP="00E96922">
      <w:pPr>
        <w:spacing w:line="240" w:lineRule="atLeast"/>
        <w:jc w:val="center"/>
        <w:rPr>
          <w:rFonts w:ascii="黑体" w:eastAsia="黑体" w:hAnsi="黑体"/>
          <w:sz w:val="36"/>
          <w:szCs w:val="36"/>
        </w:rPr>
      </w:pPr>
    </w:p>
    <w:p w:rsidR="00E96922" w:rsidRPr="00F43EA5" w:rsidRDefault="00E96922" w:rsidP="00E96922">
      <w:pPr>
        <w:spacing w:line="240" w:lineRule="atLeast"/>
        <w:ind w:left="2"/>
        <w:jc w:val="center"/>
        <w:rPr>
          <w:rFonts w:hAnsi="宋体"/>
          <w:b/>
          <w:bCs/>
          <w:sz w:val="40"/>
          <w:szCs w:val="36"/>
        </w:rPr>
      </w:pPr>
    </w:p>
    <w:p w:rsidR="00B138A5" w:rsidRPr="00F43EA5" w:rsidRDefault="00B138A5" w:rsidP="00B138A5">
      <w:pPr>
        <w:jc w:val="center"/>
        <w:rPr>
          <w:sz w:val="24"/>
          <w:szCs w:val="28"/>
        </w:rPr>
      </w:pPr>
      <w:r w:rsidRPr="00F43EA5">
        <w:rPr>
          <w:rFonts w:hint="eastAsia"/>
          <w:sz w:val="48"/>
          <w:szCs w:val="48"/>
        </w:rPr>
        <w:t>建筑施工高空坠落与预防管理标准</w:t>
      </w:r>
    </w:p>
    <w:p w:rsidR="00B138A5" w:rsidRPr="00F43EA5" w:rsidRDefault="00B138A5" w:rsidP="00B138A5">
      <w:pPr>
        <w:spacing w:line="336" w:lineRule="auto"/>
        <w:jc w:val="center"/>
        <w:rPr>
          <w:sz w:val="24"/>
          <w:szCs w:val="28"/>
        </w:rPr>
      </w:pPr>
    </w:p>
    <w:p w:rsidR="00AE05BE" w:rsidRPr="00F43EA5" w:rsidRDefault="00AE05BE" w:rsidP="00AE05BE">
      <w:pPr>
        <w:jc w:val="center"/>
        <w:rPr>
          <w:sz w:val="24"/>
          <w:szCs w:val="28"/>
        </w:rPr>
      </w:pPr>
      <w:r w:rsidRPr="00F43EA5">
        <w:rPr>
          <w:sz w:val="24"/>
          <w:szCs w:val="28"/>
        </w:rPr>
        <w:t>Standard for management of</w:t>
      </w:r>
    </w:p>
    <w:p w:rsidR="00241EB9" w:rsidRPr="00F43EA5" w:rsidRDefault="00AE05BE" w:rsidP="00AE05BE">
      <w:pPr>
        <w:jc w:val="center"/>
        <w:rPr>
          <w:sz w:val="32"/>
          <w:szCs w:val="32"/>
        </w:rPr>
      </w:pPr>
      <w:r w:rsidRPr="00F43EA5">
        <w:rPr>
          <w:sz w:val="24"/>
          <w:szCs w:val="28"/>
        </w:rPr>
        <w:t>falls from height and prevention in building construction</w:t>
      </w:r>
    </w:p>
    <w:p w:rsidR="00924783" w:rsidRPr="00F43EA5" w:rsidRDefault="00924783" w:rsidP="00E96922">
      <w:pPr>
        <w:jc w:val="center"/>
        <w:rPr>
          <w:sz w:val="32"/>
          <w:szCs w:val="32"/>
        </w:rPr>
      </w:pPr>
    </w:p>
    <w:p w:rsidR="00E96922" w:rsidRPr="00F43EA5" w:rsidRDefault="00E96922" w:rsidP="00E96922">
      <w:pPr>
        <w:spacing w:line="336" w:lineRule="auto"/>
        <w:jc w:val="center"/>
        <w:rPr>
          <w:b/>
          <w:sz w:val="32"/>
          <w:szCs w:val="32"/>
        </w:rPr>
      </w:pPr>
      <w:r w:rsidRPr="00F43EA5">
        <w:rPr>
          <w:rFonts w:hint="eastAsia"/>
          <w:b/>
          <w:sz w:val="32"/>
          <w:szCs w:val="32"/>
        </w:rPr>
        <w:t>T/</w:t>
      </w:r>
      <w:r w:rsidRPr="00F43EA5">
        <w:rPr>
          <w:b/>
          <w:sz w:val="32"/>
          <w:szCs w:val="32"/>
        </w:rPr>
        <w:t>CECS</w:t>
      </w:r>
      <w:r w:rsidR="000A3F08" w:rsidRPr="00F43EA5">
        <w:rPr>
          <w:rFonts w:hint="eastAsia"/>
          <w:b/>
          <w:sz w:val="32"/>
          <w:szCs w:val="32"/>
        </w:rPr>
        <w:t xml:space="preserve"> </w:t>
      </w:r>
      <w:r w:rsidRPr="00F43EA5">
        <w:rPr>
          <w:rFonts w:hint="eastAsia"/>
          <w:b/>
          <w:sz w:val="32"/>
          <w:szCs w:val="32"/>
        </w:rPr>
        <w:t>xxx</w:t>
      </w:r>
      <w:r w:rsidR="00C23D0F" w:rsidRPr="00F43EA5">
        <w:rPr>
          <w:b/>
          <w:sz w:val="32"/>
          <w:szCs w:val="32"/>
        </w:rPr>
        <w:t>x</w:t>
      </w:r>
      <w:r w:rsidRPr="00F43EA5">
        <w:rPr>
          <w:rFonts w:hint="eastAsia"/>
          <w:b/>
          <w:sz w:val="32"/>
          <w:szCs w:val="32"/>
        </w:rPr>
        <w:t>-</w:t>
      </w:r>
      <w:r w:rsidRPr="00F43EA5">
        <w:rPr>
          <w:b/>
          <w:sz w:val="32"/>
          <w:szCs w:val="32"/>
        </w:rPr>
        <w:t>20</w:t>
      </w:r>
      <w:r w:rsidRPr="00F43EA5">
        <w:rPr>
          <w:rFonts w:hint="eastAsia"/>
          <w:b/>
          <w:sz w:val="32"/>
          <w:szCs w:val="32"/>
        </w:rPr>
        <w:t>2</w:t>
      </w:r>
      <w:r w:rsidR="00C23D0F" w:rsidRPr="00F43EA5">
        <w:rPr>
          <w:rFonts w:hint="eastAsia"/>
          <w:b/>
          <w:sz w:val="32"/>
          <w:szCs w:val="32"/>
        </w:rPr>
        <w:t>4</w:t>
      </w:r>
    </w:p>
    <w:p w:rsidR="00E96922" w:rsidRPr="00F43EA5" w:rsidRDefault="00E96922" w:rsidP="00E96922">
      <w:pPr>
        <w:jc w:val="center"/>
        <w:rPr>
          <w:sz w:val="28"/>
          <w:szCs w:val="28"/>
        </w:rPr>
      </w:pPr>
    </w:p>
    <w:p w:rsidR="002D1740" w:rsidRPr="00F43EA5" w:rsidRDefault="002D1740" w:rsidP="00E96922">
      <w:pPr>
        <w:jc w:val="center"/>
        <w:rPr>
          <w:sz w:val="28"/>
          <w:szCs w:val="28"/>
        </w:rPr>
      </w:pPr>
    </w:p>
    <w:p w:rsidR="002D1740" w:rsidRPr="00F43EA5" w:rsidRDefault="002D1740" w:rsidP="00E96922">
      <w:pPr>
        <w:jc w:val="center"/>
        <w:rPr>
          <w:sz w:val="28"/>
          <w:szCs w:val="28"/>
        </w:rPr>
      </w:pPr>
    </w:p>
    <w:p w:rsidR="00E96922" w:rsidRPr="00F43EA5" w:rsidRDefault="00E96922" w:rsidP="00E96922">
      <w:pPr>
        <w:jc w:val="center"/>
        <w:rPr>
          <w:sz w:val="28"/>
          <w:szCs w:val="28"/>
        </w:rPr>
      </w:pPr>
    </w:p>
    <w:p w:rsidR="00E96922" w:rsidRPr="00F43EA5" w:rsidRDefault="00E96922" w:rsidP="00E96922">
      <w:pPr>
        <w:jc w:val="center"/>
        <w:rPr>
          <w:sz w:val="28"/>
          <w:szCs w:val="28"/>
        </w:rPr>
      </w:pPr>
    </w:p>
    <w:p w:rsidR="00E96922" w:rsidRPr="00F43EA5" w:rsidRDefault="00E96922" w:rsidP="00E96922">
      <w:pPr>
        <w:spacing w:line="336" w:lineRule="auto"/>
        <w:ind w:firstLineChars="708" w:firstLine="1982"/>
        <w:rPr>
          <w:sz w:val="28"/>
          <w:szCs w:val="28"/>
        </w:rPr>
      </w:pPr>
      <w:r w:rsidRPr="00F43EA5">
        <w:rPr>
          <w:sz w:val="28"/>
          <w:szCs w:val="28"/>
        </w:rPr>
        <w:t>主编单位：</w:t>
      </w:r>
      <w:r w:rsidRPr="00F43EA5">
        <w:rPr>
          <w:rFonts w:hint="eastAsia"/>
          <w:sz w:val="28"/>
          <w:szCs w:val="28"/>
        </w:rPr>
        <w:t>昊基工程建设（江苏）有限公司</w:t>
      </w:r>
    </w:p>
    <w:p w:rsidR="00E96922" w:rsidRPr="00F43EA5" w:rsidRDefault="00E96922" w:rsidP="00E96922">
      <w:pPr>
        <w:spacing w:line="336" w:lineRule="auto"/>
        <w:ind w:firstLineChars="1207" w:firstLine="3380"/>
        <w:rPr>
          <w:sz w:val="28"/>
          <w:szCs w:val="28"/>
        </w:rPr>
      </w:pPr>
      <w:r w:rsidRPr="00F43EA5">
        <w:rPr>
          <w:rFonts w:hint="eastAsia"/>
          <w:sz w:val="28"/>
          <w:szCs w:val="28"/>
        </w:rPr>
        <w:t>江苏建研设计研究有限公司</w:t>
      </w:r>
    </w:p>
    <w:p w:rsidR="00E96922" w:rsidRPr="00F43EA5" w:rsidRDefault="00E96922" w:rsidP="00E96922">
      <w:pPr>
        <w:spacing w:line="336" w:lineRule="auto"/>
        <w:ind w:firstLineChars="708" w:firstLine="1982"/>
        <w:rPr>
          <w:sz w:val="28"/>
          <w:szCs w:val="28"/>
        </w:rPr>
      </w:pPr>
      <w:r w:rsidRPr="00F43EA5">
        <w:rPr>
          <w:sz w:val="28"/>
          <w:szCs w:val="28"/>
        </w:rPr>
        <w:t>批准单位：中国工程建设标准化协会</w:t>
      </w:r>
    </w:p>
    <w:p w:rsidR="00E96922" w:rsidRPr="00F43EA5" w:rsidRDefault="00E96922" w:rsidP="00E96922">
      <w:pPr>
        <w:spacing w:line="336" w:lineRule="auto"/>
        <w:ind w:firstLineChars="708" w:firstLine="1982"/>
        <w:rPr>
          <w:sz w:val="28"/>
          <w:szCs w:val="28"/>
        </w:rPr>
      </w:pPr>
      <w:r w:rsidRPr="00F43EA5">
        <w:rPr>
          <w:sz w:val="28"/>
          <w:szCs w:val="28"/>
        </w:rPr>
        <w:t>施行日期</w:t>
      </w:r>
      <w:r w:rsidRPr="00F43EA5">
        <w:rPr>
          <w:rFonts w:hint="eastAsia"/>
          <w:sz w:val="28"/>
          <w:szCs w:val="28"/>
        </w:rPr>
        <w:t>：</w:t>
      </w:r>
      <w:r w:rsidRPr="00F43EA5">
        <w:rPr>
          <w:rFonts w:hint="eastAsia"/>
          <w:sz w:val="28"/>
          <w:szCs w:val="28"/>
        </w:rPr>
        <w:t>202X</w:t>
      </w:r>
      <w:r w:rsidRPr="00F43EA5">
        <w:rPr>
          <w:rFonts w:hint="eastAsia"/>
          <w:sz w:val="28"/>
          <w:szCs w:val="28"/>
        </w:rPr>
        <w:t>年</w:t>
      </w:r>
      <w:r w:rsidRPr="00F43EA5">
        <w:rPr>
          <w:rFonts w:hint="eastAsia"/>
          <w:sz w:val="28"/>
          <w:szCs w:val="28"/>
        </w:rPr>
        <w:t>XX</w:t>
      </w:r>
      <w:r w:rsidRPr="00F43EA5">
        <w:rPr>
          <w:rFonts w:hint="eastAsia"/>
          <w:sz w:val="28"/>
          <w:szCs w:val="28"/>
        </w:rPr>
        <w:t>月</w:t>
      </w:r>
      <w:r w:rsidRPr="00F43EA5">
        <w:rPr>
          <w:rFonts w:hint="eastAsia"/>
          <w:sz w:val="28"/>
          <w:szCs w:val="28"/>
        </w:rPr>
        <w:t>XX</w:t>
      </w:r>
      <w:r w:rsidRPr="00F43EA5">
        <w:rPr>
          <w:rFonts w:hint="eastAsia"/>
          <w:sz w:val="28"/>
          <w:szCs w:val="28"/>
        </w:rPr>
        <w:t>日</w:t>
      </w:r>
    </w:p>
    <w:p w:rsidR="00E96922" w:rsidRPr="00F43EA5" w:rsidRDefault="00E96922" w:rsidP="00E96922">
      <w:pPr>
        <w:jc w:val="center"/>
        <w:rPr>
          <w:sz w:val="32"/>
          <w:szCs w:val="32"/>
        </w:rPr>
      </w:pPr>
    </w:p>
    <w:p w:rsidR="00E96922" w:rsidRPr="00F43EA5" w:rsidRDefault="00E96922" w:rsidP="00E96922">
      <w:pPr>
        <w:jc w:val="center"/>
        <w:rPr>
          <w:sz w:val="32"/>
          <w:szCs w:val="32"/>
        </w:rPr>
      </w:pPr>
    </w:p>
    <w:p w:rsidR="00E96922" w:rsidRPr="00F43EA5" w:rsidRDefault="00E96922" w:rsidP="00E96922">
      <w:pPr>
        <w:jc w:val="center"/>
        <w:rPr>
          <w:sz w:val="32"/>
          <w:szCs w:val="32"/>
        </w:rPr>
      </w:pPr>
    </w:p>
    <w:p w:rsidR="00E96922" w:rsidRPr="00F43EA5" w:rsidRDefault="00E96922" w:rsidP="00E96922">
      <w:pPr>
        <w:jc w:val="center"/>
        <w:rPr>
          <w:sz w:val="32"/>
          <w:szCs w:val="32"/>
        </w:rPr>
      </w:pPr>
    </w:p>
    <w:p w:rsidR="007766CB" w:rsidRPr="00F43EA5" w:rsidRDefault="007766CB" w:rsidP="00E96922">
      <w:pPr>
        <w:jc w:val="center"/>
        <w:rPr>
          <w:sz w:val="32"/>
          <w:szCs w:val="32"/>
        </w:rPr>
      </w:pPr>
    </w:p>
    <w:p w:rsidR="00EB61BD" w:rsidRPr="00F43EA5" w:rsidRDefault="00EB61BD" w:rsidP="00E96922">
      <w:pPr>
        <w:jc w:val="center"/>
        <w:rPr>
          <w:sz w:val="32"/>
          <w:szCs w:val="32"/>
        </w:rPr>
      </w:pPr>
    </w:p>
    <w:p w:rsidR="00E96922" w:rsidRPr="00F43EA5" w:rsidRDefault="00E96922" w:rsidP="00E96922">
      <w:pPr>
        <w:jc w:val="center"/>
        <w:rPr>
          <w:sz w:val="32"/>
          <w:szCs w:val="32"/>
        </w:rPr>
      </w:pPr>
    </w:p>
    <w:p w:rsidR="00EF51A1" w:rsidRPr="00F43EA5" w:rsidRDefault="00EF51A1" w:rsidP="00E96922">
      <w:pPr>
        <w:jc w:val="center"/>
        <w:rPr>
          <w:sz w:val="32"/>
          <w:szCs w:val="32"/>
        </w:rPr>
      </w:pPr>
    </w:p>
    <w:p w:rsidR="00E96922" w:rsidRPr="00F43EA5" w:rsidRDefault="00E96922" w:rsidP="00E96922">
      <w:pPr>
        <w:jc w:val="center"/>
        <w:rPr>
          <w:sz w:val="32"/>
          <w:szCs w:val="32"/>
        </w:rPr>
      </w:pPr>
    </w:p>
    <w:p w:rsidR="00E96922" w:rsidRPr="00F43EA5" w:rsidRDefault="00E96922" w:rsidP="00E96922">
      <w:pPr>
        <w:tabs>
          <w:tab w:val="left" w:pos="5851"/>
        </w:tabs>
        <w:jc w:val="center"/>
        <w:rPr>
          <w:bCs/>
          <w:sz w:val="28"/>
          <w:szCs w:val="28"/>
        </w:rPr>
      </w:pPr>
      <w:r w:rsidRPr="00F43EA5">
        <w:rPr>
          <w:rFonts w:hAnsi="Verdana"/>
          <w:bCs/>
          <w:sz w:val="28"/>
          <w:szCs w:val="28"/>
        </w:rPr>
        <w:t>中国</w:t>
      </w:r>
      <w:r w:rsidRPr="00F43EA5">
        <w:rPr>
          <w:rFonts w:hAnsi="Verdana" w:hint="eastAsia"/>
          <w:bCs/>
          <w:sz w:val="28"/>
          <w:szCs w:val="28"/>
        </w:rPr>
        <w:t>**</w:t>
      </w:r>
      <w:r w:rsidRPr="00F43EA5">
        <w:rPr>
          <w:rFonts w:hAnsi="Verdana"/>
          <w:bCs/>
          <w:sz w:val="28"/>
          <w:szCs w:val="28"/>
        </w:rPr>
        <w:t>出版社</w:t>
      </w:r>
    </w:p>
    <w:p w:rsidR="00E96922" w:rsidRPr="00F43EA5" w:rsidRDefault="00E96922" w:rsidP="00E96922">
      <w:pPr>
        <w:tabs>
          <w:tab w:val="left" w:pos="5851"/>
        </w:tabs>
        <w:jc w:val="center"/>
        <w:rPr>
          <w:rFonts w:hAnsi="Verdana"/>
          <w:bCs/>
          <w:sz w:val="24"/>
        </w:rPr>
      </w:pPr>
    </w:p>
    <w:p w:rsidR="00E96922" w:rsidRPr="00F43EA5" w:rsidRDefault="00E96922" w:rsidP="00E96922">
      <w:pPr>
        <w:tabs>
          <w:tab w:val="left" w:pos="5851"/>
        </w:tabs>
        <w:jc w:val="center"/>
        <w:rPr>
          <w:rFonts w:hAnsi="Verdana"/>
          <w:b/>
          <w:sz w:val="18"/>
          <w:szCs w:val="18"/>
        </w:rPr>
      </w:pPr>
      <w:r w:rsidRPr="00F43EA5">
        <w:rPr>
          <w:b/>
          <w:sz w:val="18"/>
          <w:szCs w:val="18"/>
        </w:rPr>
        <w:t>20</w:t>
      </w:r>
      <w:r w:rsidRPr="00F43EA5">
        <w:rPr>
          <w:rFonts w:hint="eastAsia"/>
          <w:b/>
          <w:sz w:val="18"/>
          <w:szCs w:val="18"/>
        </w:rPr>
        <w:t>2</w:t>
      </w:r>
      <w:r w:rsidRPr="00F43EA5">
        <w:rPr>
          <w:b/>
          <w:sz w:val="18"/>
          <w:szCs w:val="18"/>
        </w:rPr>
        <w:t>X</w:t>
      </w:r>
      <w:r w:rsidRPr="00F43EA5">
        <w:rPr>
          <w:rFonts w:hAnsi="Verdana"/>
          <w:b/>
          <w:sz w:val="18"/>
          <w:szCs w:val="18"/>
        </w:rPr>
        <w:t>北京</w:t>
      </w:r>
    </w:p>
    <w:p w:rsidR="00E96922" w:rsidRPr="00F43EA5" w:rsidRDefault="00E96922" w:rsidP="00E96922">
      <w:pPr>
        <w:tabs>
          <w:tab w:val="left" w:pos="5851"/>
        </w:tabs>
        <w:jc w:val="center"/>
        <w:rPr>
          <w:b/>
          <w:sz w:val="18"/>
          <w:szCs w:val="18"/>
        </w:rPr>
      </w:pPr>
    </w:p>
    <w:p w:rsidR="00E96922" w:rsidRPr="00F43EA5" w:rsidRDefault="00E96922" w:rsidP="004E2056">
      <w:pPr>
        <w:pStyle w:val="1"/>
        <w:tabs>
          <w:tab w:val="center" w:pos="4014"/>
        </w:tabs>
        <w:adjustRightInd w:val="0"/>
        <w:snapToGrid w:val="0"/>
        <w:spacing w:beforeLines="50" w:before="120" w:afterLines="50" w:after="120" w:line="336" w:lineRule="auto"/>
        <w:ind w:right="210"/>
        <w:jc w:val="center"/>
        <w:textAlignment w:val="baseline"/>
        <w:rPr>
          <w:bCs w:val="0"/>
          <w:sz w:val="32"/>
          <w:szCs w:val="28"/>
        </w:rPr>
      </w:pPr>
      <w:r w:rsidRPr="00F43EA5">
        <w:rPr>
          <w:bCs w:val="0"/>
          <w:sz w:val="32"/>
          <w:szCs w:val="28"/>
        </w:rPr>
        <w:lastRenderedPageBreak/>
        <w:t>前</w:t>
      </w:r>
      <w:r w:rsidRPr="00F43EA5">
        <w:rPr>
          <w:rFonts w:hint="eastAsia"/>
          <w:bCs w:val="0"/>
          <w:sz w:val="32"/>
          <w:szCs w:val="28"/>
        </w:rPr>
        <w:t xml:space="preserve">  </w:t>
      </w:r>
      <w:r w:rsidRPr="00F43EA5">
        <w:rPr>
          <w:bCs w:val="0"/>
          <w:sz w:val="32"/>
          <w:szCs w:val="28"/>
        </w:rPr>
        <w:t>言</w:t>
      </w:r>
    </w:p>
    <w:p w:rsidR="00E35A0C" w:rsidRPr="00F43EA5" w:rsidRDefault="00F37755" w:rsidP="001D0444">
      <w:pPr>
        <w:adjustRightInd w:val="0"/>
        <w:snapToGrid w:val="0"/>
        <w:spacing w:line="276" w:lineRule="auto"/>
        <w:ind w:firstLineChars="200" w:firstLine="480"/>
        <w:rPr>
          <w:bCs/>
          <w:sz w:val="24"/>
        </w:rPr>
      </w:pPr>
      <w:r w:rsidRPr="00F43EA5">
        <w:rPr>
          <w:rFonts w:hint="eastAsia"/>
          <w:bCs/>
          <w:sz w:val="24"/>
        </w:rPr>
        <w:t>《</w:t>
      </w:r>
      <w:r w:rsidR="00D05E4B" w:rsidRPr="00F43EA5">
        <w:rPr>
          <w:rFonts w:hint="eastAsia"/>
          <w:bCs/>
          <w:sz w:val="24"/>
        </w:rPr>
        <w:t>建筑施工高空坠落与预防管理标准</w:t>
      </w:r>
      <w:r w:rsidRPr="00F43EA5">
        <w:rPr>
          <w:rFonts w:hint="eastAsia"/>
          <w:bCs/>
          <w:sz w:val="24"/>
        </w:rPr>
        <w:t>》（以下简称</w:t>
      </w:r>
      <w:r w:rsidR="0080196D" w:rsidRPr="00F43EA5">
        <w:rPr>
          <w:rFonts w:hint="eastAsia"/>
          <w:bCs/>
          <w:sz w:val="24"/>
        </w:rPr>
        <w:t>标准</w:t>
      </w:r>
      <w:r w:rsidRPr="00F43EA5">
        <w:rPr>
          <w:rFonts w:hint="eastAsia"/>
          <w:bCs/>
          <w:sz w:val="24"/>
        </w:rPr>
        <w:t>）</w:t>
      </w:r>
      <w:r w:rsidR="00D66208" w:rsidRPr="00F43EA5">
        <w:rPr>
          <w:rFonts w:hint="eastAsia"/>
          <w:bCs/>
          <w:sz w:val="24"/>
        </w:rPr>
        <w:t>是</w:t>
      </w:r>
      <w:r w:rsidR="00E35A0C" w:rsidRPr="00F43EA5">
        <w:rPr>
          <w:rFonts w:hint="eastAsia"/>
          <w:bCs/>
          <w:sz w:val="24"/>
        </w:rPr>
        <w:t>根据中国工程建设标准化协会</w:t>
      </w:r>
      <w:r w:rsidR="002D1740" w:rsidRPr="00F43EA5">
        <w:rPr>
          <w:rFonts w:hint="eastAsia"/>
          <w:bCs/>
          <w:sz w:val="24"/>
        </w:rPr>
        <w:t>《关于印发〈</w:t>
      </w:r>
      <w:r w:rsidR="002D1740" w:rsidRPr="00F43EA5">
        <w:rPr>
          <w:rFonts w:hint="eastAsia"/>
          <w:bCs/>
          <w:sz w:val="24"/>
        </w:rPr>
        <w:t>2022</w:t>
      </w:r>
      <w:r w:rsidR="002D1740" w:rsidRPr="00F43EA5">
        <w:rPr>
          <w:rFonts w:hint="eastAsia"/>
          <w:bCs/>
          <w:sz w:val="24"/>
        </w:rPr>
        <w:t>年第二批协会标准制订、修订计划〉的通知》（建标协字〔</w:t>
      </w:r>
      <w:r w:rsidR="002D1740" w:rsidRPr="00F43EA5">
        <w:rPr>
          <w:rFonts w:hint="eastAsia"/>
          <w:bCs/>
          <w:sz w:val="24"/>
        </w:rPr>
        <w:t>2022</w:t>
      </w:r>
      <w:r w:rsidR="002D1740" w:rsidRPr="00F43EA5">
        <w:rPr>
          <w:rFonts w:hint="eastAsia"/>
          <w:bCs/>
          <w:sz w:val="24"/>
        </w:rPr>
        <w:t>〕</w:t>
      </w:r>
      <w:r w:rsidR="002D1740" w:rsidRPr="00F43EA5">
        <w:rPr>
          <w:rFonts w:hint="eastAsia"/>
          <w:bCs/>
          <w:sz w:val="24"/>
        </w:rPr>
        <w:t>40</w:t>
      </w:r>
      <w:r w:rsidR="002D1740" w:rsidRPr="00F43EA5">
        <w:rPr>
          <w:rFonts w:hint="eastAsia"/>
          <w:bCs/>
          <w:sz w:val="24"/>
        </w:rPr>
        <w:t>号）的要求</w:t>
      </w:r>
      <w:r w:rsidR="006B1E68" w:rsidRPr="00F43EA5">
        <w:rPr>
          <w:rFonts w:hint="eastAsia"/>
          <w:bCs/>
          <w:sz w:val="24"/>
        </w:rPr>
        <w:t>进行编制</w:t>
      </w:r>
      <w:r w:rsidR="00E35A0C" w:rsidRPr="00F43EA5">
        <w:rPr>
          <w:rFonts w:hint="eastAsia"/>
          <w:bCs/>
          <w:sz w:val="24"/>
        </w:rPr>
        <w:t>，编制组经过广泛的调查研究，认真总结工程建设设计、施工与管理的科研成果和实践经验，参考有关先进的国内外工程建设标准，并在广泛征求意见的基础上，制定本</w:t>
      </w:r>
      <w:r w:rsidR="0080196D" w:rsidRPr="00F43EA5">
        <w:rPr>
          <w:rFonts w:hint="eastAsia"/>
          <w:bCs/>
          <w:sz w:val="24"/>
        </w:rPr>
        <w:t>标准</w:t>
      </w:r>
      <w:r w:rsidR="00E35A0C" w:rsidRPr="00F43EA5">
        <w:rPr>
          <w:rFonts w:hint="eastAsia"/>
          <w:bCs/>
          <w:sz w:val="24"/>
        </w:rPr>
        <w:t>。</w:t>
      </w:r>
    </w:p>
    <w:p w:rsidR="00E35A0C" w:rsidRPr="00F43EA5" w:rsidRDefault="00795E65" w:rsidP="001D0444">
      <w:pPr>
        <w:adjustRightInd w:val="0"/>
        <w:snapToGrid w:val="0"/>
        <w:spacing w:line="276" w:lineRule="auto"/>
        <w:ind w:firstLineChars="200" w:firstLine="480"/>
        <w:rPr>
          <w:bCs/>
          <w:sz w:val="24"/>
        </w:rPr>
      </w:pPr>
      <w:r w:rsidRPr="00F43EA5">
        <w:rPr>
          <w:rFonts w:hint="eastAsia"/>
          <w:bCs/>
          <w:sz w:val="24"/>
        </w:rPr>
        <w:t>本标准共分</w:t>
      </w:r>
      <w:r w:rsidR="00952E66" w:rsidRPr="00F43EA5">
        <w:rPr>
          <w:rFonts w:hint="eastAsia"/>
          <w:bCs/>
          <w:sz w:val="24"/>
        </w:rPr>
        <w:t>11</w:t>
      </w:r>
      <w:r w:rsidRPr="00F43EA5">
        <w:rPr>
          <w:rFonts w:hint="eastAsia"/>
          <w:bCs/>
          <w:sz w:val="24"/>
        </w:rPr>
        <w:t>章</w:t>
      </w:r>
      <w:r w:rsidR="001C7009" w:rsidRPr="00F43EA5">
        <w:rPr>
          <w:rFonts w:hint="eastAsia"/>
          <w:bCs/>
          <w:sz w:val="24"/>
        </w:rPr>
        <w:t>1</w:t>
      </w:r>
      <w:r w:rsidR="001C7009" w:rsidRPr="00F43EA5">
        <w:rPr>
          <w:rFonts w:hint="eastAsia"/>
          <w:bCs/>
          <w:sz w:val="24"/>
        </w:rPr>
        <w:t>个附录</w:t>
      </w:r>
      <w:r w:rsidRPr="00F43EA5">
        <w:rPr>
          <w:rFonts w:hint="eastAsia"/>
          <w:bCs/>
          <w:sz w:val="24"/>
        </w:rPr>
        <w:t>，主要内容包括</w:t>
      </w:r>
      <w:r w:rsidR="00E35A0C" w:rsidRPr="00F43EA5">
        <w:rPr>
          <w:rFonts w:hint="eastAsia"/>
          <w:bCs/>
          <w:sz w:val="24"/>
        </w:rPr>
        <w:t>：</w:t>
      </w:r>
      <w:r w:rsidR="0080196D" w:rsidRPr="00F43EA5">
        <w:rPr>
          <w:rFonts w:hint="eastAsia"/>
          <w:bCs/>
          <w:sz w:val="24"/>
        </w:rPr>
        <w:t>总则、术语、基本规定、</w:t>
      </w:r>
      <w:r w:rsidR="00D812CA" w:rsidRPr="00F43EA5">
        <w:rPr>
          <w:rFonts w:hint="eastAsia"/>
          <w:bCs/>
          <w:sz w:val="24"/>
        </w:rPr>
        <w:t>作业人员、</w:t>
      </w:r>
      <w:r w:rsidR="00952E66" w:rsidRPr="00F43EA5">
        <w:rPr>
          <w:rFonts w:hint="eastAsia"/>
          <w:bCs/>
          <w:sz w:val="24"/>
        </w:rPr>
        <w:t>高处作业</w:t>
      </w:r>
      <w:r w:rsidR="00B163F3" w:rsidRPr="00F43EA5">
        <w:rPr>
          <w:rFonts w:hint="eastAsia"/>
          <w:bCs/>
          <w:sz w:val="24"/>
        </w:rPr>
        <w:t>危险</w:t>
      </w:r>
      <w:r w:rsidR="00952E66" w:rsidRPr="00F43EA5">
        <w:rPr>
          <w:rFonts w:hint="eastAsia"/>
          <w:bCs/>
          <w:sz w:val="24"/>
        </w:rPr>
        <w:t>分级、</w:t>
      </w:r>
      <w:r w:rsidR="0080196D" w:rsidRPr="00F43EA5">
        <w:rPr>
          <w:rFonts w:hint="eastAsia"/>
          <w:bCs/>
          <w:sz w:val="24"/>
        </w:rPr>
        <w:t>高处危险源、</w:t>
      </w:r>
      <w:r w:rsidR="00B163F3" w:rsidRPr="00F43EA5">
        <w:rPr>
          <w:rFonts w:hint="eastAsia"/>
          <w:bCs/>
          <w:sz w:val="24"/>
        </w:rPr>
        <w:t>分部分项工程施工阶段防护措施</w:t>
      </w:r>
      <w:r w:rsidR="004A76C0" w:rsidRPr="00F43EA5">
        <w:rPr>
          <w:rFonts w:hint="eastAsia"/>
          <w:bCs/>
          <w:sz w:val="24"/>
        </w:rPr>
        <w:t>、</w:t>
      </w:r>
      <w:r w:rsidR="0080196D" w:rsidRPr="00F43EA5">
        <w:rPr>
          <w:rFonts w:hint="eastAsia"/>
          <w:bCs/>
          <w:sz w:val="24"/>
        </w:rPr>
        <w:t>验收、</w:t>
      </w:r>
      <w:r w:rsidR="00B163F3" w:rsidRPr="00F43EA5">
        <w:rPr>
          <w:rFonts w:hint="eastAsia"/>
          <w:bCs/>
          <w:sz w:val="24"/>
        </w:rPr>
        <w:t>安全检查</w:t>
      </w:r>
      <w:r w:rsidR="0080196D" w:rsidRPr="00F43EA5">
        <w:rPr>
          <w:rFonts w:hint="eastAsia"/>
          <w:bCs/>
          <w:sz w:val="24"/>
        </w:rPr>
        <w:t>、</w:t>
      </w:r>
      <w:r w:rsidR="00B163F3" w:rsidRPr="00F43EA5">
        <w:rPr>
          <w:rFonts w:hint="eastAsia"/>
          <w:bCs/>
          <w:sz w:val="24"/>
        </w:rPr>
        <w:t>应急救援</w:t>
      </w:r>
      <w:r w:rsidR="004673F0" w:rsidRPr="00F43EA5">
        <w:rPr>
          <w:rFonts w:hint="eastAsia"/>
          <w:bCs/>
          <w:sz w:val="24"/>
        </w:rPr>
        <w:t>、安全管理</w:t>
      </w:r>
      <w:r w:rsidR="001C7009" w:rsidRPr="00F43EA5">
        <w:rPr>
          <w:rFonts w:hint="eastAsia"/>
          <w:bCs/>
          <w:sz w:val="24"/>
        </w:rPr>
        <w:t>等</w:t>
      </w:r>
      <w:r w:rsidR="00291CC9" w:rsidRPr="00F43EA5">
        <w:rPr>
          <w:rFonts w:hint="eastAsia"/>
          <w:bCs/>
          <w:sz w:val="24"/>
        </w:rPr>
        <w:t>。</w:t>
      </w:r>
    </w:p>
    <w:p w:rsidR="00E35A0C" w:rsidRPr="00F43EA5" w:rsidRDefault="00E35A0C" w:rsidP="001D0444">
      <w:pPr>
        <w:adjustRightInd w:val="0"/>
        <w:snapToGrid w:val="0"/>
        <w:spacing w:line="276" w:lineRule="auto"/>
        <w:ind w:firstLineChars="200" w:firstLine="480"/>
        <w:rPr>
          <w:bCs/>
          <w:sz w:val="24"/>
        </w:rPr>
      </w:pPr>
      <w:r w:rsidRPr="00F43EA5">
        <w:rPr>
          <w:rFonts w:hint="eastAsia"/>
          <w:bCs/>
          <w:sz w:val="24"/>
        </w:rPr>
        <w:t>本</w:t>
      </w:r>
      <w:r w:rsidR="0080196D" w:rsidRPr="00F43EA5">
        <w:rPr>
          <w:rFonts w:hint="eastAsia"/>
          <w:bCs/>
          <w:sz w:val="24"/>
        </w:rPr>
        <w:t>标准</w:t>
      </w:r>
      <w:r w:rsidRPr="00F43EA5">
        <w:rPr>
          <w:rFonts w:hint="eastAsia"/>
          <w:bCs/>
          <w:sz w:val="24"/>
        </w:rPr>
        <w:t>的某些内容可能直接或间接涉及专利，本</w:t>
      </w:r>
      <w:r w:rsidR="0080196D" w:rsidRPr="00F43EA5">
        <w:rPr>
          <w:rFonts w:hint="eastAsia"/>
          <w:bCs/>
          <w:sz w:val="24"/>
        </w:rPr>
        <w:t>标准</w:t>
      </w:r>
      <w:r w:rsidRPr="00F43EA5">
        <w:rPr>
          <w:rFonts w:hint="eastAsia"/>
          <w:bCs/>
          <w:sz w:val="24"/>
        </w:rPr>
        <w:t>的发布机构不承担识别这些专利的责任。</w:t>
      </w:r>
    </w:p>
    <w:p w:rsidR="00E35A0C" w:rsidRPr="00F43EA5" w:rsidRDefault="00315CFA" w:rsidP="001D0444">
      <w:pPr>
        <w:adjustRightInd w:val="0"/>
        <w:snapToGrid w:val="0"/>
        <w:spacing w:line="276" w:lineRule="auto"/>
        <w:ind w:firstLineChars="200" w:firstLine="480"/>
        <w:rPr>
          <w:bCs/>
          <w:sz w:val="24"/>
        </w:rPr>
      </w:pPr>
      <w:r w:rsidRPr="00F43EA5">
        <w:rPr>
          <w:rFonts w:hint="eastAsia"/>
          <w:bCs/>
          <w:sz w:val="24"/>
        </w:rPr>
        <w:t>本标准由中国工程建设标准化协会建筑施工专业委员会归口管理，</w:t>
      </w:r>
      <w:r w:rsidR="00E35A0C" w:rsidRPr="00F43EA5">
        <w:rPr>
          <w:rFonts w:hint="eastAsia"/>
          <w:bCs/>
          <w:sz w:val="24"/>
        </w:rPr>
        <w:t>由昊基工程建设（江苏）有限公司负责具体技术内容的解释。</w:t>
      </w:r>
      <w:r w:rsidR="00B17B8B" w:rsidRPr="00F43EA5">
        <w:rPr>
          <w:rFonts w:hint="eastAsia"/>
          <w:bCs/>
          <w:sz w:val="24"/>
        </w:rPr>
        <w:t>执行过程中，如有意见或建议，请反馈给昊基工程建设（江苏）有限公司（</w:t>
      </w:r>
      <w:r w:rsidR="00E35A0C" w:rsidRPr="00F43EA5">
        <w:rPr>
          <w:rFonts w:hint="eastAsia"/>
          <w:bCs/>
          <w:sz w:val="24"/>
        </w:rPr>
        <w:t>地址：江苏省苏州工业园区唯华路</w:t>
      </w:r>
      <w:r w:rsidR="00E35A0C" w:rsidRPr="00F43EA5">
        <w:rPr>
          <w:rFonts w:hint="eastAsia"/>
          <w:bCs/>
          <w:sz w:val="24"/>
        </w:rPr>
        <w:t>5</w:t>
      </w:r>
      <w:r w:rsidR="00E35A0C" w:rsidRPr="00F43EA5">
        <w:rPr>
          <w:rFonts w:hint="eastAsia"/>
          <w:bCs/>
          <w:sz w:val="24"/>
        </w:rPr>
        <w:t>号君风生活广场</w:t>
      </w:r>
      <w:r w:rsidR="00E35A0C" w:rsidRPr="00F43EA5">
        <w:rPr>
          <w:rFonts w:hint="eastAsia"/>
          <w:bCs/>
          <w:sz w:val="24"/>
        </w:rPr>
        <w:t>17</w:t>
      </w:r>
      <w:r w:rsidR="00E35A0C" w:rsidRPr="00F43EA5">
        <w:rPr>
          <w:rFonts w:hint="eastAsia"/>
          <w:bCs/>
          <w:sz w:val="24"/>
        </w:rPr>
        <w:t>幢</w:t>
      </w:r>
      <w:r w:rsidR="00E35A0C" w:rsidRPr="00F43EA5">
        <w:rPr>
          <w:rFonts w:hint="eastAsia"/>
          <w:bCs/>
          <w:sz w:val="24"/>
        </w:rPr>
        <w:t>12</w:t>
      </w:r>
      <w:r w:rsidR="00E35A0C" w:rsidRPr="00F43EA5">
        <w:rPr>
          <w:rFonts w:hint="eastAsia"/>
          <w:bCs/>
          <w:sz w:val="24"/>
        </w:rPr>
        <w:t>层</w:t>
      </w:r>
      <w:r w:rsidR="00E35A0C" w:rsidRPr="00F43EA5">
        <w:rPr>
          <w:rFonts w:hint="eastAsia"/>
          <w:bCs/>
          <w:sz w:val="24"/>
        </w:rPr>
        <w:t>1217</w:t>
      </w:r>
      <w:r w:rsidR="00E35A0C" w:rsidRPr="00F43EA5">
        <w:rPr>
          <w:rFonts w:hint="eastAsia"/>
          <w:bCs/>
          <w:sz w:val="24"/>
        </w:rPr>
        <w:t>室，邮政编码：</w:t>
      </w:r>
      <w:r w:rsidR="00E35A0C" w:rsidRPr="00F43EA5">
        <w:rPr>
          <w:rFonts w:hint="eastAsia"/>
          <w:bCs/>
          <w:sz w:val="24"/>
        </w:rPr>
        <w:t>215122</w:t>
      </w:r>
      <w:r w:rsidR="00E35A0C" w:rsidRPr="00F43EA5">
        <w:rPr>
          <w:rFonts w:hint="eastAsia"/>
          <w:bCs/>
          <w:sz w:val="24"/>
        </w:rPr>
        <w:t>，电子邮箱：</w:t>
      </w:r>
      <w:r w:rsidR="00E35A0C" w:rsidRPr="00F43EA5">
        <w:rPr>
          <w:rFonts w:hint="eastAsia"/>
          <w:bCs/>
          <w:sz w:val="24"/>
        </w:rPr>
        <w:t>2553002701@qq.com</w:t>
      </w:r>
      <w:r w:rsidR="00B17B8B" w:rsidRPr="00F43EA5">
        <w:rPr>
          <w:rFonts w:hint="eastAsia"/>
          <w:bCs/>
          <w:sz w:val="24"/>
        </w:rPr>
        <w:t>）</w:t>
      </w:r>
      <w:r w:rsidR="00E35A0C" w:rsidRPr="00F43EA5">
        <w:rPr>
          <w:rFonts w:hint="eastAsia"/>
          <w:bCs/>
          <w:sz w:val="24"/>
        </w:rPr>
        <w:t>。</w:t>
      </w:r>
    </w:p>
    <w:p w:rsidR="00312FFB" w:rsidRPr="007E72B2" w:rsidRDefault="00312FFB" w:rsidP="001D0444">
      <w:pPr>
        <w:adjustRightInd w:val="0"/>
        <w:snapToGrid w:val="0"/>
        <w:spacing w:line="276" w:lineRule="auto"/>
        <w:ind w:firstLineChars="200" w:firstLine="482"/>
        <w:rPr>
          <w:sz w:val="24"/>
        </w:rPr>
      </w:pPr>
      <w:r w:rsidRPr="007E72B2">
        <w:rPr>
          <w:rFonts w:hint="eastAsia"/>
          <w:b/>
          <w:sz w:val="24"/>
        </w:rPr>
        <w:t>主编单位：</w:t>
      </w:r>
      <w:r w:rsidRPr="007E72B2">
        <w:rPr>
          <w:rFonts w:hint="eastAsia"/>
          <w:sz w:val="24"/>
        </w:rPr>
        <w:t>昊基工程建设（江苏）有限公司</w:t>
      </w:r>
    </w:p>
    <w:p w:rsidR="00E224EE" w:rsidRDefault="00E224EE" w:rsidP="00E224EE">
      <w:pPr>
        <w:spacing w:line="276" w:lineRule="auto"/>
        <w:ind w:firstLineChars="200" w:firstLine="482"/>
        <w:rPr>
          <w:b/>
          <w:bCs/>
          <w:sz w:val="24"/>
        </w:rPr>
      </w:pPr>
    </w:p>
    <w:p w:rsidR="00E224EE" w:rsidRDefault="00E224EE" w:rsidP="00E224EE">
      <w:pPr>
        <w:spacing w:line="276" w:lineRule="auto"/>
        <w:ind w:firstLineChars="200" w:firstLine="482"/>
        <w:rPr>
          <w:b/>
          <w:bCs/>
          <w:sz w:val="24"/>
        </w:rPr>
      </w:pPr>
    </w:p>
    <w:p w:rsidR="00E224EE" w:rsidRDefault="00312FFB" w:rsidP="00E224EE">
      <w:pPr>
        <w:spacing w:line="276" w:lineRule="auto"/>
        <w:ind w:firstLineChars="200" w:firstLine="482"/>
        <w:rPr>
          <w:b/>
          <w:bCs/>
          <w:sz w:val="24"/>
        </w:rPr>
      </w:pPr>
      <w:r w:rsidRPr="007E72B2">
        <w:rPr>
          <w:b/>
          <w:bCs/>
          <w:sz w:val="24"/>
        </w:rPr>
        <w:t>参编单位：</w:t>
      </w:r>
    </w:p>
    <w:p w:rsidR="00E224EE" w:rsidRDefault="00E224EE" w:rsidP="00E224EE">
      <w:pPr>
        <w:spacing w:line="276" w:lineRule="auto"/>
        <w:ind w:firstLineChars="200" w:firstLine="482"/>
        <w:rPr>
          <w:b/>
          <w:bCs/>
          <w:sz w:val="24"/>
        </w:rPr>
      </w:pPr>
    </w:p>
    <w:p w:rsidR="00312FFB" w:rsidRPr="007E72B2" w:rsidRDefault="00E224EE" w:rsidP="00E224EE">
      <w:pPr>
        <w:spacing w:line="276" w:lineRule="auto"/>
        <w:ind w:firstLineChars="200" w:firstLine="480"/>
        <w:rPr>
          <w:bCs/>
          <w:sz w:val="24"/>
        </w:rPr>
      </w:pPr>
      <w:r w:rsidRPr="007E72B2">
        <w:rPr>
          <w:bCs/>
          <w:sz w:val="24"/>
        </w:rPr>
        <w:t xml:space="preserve"> </w:t>
      </w:r>
    </w:p>
    <w:p w:rsidR="00E224EE" w:rsidRDefault="00312FFB" w:rsidP="00E224EE">
      <w:pPr>
        <w:spacing w:line="276" w:lineRule="auto"/>
        <w:ind w:leftChars="230" w:left="1929" w:hangingChars="600" w:hanging="1446"/>
        <w:rPr>
          <w:b/>
          <w:bCs/>
          <w:sz w:val="24"/>
        </w:rPr>
      </w:pPr>
      <w:r w:rsidRPr="007E72B2">
        <w:rPr>
          <w:b/>
          <w:bCs/>
          <w:sz w:val="24"/>
        </w:rPr>
        <w:t>主要起草人：</w:t>
      </w:r>
    </w:p>
    <w:p w:rsidR="00312FFB" w:rsidRPr="007E72B2" w:rsidRDefault="00E224EE" w:rsidP="00E224EE">
      <w:pPr>
        <w:spacing w:line="276" w:lineRule="auto"/>
        <w:ind w:leftChars="230" w:left="1923" w:hangingChars="600" w:hanging="1440"/>
        <w:rPr>
          <w:bCs/>
          <w:sz w:val="24"/>
        </w:rPr>
      </w:pPr>
      <w:r w:rsidRPr="007E72B2">
        <w:rPr>
          <w:bCs/>
          <w:sz w:val="24"/>
        </w:rPr>
        <w:t xml:space="preserve"> </w:t>
      </w:r>
    </w:p>
    <w:p w:rsidR="000236D5" w:rsidRPr="00312FFB" w:rsidRDefault="000236D5" w:rsidP="001D0444">
      <w:pPr>
        <w:spacing w:line="276" w:lineRule="auto"/>
        <w:ind w:leftChars="230" w:left="1923" w:hangingChars="600" w:hanging="1440"/>
        <w:rPr>
          <w:bCs/>
          <w:sz w:val="24"/>
        </w:rPr>
      </w:pPr>
    </w:p>
    <w:p w:rsidR="004D6AC0" w:rsidRPr="00F43EA5" w:rsidRDefault="00E96922" w:rsidP="001D0444">
      <w:pPr>
        <w:adjustRightInd w:val="0"/>
        <w:snapToGrid w:val="0"/>
        <w:spacing w:line="276" w:lineRule="auto"/>
        <w:ind w:firstLineChars="200" w:firstLine="482"/>
        <w:rPr>
          <w:b/>
          <w:sz w:val="24"/>
        </w:rPr>
      </w:pPr>
      <w:r w:rsidRPr="00F43EA5">
        <w:rPr>
          <w:b/>
          <w:sz w:val="24"/>
        </w:rPr>
        <w:t>主要审查人：</w:t>
      </w:r>
      <w:r w:rsidR="00DE19C2" w:rsidRPr="00F43EA5">
        <w:rPr>
          <w:b/>
          <w:sz w:val="24"/>
        </w:rPr>
        <w:t xml:space="preserve"> </w:t>
      </w:r>
    </w:p>
    <w:p w:rsidR="00482DE0" w:rsidRDefault="00482DE0" w:rsidP="001D0444">
      <w:pPr>
        <w:adjustRightInd w:val="0"/>
        <w:snapToGrid w:val="0"/>
        <w:spacing w:line="276" w:lineRule="auto"/>
        <w:ind w:firstLineChars="200" w:firstLine="482"/>
        <w:rPr>
          <w:b/>
          <w:sz w:val="24"/>
        </w:rPr>
      </w:pPr>
    </w:p>
    <w:p w:rsidR="00E224EE" w:rsidRDefault="00E224EE" w:rsidP="001D0444">
      <w:pPr>
        <w:adjustRightInd w:val="0"/>
        <w:snapToGrid w:val="0"/>
        <w:spacing w:line="276" w:lineRule="auto"/>
        <w:ind w:firstLineChars="200" w:firstLine="482"/>
        <w:rPr>
          <w:b/>
          <w:sz w:val="24"/>
        </w:rPr>
      </w:pPr>
    </w:p>
    <w:p w:rsidR="00E224EE" w:rsidRDefault="00E224EE" w:rsidP="001D0444">
      <w:pPr>
        <w:adjustRightInd w:val="0"/>
        <w:snapToGrid w:val="0"/>
        <w:spacing w:line="276" w:lineRule="auto"/>
        <w:ind w:firstLineChars="200" w:firstLine="482"/>
        <w:rPr>
          <w:b/>
          <w:sz w:val="24"/>
        </w:rPr>
      </w:pPr>
    </w:p>
    <w:p w:rsidR="00E224EE" w:rsidRDefault="00E224EE" w:rsidP="001D0444">
      <w:pPr>
        <w:adjustRightInd w:val="0"/>
        <w:snapToGrid w:val="0"/>
        <w:spacing w:line="276" w:lineRule="auto"/>
        <w:ind w:firstLineChars="200" w:firstLine="482"/>
        <w:rPr>
          <w:b/>
          <w:sz w:val="24"/>
        </w:rPr>
      </w:pPr>
    </w:p>
    <w:p w:rsidR="00E224EE" w:rsidRDefault="00E224EE" w:rsidP="001D0444">
      <w:pPr>
        <w:adjustRightInd w:val="0"/>
        <w:snapToGrid w:val="0"/>
        <w:spacing w:line="276" w:lineRule="auto"/>
        <w:ind w:firstLineChars="200" w:firstLine="482"/>
        <w:rPr>
          <w:b/>
          <w:sz w:val="24"/>
        </w:rPr>
      </w:pPr>
    </w:p>
    <w:p w:rsidR="00E224EE" w:rsidRDefault="00E224EE" w:rsidP="001D0444">
      <w:pPr>
        <w:adjustRightInd w:val="0"/>
        <w:snapToGrid w:val="0"/>
        <w:spacing w:line="276" w:lineRule="auto"/>
        <w:ind w:firstLineChars="200" w:firstLine="482"/>
        <w:rPr>
          <w:b/>
          <w:sz w:val="24"/>
        </w:rPr>
      </w:pPr>
    </w:p>
    <w:p w:rsidR="00E224EE" w:rsidRDefault="00E224EE" w:rsidP="001D0444">
      <w:pPr>
        <w:adjustRightInd w:val="0"/>
        <w:snapToGrid w:val="0"/>
        <w:spacing w:line="276" w:lineRule="auto"/>
        <w:ind w:firstLineChars="200" w:firstLine="482"/>
        <w:rPr>
          <w:b/>
          <w:sz w:val="24"/>
        </w:rPr>
      </w:pPr>
    </w:p>
    <w:p w:rsidR="00E224EE" w:rsidRDefault="00E224EE" w:rsidP="001D0444">
      <w:pPr>
        <w:adjustRightInd w:val="0"/>
        <w:snapToGrid w:val="0"/>
        <w:spacing w:line="276" w:lineRule="auto"/>
        <w:ind w:firstLineChars="200" w:firstLine="482"/>
        <w:rPr>
          <w:b/>
          <w:sz w:val="24"/>
        </w:rPr>
      </w:pPr>
    </w:p>
    <w:p w:rsidR="00E224EE" w:rsidRDefault="00E224EE" w:rsidP="001D0444">
      <w:pPr>
        <w:adjustRightInd w:val="0"/>
        <w:snapToGrid w:val="0"/>
        <w:spacing w:line="276" w:lineRule="auto"/>
        <w:ind w:firstLineChars="200" w:firstLine="482"/>
        <w:rPr>
          <w:b/>
          <w:sz w:val="24"/>
        </w:rPr>
      </w:pPr>
    </w:p>
    <w:p w:rsidR="00E224EE" w:rsidRDefault="00E224EE" w:rsidP="001D0444">
      <w:pPr>
        <w:adjustRightInd w:val="0"/>
        <w:snapToGrid w:val="0"/>
        <w:spacing w:line="276" w:lineRule="auto"/>
        <w:ind w:firstLineChars="200" w:firstLine="482"/>
        <w:rPr>
          <w:b/>
          <w:sz w:val="24"/>
        </w:rPr>
      </w:pPr>
    </w:p>
    <w:p w:rsidR="00E224EE" w:rsidRPr="00F43EA5" w:rsidRDefault="00E224EE" w:rsidP="001D0444">
      <w:pPr>
        <w:adjustRightInd w:val="0"/>
        <w:snapToGrid w:val="0"/>
        <w:spacing w:line="276" w:lineRule="auto"/>
        <w:ind w:firstLineChars="200" w:firstLine="482"/>
        <w:rPr>
          <w:b/>
          <w:sz w:val="24"/>
        </w:rPr>
      </w:pPr>
    </w:p>
    <w:p w:rsidR="00482DE0" w:rsidRPr="00F43EA5" w:rsidRDefault="00482DE0" w:rsidP="00820110">
      <w:pPr>
        <w:adjustRightInd w:val="0"/>
        <w:snapToGrid w:val="0"/>
        <w:spacing w:line="276" w:lineRule="auto"/>
        <w:ind w:firstLineChars="200" w:firstLine="482"/>
        <w:rPr>
          <w:b/>
          <w:sz w:val="24"/>
        </w:rPr>
      </w:pPr>
    </w:p>
    <w:p w:rsidR="00482DE0" w:rsidRPr="00F43EA5" w:rsidRDefault="00482DE0" w:rsidP="00820110">
      <w:pPr>
        <w:adjustRightInd w:val="0"/>
        <w:snapToGrid w:val="0"/>
        <w:spacing w:line="276" w:lineRule="auto"/>
        <w:ind w:firstLineChars="200" w:firstLine="482"/>
        <w:rPr>
          <w:b/>
          <w:sz w:val="24"/>
        </w:rPr>
      </w:pPr>
    </w:p>
    <w:p w:rsidR="00AE0694" w:rsidRPr="00F43EA5" w:rsidRDefault="00AE0694" w:rsidP="00AE0694">
      <w:pPr>
        <w:keepNext/>
        <w:keepLines/>
        <w:tabs>
          <w:tab w:val="center" w:pos="4014"/>
        </w:tabs>
        <w:adjustRightInd w:val="0"/>
        <w:snapToGrid w:val="0"/>
        <w:spacing w:beforeLines="50" w:before="120" w:afterLines="50" w:after="120" w:line="276" w:lineRule="auto"/>
        <w:ind w:right="210"/>
        <w:jc w:val="center"/>
        <w:textAlignment w:val="baseline"/>
        <w:outlineLvl w:val="0"/>
        <w:rPr>
          <w:b/>
          <w:kern w:val="44"/>
          <w:sz w:val="32"/>
          <w:szCs w:val="28"/>
        </w:rPr>
      </w:pPr>
      <w:r w:rsidRPr="00F43EA5">
        <w:rPr>
          <w:rFonts w:hint="eastAsia"/>
          <w:b/>
          <w:kern w:val="44"/>
          <w:sz w:val="32"/>
          <w:szCs w:val="28"/>
        </w:rPr>
        <w:lastRenderedPageBreak/>
        <w:t>目</w:t>
      </w:r>
      <w:r w:rsidRPr="00F43EA5">
        <w:rPr>
          <w:rFonts w:hint="eastAsia"/>
          <w:b/>
          <w:kern w:val="44"/>
          <w:sz w:val="32"/>
          <w:szCs w:val="28"/>
        </w:rPr>
        <w:t xml:space="preserve">  </w:t>
      </w:r>
      <w:r w:rsidRPr="00F43EA5">
        <w:rPr>
          <w:rFonts w:hint="eastAsia"/>
          <w:b/>
          <w:kern w:val="44"/>
          <w:sz w:val="32"/>
          <w:szCs w:val="28"/>
        </w:rPr>
        <w:t>次</w:t>
      </w:r>
    </w:p>
    <w:p w:rsidR="00EF4E26" w:rsidRPr="00F43EA5" w:rsidRDefault="00EF4E26" w:rsidP="00AE1757">
      <w:pPr>
        <w:spacing w:line="360" w:lineRule="auto"/>
        <w:jc w:val="distribute"/>
        <w:rPr>
          <w:rFonts w:ascii="宋体" w:eastAsiaTheme="minorEastAsia" w:hAnsi="宋体" w:cstheme="minorBidi"/>
          <w:sz w:val="24"/>
        </w:rPr>
      </w:pPr>
      <w:r w:rsidRPr="00F43EA5">
        <w:rPr>
          <w:rFonts w:ascii="宋体" w:eastAsiaTheme="minorEastAsia" w:hAnsi="宋体" w:cstheme="minorBidi" w:hint="eastAsia"/>
          <w:sz w:val="24"/>
        </w:rPr>
        <w:t>1  总则  ...............................................................（1）</w:t>
      </w:r>
    </w:p>
    <w:p w:rsidR="00EF4E26" w:rsidRPr="00F43EA5" w:rsidRDefault="00EF4E26" w:rsidP="00AE1757">
      <w:pPr>
        <w:spacing w:line="360" w:lineRule="auto"/>
        <w:jc w:val="distribute"/>
        <w:rPr>
          <w:rFonts w:ascii="宋体" w:eastAsiaTheme="minorEastAsia" w:hAnsi="宋体" w:cstheme="minorBidi"/>
          <w:sz w:val="24"/>
        </w:rPr>
      </w:pPr>
      <w:r w:rsidRPr="00F43EA5">
        <w:rPr>
          <w:rFonts w:ascii="宋体" w:eastAsiaTheme="minorEastAsia" w:hAnsi="宋体" w:cstheme="minorBidi" w:hint="eastAsia"/>
          <w:sz w:val="24"/>
        </w:rPr>
        <w:t>2  术语  ...............................................................（2）</w:t>
      </w:r>
    </w:p>
    <w:p w:rsidR="00EF4E26" w:rsidRPr="00F43EA5" w:rsidRDefault="00EF4E26" w:rsidP="00AE1757">
      <w:pPr>
        <w:spacing w:line="360" w:lineRule="auto"/>
        <w:jc w:val="distribute"/>
        <w:rPr>
          <w:rFonts w:ascii="宋体" w:eastAsiaTheme="minorEastAsia" w:hAnsi="宋体" w:cstheme="minorBidi"/>
          <w:sz w:val="24"/>
        </w:rPr>
      </w:pPr>
      <w:r w:rsidRPr="00F43EA5">
        <w:rPr>
          <w:rFonts w:ascii="宋体" w:eastAsiaTheme="minorEastAsia" w:hAnsi="宋体" w:cstheme="minorBidi" w:hint="eastAsia"/>
          <w:sz w:val="24"/>
        </w:rPr>
        <w:t>3  基本规定  ...........................................................（</w:t>
      </w:r>
      <w:r w:rsidR="007A6876" w:rsidRPr="00F43EA5">
        <w:rPr>
          <w:rFonts w:ascii="宋体" w:eastAsiaTheme="minorEastAsia" w:hAnsi="宋体" w:cstheme="minorBidi" w:hint="eastAsia"/>
          <w:sz w:val="24"/>
        </w:rPr>
        <w:t>3</w:t>
      </w:r>
      <w:r w:rsidRPr="00F43EA5">
        <w:rPr>
          <w:rFonts w:ascii="宋体" w:eastAsiaTheme="minorEastAsia" w:hAnsi="宋体" w:cstheme="minorBidi" w:hint="eastAsia"/>
          <w:sz w:val="24"/>
        </w:rPr>
        <w:t>）</w:t>
      </w:r>
    </w:p>
    <w:p w:rsidR="00EF4E26" w:rsidRPr="00F43EA5" w:rsidRDefault="00EF4E26" w:rsidP="00AE1757">
      <w:pPr>
        <w:spacing w:line="360" w:lineRule="auto"/>
        <w:jc w:val="distribute"/>
        <w:rPr>
          <w:rFonts w:ascii="宋体" w:eastAsiaTheme="minorEastAsia" w:hAnsi="宋体" w:cstheme="minorBidi"/>
          <w:sz w:val="24"/>
        </w:rPr>
      </w:pPr>
      <w:r w:rsidRPr="00F43EA5">
        <w:rPr>
          <w:rFonts w:ascii="宋体" w:eastAsiaTheme="minorEastAsia" w:hAnsi="宋体" w:cstheme="minorBidi" w:hint="eastAsia"/>
          <w:sz w:val="24"/>
        </w:rPr>
        <w:t xml:space="preserve">  3.1  一般规定  .......................................................（</w:t>
      </w:r>
      <w:r w:rsidR="007A6876" w:rsidRPr="00F43EA5">
        <w:rPr>
          <w:rFonts w:ascii="宋体" w:eastAsiaTheme="minorEastAsia" w:hAnsi="宋体" w:cstheme="minorBidi" w:hint="eastAsia"/>
          <w:sz w:val="24"/>
        </w:rPr>
        <w:t>3</w:t>
      </w:r>
      <w:r w:rsidRPr="00F43EA5">
        <w:rPr>
          <w:rFonts w:ascii="宋体" w:eastAsiaTheme="minorEastAsia" w:hAnsi="宋体" w:cstheme="minorBidi" w:hint="eastAsia"/>
          <w:sz w:val="24"/>
        </w:rPr>
        <w:t>）</w:t>
      </w:r>
    </w:p>
    <w:p w:rsidR="00EF4E26" w:rsidRPr="00F43EA5" w:rsidRDefault="00EF4E26" w:rsidP="00AE1757">
      <w:pPr>
        <w:spacing w:line="360" w:lineRule="auto"/>
        <w:jc w:val="distribute"/>
        <w:rPr>
          <w:rFonts w:ascii="宋体" w:eastAsiaTheme="minorEastAsia" w:hAnsi="宋体" w:cstheme="minorBidi"/>
          <w:sz w:val="24"/>
        </w:rPr>
      </w:pPr>
      <w:r w:rsidRPr="00F43EA5">
        <w:rPr>
          <w:rFonts w:ascii="宋体" w:eastAsiaTheme="minorEastAsia" w:hAnsi="宋体" w:cstheme="minorBidi" w:hint="eastAsia"/>
          <w:sz w:val="24"/>
        </w:rPr>
        <w:t xml:space="preserve">  3.2  相关责任主体  ...................................................（5）</w:t>
      </w:r>
    </w:p>
    <w:p w:rsidR="00EF4E26" w:rsidRPr="00F43EA5" w:rsidRDefault="00EF4E26" w:rsidP="00AE1757">
      <w:pPr>
        <w:spacing w:line="360" w:lineRule="auto"/>
        <w:ind w:firstLineChars="100" w:firstLine="240"/>
        <w:jc w:val="distribute"/>
        <w:rPr>
          <w:rFonts w:ascii="宋体" w:eastAsiaTheme="minorEastAsia" w:hAnsi="宋体" w:cstheme="minorBidi"/>
          <w:sz w:val="24"/>
        </w:rPr>
      </w:pPr>
      <w:r w:rsidRPr="00F43EA5">
        <w:rPr>
          <w:rFonts w:ascii="宋体" w:eastAsiaTheme="minorEastAsia" w:hAnsi="宋体" w:cstheme="minorBidi" w:hint="eastAsia"/>
          <w:sz w:val="24"/>
        </w:rPr>
        <w:t>3.3</w:t>
      </w:r>
      <w:r w:rsidRPr="00F43EA5">
        <w:rPr>
          <w:rFonts w:ascii="宋体" w:eastAsiaTheme="minorEastAsia" w:hAnsi="宋体" w:cstheme="minorBidi"/>
          <w:sz w:val="24"/>
        </w:rPr>
        <w:t xml:space="preserve">  </w:t>
      </w:r>
      <w:r w:rsidRPr="00F43EA5">
        <w:rPr>
          <w:rFonts w:ascii="宋体" w:eastAsiaTheme="minorEastAsia" w:hAnsi="宋体" w:cstheme="minorBidi" w:hint="eastAsia"/>
          <w:sz w:val="24"/>
        </w:rPr>
        <w:t>作业环境  ..............</w:t>
      </w:r>
      <w:r w:rsidRPr="00F43EA5">
        <w:rPr>
          <w:rFonts w:ascii="宋体" w:eastAsiaTheme="minorEastAsia" w:hAnsi="宋体" w:cstheme="minorBidi"/>
          <w:sz w:val="24"/>
        </w:rPr>
        <w:t>....</w:t>
      </w:r>
      <w:r w:rsidRPr="00F43EA5">
        <w:rPr>
          <w:rFonts w:ascii="宋体" w:eastAsiaTheme="minorEastAsia" w:hAnsi="宋体" w:cstheme="minorBidi" w:hint="eastAsia"/>
          <w:sz w:val="24"/>
        </w:rPr>
        <w:t>.....................................（</w:t>
      </w:r>
      <w:r w:rsidR="007A6876" w:rsidRPr="00F43EA5">
        <w:rPr>
          <w:rFonts w:ascii="宋体" w:eastAsiaTheme="minorEastAsia" w:hAnsi="宋体" w:cstheme="minorBidi" w:hint="eastAsia"/>
          <w:sz w:val="24"/>
        </w:rPr>
        <w:t>6</w:t>
      </w:r>
      <w:r w:rsidRPr="00F43EA5">
        <w:rPr>
          <w:rFonts w:ascii="宋体" w:eastAsiaTheme="minorEastAsia" w:hAnsi="宋体" w:cstheme="minorBidi" w:hint="eastAsia"/>
          <w:sz w:val="24"/>
        </w:rPr>
        <w:t>）</w:t>
      </w:r>
    </w:p>
    <w:p w:rsidR="00EF4E26" w:rsidRPr="00F43EA5" w:rsidRDefault="00EF4E26" w:rsidP="00AE1757">
      <w:pPr>
        <w:spacing w:line="360" w:lineRule="auto"/>
        <w:ind w:firstLineChars="100" w:firstLine="240"/>
        <w:jc w:val="distribute"/>
        <w:rPr>
          <w:rFonts w:ascii="宋体" w:eastAsiaTheme="minorEastAsia" w:hAnsi="宋体" w:cstheme="minorBidi"/>
          <w:sz w:val="24"/>
        </w:rPr>
      </w:pPr>
      <w:r w:rsidRPr="00F43EA5">
        <w:rPr>
          <w:rFonts w:ascii="宋体" w:eastAsiaTheme="minorEastAsia" w:hAnsi="宋体" w:cstheme="minorBidi" w:hint="eastAsia"/>
          <w:sz w:val="24"/>
        </w:rPr>
        <w:t>3.4  专项方案  .......................................................（</w:t>
      </w:r>
      <w:r w:rsidR="007A6876" w:rsidRPr="00F43EA5">
        <w:rPr>
          <w:rFonts w:ascii="宋体" w:eastAsiaTheme="minorEastAsia" w:hAnsi="宋体" w:cstheme="minorBidi" w:hint="eastAsia"/>
          <w:sz w:val="24"/>
        </w:rPr>
        <w:t>7</w:t>
      </w:r>
      <w:r w:rsidRPr="00F43EA5">
        <w:rPr>
          <w:rFonts w:ascii="宋体" w:eastAsiaTheme="minorEastAsia" w:hAnsi="宋体" w:cstheme="minorBidi" w:hint="eastAsia"/>
          <w:sz w:val="24"/>
        </w:rPr>
        <w:t>）</w:t>
      </w:r>
    </w:p>
    <w:p w:rsidR="00EF4E26" w:rsidRPr="00F43EA5" w:rsidRDefault="00EF4E26" w:rsidP="00AE1757">
      <w:pPr>
        <w:spacing w:line="360" w:lineRule="auto"/>
        <w:jc w:val="distribute"/>
        <w:rPr>
          <w:rFonts w:ascii="宋体" w:eastAsiaTheme="minorEastAsia" w:hAnsi="宋体" w:cstheme="minorBidi"/>
          <w:sz w:val="24"/>
        </w:rPr>
      </w:pPr>
      <w:r w:rsidRPr="00F43EA5">
        <w:rPr>
          <w:rFonts w:ascii="宋体" w:eastAsiaTheme="minorEastAsia" w:hAnsi="宋体" w:cstheme="minorBidi" w:hint="eastAsia"/>
          <w:sz w:val="24"/>
        </w:rPr>
        <w:t>4</w:t>
      </w:r>
      <w:r w:rsidRPr="00F43EA5">
        <w:rPr>
          <w:rFonts w:ascii="宋体" w:eastAsiaTheme="minorEastAsia" w:hAnsi="宋体" w:cstheme="minorBidi"/>
          <w:sz w:val="24"/>
        </w:rPr>
        <w:t xml:space="preserve">  </w:t>
      </w:r>
      <w:r w:rsidRPr="00F43EA5">
        <w:rPr>
          <w:rFonts w:ascii="宋体" w:eastAsiaTheme="minorEastAsia" w:hAnsi="宋体" w:cstheme="minorBidi" w:hint="eastAsia"/>
          <w:sz w:val="24"/>
        </w:rPr>
        <w:t>作业人员  ...........................................................（</w:t>
      </w:r>
      <w:r w:rsidR="007A6876" w:rsidRPr="00F43EA5">
        <w:rPr>
          <w:rFonts w:ascii="宋体" w:eastAsiaTheme="minorEastAsia" w:hAnsi="宋体" w:cstheme="minorBidi" w:hint="eastAsia"/>
          <w:sz w:val="24"/>
        </w:rPr>
        <w:t>9</w:t>
      </w:r>
      <w:r w:rsidRPr="00F43EA5">
        <w:rPr>
          <w:rFonts w:ascii="宋体" w:eastAsiaTheme="minorEastAsia" w:hAnsi="宋体" w:cstheme="minorBidi" w:hint="eastAsia"/>
          <w:sz w:val="24"/>
        </w:rPr>
        <w:t>）</w:t>
      </w:r>
    </w:p>
    <w:p w:rsidR="00EF4E26" w:rsidRPr="00F43EA5" w:rsidRDefault="00EF4E26" w:rsidP="00AE1757">
      <w:pPr>
        <w:spacing w:line="360" w:lineRule="auto"/>
        <w:jc w:val="distribute"/>
        <w:rPr>
          <w:rFonts w:ascii="宋体" w:eastAsiaTheme="minorEastAsia" w:hAnsi="宋体" w:cstheme="minorBidi"/>
          <w:sz w:val="24"/>
        </w:rPr>
      </w:pPr>
      <w:r w:rsidRPr="00F43EA5">
        <w:rPr>
          <w:rFonts w:ascii="宋体" w:eastAsiaTheme="minorEastAsia" w:hAnsi="宋体" w:cstheme="minorBidi" w:hint="eastAsia"/>
          <w:sz w:val="24"/>
        </w:rPr>
        <w:t xml:space="preserve">  4.1  一般规定  .......................................................（</w:t>
      </w:r>
      <w:r w:rsidR="007A6876" w:rsidRPr="00F43EA5">
        <w:rPr>
          <w:rFonts w:ascii="宋体" w:eastAsiaTheme="minorEastAsia" w:hAnsi="宋体" w:cstheme="minorBidi" w:hint="eastAsia"/>
          <w:sz w:val="24"/>
        </w:rPr>
        <w:t>9</w:t>
      </w:r>
      <w:r w:rsidRPr="00F43EA5">
        <w:rPr>
          <w:rFonts w:ascii="宋体" w:eastAsiaTheme="minorEastAsia" w:hAnsi="宋体" w:cstheme="minorBidi" w:hint="eastAsia"/>
          <w:sz w:val="24"/>
        </w:rPr>
        <w:t>）</w:t>
      </w:r>
    </w:p>
    <w:p w:rsidR="00EF4E26" w:rsidRPr="00F43EA5" w:rsidRDefault="00EF4E26" w:rsidP="00AE1757">
      <w:pPr>
        <w:spacing w:line="360" w:lineRule="auto"/>
        <w:jc w:val="distribute"/>
        <w:rPr>
          <w:rFonts w:ascii="宋体" w:eastAsiaTheme="minorEastAsia" w:hAnsi="宋体" w:cstheme="minorBidi"/>
          <w:sz w:val="24"/>
        </w:rPr>
      </w:pPr>
      <w:r w:rsidRPr="00F43EA5">
        <w:rPr>
          <w:rFonts w:ascii="宋体" w:eastAsiaTheme="minorEastAsia" w:hAnsi="宋体" w:cstheme="minorBidi" w:hint="eastAsia"/>
          <w:sz w:val="24"/>
        </w:rPr>
        <w:t xml:space="preserve">  4.2 </w:t>
      </w:r>
      <w:r w:rsidRPr="00F43EA5">
        <w:rPr>
          <w:rFonts w:ascii="宋体" w:eastAsiaTheme="minorEastAsia" w:hAnsi="宋体" w:cstheme="minorBidi"/>
          <w:sz w:val="24"/>
        </w:rPr>
        <w:t xml:space="preserve"> </w:t>
      </w:r>
      <w:r w:rsidRPr="00F43EA5">
        <w:rPr>
          <w:rFonts w:ascii="宋体" w:eastAsiaTheme="minorEastAsia" w:hAnsi="宋体" w:cstheme="minorBidi" w:hint="eastAsia"/>
          <w:sz w:val="24"/>
        </w:rPr>
        <w:t>培训交底  .......................................................（</w:t>
      </w:r>
      <w:r w:rsidR="007A6876" w:rsidRPr="00F43EA5">
        <w:rPr>
          <w:rFonts w:ascii="宋体" w:eastAsiaTheme="minorEastAsia" w:hAnsi="宋体" w:cstheme="minorBidi" w:hint="eastAsia"/>
          <w:sz w:val="24"/>
        </w:rPr>
        <w:t>9</w:t>
      </w:r>
      <w:r w:rsidRPr="00F43EA5">
        <w:rPr>
          <w:rFonts w:ascii="宋体" w:eastAsiaTheme="minorEastAsia" w:hAnsi="宋体" w:cstheme="minorBidi" w:hint="eastAsia"/>
          <w:sz w:val="24"/>
        </w:rPr>
        <w:t>）</w:t>
      </w:r>
    </w:p>
    <w:p w:rsidR="00EF4E26" w:rsidRPr="00F43EA5" w:rsidRDefault="00EF4E26" w:rsidP="00AE1757">
      <w:pPr>
        <w:spacing w:line="360" w:lineRule="auto"/>
        <w:ind w:firstLineChars="100" w:firstLine="240"/>
        <w:jc w:val="distribute"/>
        <w:rPr>
          <w:rFonts w:ascii="宋体" w:eastAsiaTheme="minorEastAsia" w:hAnsi="宋体" w:cstheme="minorBidi"/>
          <w:sz w:val="24"/>
        </w:rPr>
      </w:pPr>
      <w:r w:rsidRPr="00F43EA5">
        <w:rPr>
          <w:rFonts w:ascii="宋体" w:eastAsiaTheme="minorEastAsia" w:hAnsi="宋体" w:cstheme="minorBidi" w:hint="eastAsia"/>
          <w:sz w:val="24"/>
        </w:rPr>
        <w:t>4.</w:t>
      </w:r>
      <w:r w:rsidRPr="00F43EA5">
        <w:rPr>
          <w:rFonts w:ascii="宋体" w:eastAsiaTheme="minorEastAsia" w:hAnsi="宋体" w:cstheme="minorBidi"/>
          <w:sz w:val="24"/>
        </w:rPr>
        <w:t>3</w:t>
      </w:r>
      <w:r w:rsidRPr="00F43EA5">
        <w:rPr>
          <w:rFonts w:ascii="宋体" w:eastAsiaTheme="minorEastAsia" w:hAnsi="宋体" w:cstheme="minorBidi" w:hint="eastAsia"/>
          <w:sz w:val="24"/>
        </w:rPr>
        <w:t xml:space="preserve"> </w:t>
      </w:r>
      <w:r w:rsidRPr="00F43EA5">
        <w:rPr>
          <w:rFonts w:ascii="宋体" w:eastAsiaTheme="minorEastAsia" w:hAnsi="宋体" w:cstheme="minorBidi"/>
          <w:sz w:val="24"/>
        </w:rPr>
        <w:t xml:space="preserve"> </w:t>
      </w:r>
      <w:r w:rsidRPr="00F43EA5">
        <w:rPr>
          <w:rFonts w:ascii="宋体" w:eastAsiaTheme="minorEastAsia" w:hAnsi="宋体" w:cstheme="minorBidi" w:hint="eastAsia"/>
          <w:sz w:val="24"/>
        </w:rPr>
        <w:t>防护用品  .......................................................（</w:t>
      </w:r>
      <w:r w:rsidR="007A6876" w:rsidRPr="00F43EA5">
        <w:rPr>
          <w:rFonts w:ascii="宋体" w:eastAsiaTheme="minorEastAsia" w:hAnsi="宋体" w:cstheme="minorBidi" w:hint="eastAsia"/>
          <w:sz w:val="24"/>
        </w:rPr>
        <w:t>10</w:t>
      </w:r>
      <w:r w:rsidRPr="00F43EA5">
        <w:rPr>
          <w:rFonts w:ascii="宋体" w:eastAsiaTheme="minorEastAsia" w:hAnsi="宋体" w:cstheme="minorBidi" w:hint="eastAsia"/>
          <w:sz w:val="24"/>
        </w:rPr>
        <w:t>）</w:t>
      </w:r>
    </w:p>
    <w:p w:rsidR="00EF4E26" w:rsidRPr="00F43EA5" w:rsidRDefault="00EF4E26" w:rsidP="00AE1757">
      <w:pPr>
        <w:spacing w:line="360" w:lineRule="auto"/>
        <w:jc w:val="distribute"/>
        <w:rPr>
          <w:rFonts w:ascii="宋体" w:eastAsiaTheme="minorEastAsia" w:hAnsi="宋体" w:cstheme="minorBidi"/>
          <w:sz w:val="24"/>
        </w:rPr>
      </w:pPr>
      <w:r w:rsidRPr="00F43EA5">
        <w:rPr>
          <w:rFonts w:ascii="宋体" w:eastAsiaTheme="minorEastAsia" w:hAnsi="宋体" w:cstheme="minorBidi"/>
          <w:sz w:val="24"/>
        </w:rPr>
        <w:t xml:space="preserve">  </w:t>
      </w:r>
      <w:r w:rsidRPr="00F43EA5">
        <w:rPr>
          <w:rFonts w:ascii="宋体" w:eastAsiaTheme="minorEastAsia" w:hAnsi="宋体" w:cstheme="minorBidi" w:hint="eastAsia"/>
          <w:sz w:val="24"/>
        </w:rPr>
        <w:t>4.</w:t>
      </w:r>
      <w:r w:rsidRPr="00F43EA5">
        <w:rPr>
          <w:rFonts w:ascii="宋体" w:eastAsiaTheme="minorEastAsia" w:hAnsi="宋体" w:cstheme="minorBidi"/>
          <w:sz w:val="24"/>
        </w:rPr>
        <w:t>4</w:t>
      </w:r>
      <w:r w:rsidRPr="00F43EA5">
        <w:rPr>
          <w:rFonts w:ascii="宋体" w:eastAsiaTheme="minorEastAsia" w:hAnsi="宋体" w:cstheme="minorBidi" w:hint="eastAsia"/>
          <w:sz w:val="24"/>
        </w:rPr>
        <w:t xml:space="preserve"> </w:t>
      </w:r>
      <w:r w:rsidRPr="00F43EA5">
        <w:rPr>
          <w:rFonts w:ascii="宋体" w:eastAsiaTheme="minorEastAsia" w:hAnsi="宋体" w:cstheme="minorBidi"/>
          <w:sz w:val="24"/>
        </w:rPr>
        <w:t xml:space="preserve"> </w:t>
      </w:r>
      <w:r w:rsidRPr="00F43EA5">
        <w:rPr>
          <w:rFonts w:ascii="宋体" w:eastAsiaTheme="minorEastAsia" w:hAnsi="宋体" w:cstheme="minorBidi" w:hint="eastAsia"/>
          <w:sz w:val="24"/>
        </w:rPr>
        <w:t>作业要求  .......................................................（</w:t>
      </w:r>
      <w:r w:rsidR="007A6876" w:rsidRPr="00F43EA5">
        <w:rPr>
          <w:rFonts w:ascii="宋体" w:eastAsiaTheme="minorEastAsia" w:hAnsi="宋体" w:cstheme="minorBidi" w:hint="eastAsia"/>
          <w:sz w:val="24"/>
        </w:rPr>
        <w:t>10</w:t>
      </w:r>
      <w:r w:rsidRPr="00F43EA5">
        <w:rPr>
          <w:rFonts w:ascii="宋体" w:eastAsiaTheme="minorEastAsia" w:hAnsi="宋体" w:cstheme="minorBidi" w:hint="eastAsia"/>
          <w:sz w:val="24"/>
        </w:rPr>
        <w:t>）</w:t>
      </w:r>
    </w:p>
    <w:p w:rsidR="00EF4E26" w:rsidRPr="00F43EA5" w:rsidRDefault="00EF4E26" w:rsidP="00AE1757">
      <w:pPr>
        <w:spacing w:line="360" w:lineRule="auto"/>
        <w:jc w:val="distribute"/>
        <w:rPr>
          <w:rFonts w:ascii="宋体" w:eastAsiaTheme="minorEastAsia" w:hAnsi="宋体" w:cstheme="minorBidi"/>
          <w:sz w:val="24"/>
        </w:rPr>
      </w:pPr>
      <w:r w:rsidRPr="00F43EA5">
        <w:rPr>
          <w:rFonts w:ascii="宋体" w:eastAsiaTheme="minorEastAsia" w:hAnsi="宋体" w:cstheme="minorBidi" w:hint="eastAsia"/>
          <w:sz w:val="24"/>
        </w:rPr>
        <w:t>5  高处作业危险分级  ...................................................（</w:t>
      </w:r>
      <w:r w:rsidR="007A6876" w:rsidRPr="00F43EA5">
        <w:rPr>
          <w:rFonts w:ascii="宋体" w:eastAsiaTheme="minorEastAsia" w:hAnsi="宋体" w:cstheme="minorBidi" w:hint="eastAsia"/>
          <w:sz w:val="24"/>
        </w:rPr>
        <w:t>12</w:t>
      </w:r>
      <w:r w:rsidRPr="00F43EA5">
        <w:rPr>
          <w:rFonts w:ascii="宋体" w:eastAsiaTheme="minorEastAsia" w:hAnsi="宋体" w:cstheme="minorBidi" w:hint="eastAsia"/>
          <w:sz w:val="24"/>
        </w:rPr>
        <w:t>）</w:t>
      </w:r>
    </w:p>
    <w:p w:rsidR="00EF4E26" w:rsidRPr="00F43EA5" w:rsidRDefault="00EF4E26" w:rsidP="00AE1757">
      <w:pPr>
        <w:spacing w:line="360" w:lineRule="auto"/>
        <w:jc w:val="distribute"/>
        <w:rPr>
          <w:rFonts w:ascii="宋体" w:eastAsiaTheme="minorEastAsia" w:hAnsi="宋体" w:cstheme="minorBidi"/>
          <w:sz w:val="24"/>
        </w:rPr>
      </w:pPr>
      <w:r w:rsidRPr="00F43EA5">
        <w:rPr>
          <w:rFonts w:ascii="宋体" w:eastAsiaTheme="minorEastAsia" w:hAnsi="宋体" w:cstheme="minorBidi" w:hint="eastAsia"/>
          <w:sz w:val="24"/>
        </w:rPr>
        <w:t>6  高处危险源  .........................................................（</w:t>
      </w:r>
      <w:r w:rsidR="007A6876" w:rsidRPr="00F43EA5">
        <w:rPr>
          <w:rFonts w:ascii="宋体" w:eastAsiaTheme="minorEastAsia" w:hAnsi="宋体" w:cstheme="minorBidi" w:hint="eastAsia"/>
          <w:sz w:val="24"/>
        </w:rPr>
        <w:t>13</w:t>
      </w:r>
      <w:r w:rsidRPr="00F43EA5">
        <w:rPr>
          <w:rFonts w:ascii="宋体" w:eastAsiaTheme="minorEastAsia" w:hAnsi="宋体" w:cstheme="minorBidi" w:hint="eastAsia"/>
          <w:sz w:val="24"/>
        </w:rPr>
        <w:t>）</w:t>
      </w:r>
    </w:p>
    <w:p w:rsidR="00EF4E26" w:rsidRPr="00F43EA5" w:rsidRDefault="00EF4E26" w:rsidP="00EF4E26">
      <w:pPr>
        <w:spacing w:line="360" w:lineRule="auto"/>
        <w:rPr>
          <w:rFonts w:ascii="宋体" w:eastAsiaTheme="minorEastAsia" w:hAnsi="宋体" w:cstheme="minorBidi"/>
          <w:sz w:val="24"/>
        </w:rPr>
      </w:pPr>
      <w:r w:rsidRPr="00F43EA5">
        <w:rPr>
          <w:rFonts w:ascii="宋体" w:eastAsiaTheme="minorEastAsia" w:hAnsi="宋体" w:cstheme="minorBidi" w:hint="eastAsia"/>
          <w:sz w:val="24"/>
        </w:rPr>
        <w:t xml:space="preserve">  6.1  一般规定  .......................................................（</w:t>
      </w:r>
      <w:r w:rsidR="007A6876" w:rsidRPr="00F43EA5">
        <w:rPr>
          <w:rFonts w:ascii="宋体" w:eastAsiaTheme="minorEastAsia" w:hAnsi="宋体" w:cstheme="minorBidi" w:hint="eastAsia"/>
          <w:sz w:val="24"/>
        </w:rPr>
        <w:t>13</w:t>
      </w:r>
      <w:r w:rsidRPr="00F43EA5">
        <w:rPr>
          <w:rFonts w:ascii="宋体" w:eastAsiaTheme="minorEastAsia" w:hAnsi="宋体" w:cstheme="minorBidi" w:hint="eastAsia"/>
          <w:sz w:val="24"/>
        </w:rPr>
        <w:t>）</w:t>
      </w:r>
    </w:p>
    <w:p w:rsidR="00EF4E26" w:rsidRPr="00F43EA5" w:rsidRDefault="00EF4E26" w:rsidP="00EF4E26">
      <w:pPr>
        <w:spacing w:line="360" w:lineRule="auto"/>
        <w:rPr>
          <w:rFonts w:ascii="宋体" w:eastAsiaTheme="minorEastAsia" w:hAnsi="宋体" w:cstheme="minorBidi"/>
          <w:sz w:val="24"/>
        </w:rPr>
      </w:pPr>
      <w:r w:rsidRPr="00F43EA5">
        <w:rPr>
          <w:rFonts w:ascii="宋体" w:eastAsiaTheme="minorEastAsia" w:hAnsi="宋体" w:cstheme="minorBidi" w:hint="eastAsia"/>
          <w:sz w:val="24"/>
        </w:rPr>
        <w:t xml:space="preserve">  6.2  危险源辨识  .....................................................（</w:t>
      </w:r>
      <w:r w:rsidR="007A6876" w:rsidRPr="00F43EA5">
        <w:rPr>
          <w:rFonts w:ascii="宋体" w:eastAsiaTheme="minorEastAsia" w:hAnsi="宋体" w:cstheme="minorBidi" w:hint="eastAsia"/>
          <w:sz w:val="24"/>
        </w:rPr>
        <w:t>13</w:t>
      </w:r>
      <w:r w:rsidRPr="00F43EA5">
        <w:rPr>
          <w:rFonts w:ascii="宋体" w:eastAsiaTheme="minorEastAsia" w:hAnsi="宋体" w:cstheme="minorBidi" w:hint="eastAsia"/>
          <w:sz w:val="24"/>
        </w:rPr>
        <w:t>）</w:t>
      </w:r>
    </w:p>
    <w:p w:rsidR="00EF4E26" w:rsidRPr="00F43EA5" w:rsidRDefault="00EF4E26" w:rsidP="00EF4E26">
      <w:pPr>
        <w:spacing w:line="360" w:lineRule="auto"/>
        <w:rPr>
          <w:rFonts w:ascii="宋体" w:eastAsiaTheme="minorEastAsia" w:hAnsi="宋体" w:cstheme="minorBidi"/>
          <w:sz w:val="24"/>
        </w:rPr>
      </w:pPr>
      <w:r w:rsidRPr="00F43EA5">
        <w:rPr>
          <w:rFonts w:ascii="宋体" w:eastAsiaTheme="minorEastAsia" w:hAnsi="宋体" w:cstheme="minorBidi"/>
          <w:sz w:val="24"/>
        </w:rPr>
        <w:t xml:space="preserve">  </w:t>
      </w:r>
      <w:r w:rsidRPr="00F43EA5">
        <w:rPr>
          <w:rFonts w:ascii="宋体" w:eastAsiaTheme="minorEastAsia" w:hAnsi="宋体" w:cstheme="minorBidi" w:hint="eastAsia"/>
          <w:sz w:val="24"/>
        </w:rPr>
        <w:t>6.3  危险源管理  .....................................................（</w:t>
      </w:r>
      <w:r w:rsidR="007A6876" w:rsidRPr="00F43EA5">
        <w:rPr>
          <w:rFonts w:ascii="宋体" w:eastAsiaTheme="minorEastAsia" w:hAnsi="宋体" w:cstheme="minorBidi" w:hint="eastAsia"/>
          <w:sz w:val="24"/>
        </w:rPr>
        <w:t>14</w:t>
      </w:r>
      <w:r w:rsidRPr="00F43EA5">
        <w:rPr>
          <w:rFonts w:ascii="宋体" w:eastAsiaTheme="minorEastAsia" w:hAnsi="宋体" w:cstheme="minorBidi" w:hint="eastAsia"/>
          <w:sz w:val="24"/>
        </w:rPr>
        <w:t>）</w:t>
      </w:r>
    </w:p>
    <w:p w:rsidR="00EF4E26" w:rsidRPr="00F43EA5" w:rsidRDefault="00EF4E26" w:rsidP="00EF4E26">
      <w:pPr>
        <w:spacing w:line="360" w:lineRule="auto"/>
        <w:rPr>
          <w:rFonts w:ascii="宋体" w:eastAsiaTheme="minorEastAsia" w:hAnsi="宋体" w:cstheme="minorBidi"/>
          <w:sz w:val="24"/>
        </w:rPr>
      </w:pPr>
      <w:r w:rsidRPr="00F43EA5">
        <w:rPr>
          <w:rFonts w:ascii="宋体" w:eastAsiaTheme="minorEastAsia" w:hAnsi="宋体" w:cstheme="minorBidi" w:hint="eastAsia"/>
          <w:sz w:val="24"/>
        </w:rPr>
        <w:t>7  分部分项工程施工阶段防护措施..........................</w:t>
      </w:r>
      <w:r w:rsidRPr="00F43EA5">
        <w:rPr>
          <w:rFonts w:ascii="宋体" w:eastAsiaTheme="minorEastAsia" w:hAnsi="宋体" w:cstheme="minorBidi"/>
          <w:sz w:val="24"/>
        </w:rPr>
        <w:t>..</w:t>
      </w:r>
      <w:r w:rsidRPr="00F43EA5">
        <w:rPr>
          <w:rFonts w:ascii="宋体" w:eastAsiaTheme="minorEastAsia" w:hAnsi="宋体" w:cstheme="minorBidi" w:hint="eastAsia"/>
          <w:sz w:val="24"/>
        </w:rPr>
        <w:t>............（1</w:t>
      </w:r>
      <w:r w:rsidR="007A6876" w:rsidRPr="00F43EA5">
        <w:rPr>
          <w:rFonts w:ascii="宋体" w:eastAsiaTheme="minorEastAsia" w:hAnsi="宋体" w:cstheme="minorBidi" w:hint="eastAsia"/>
          <w:sz w:val="24"/>
        </w:rPr>
        <w:t>7</w:t>
      </w:r>
      <w:r w:rsidRPr="00F43EA5">
        <w:rPr>
          <w:rFonts w:ascii="宋体" w:eastAsiaTheme="minorEastAsia" w:hAnsi="宋体" w:cstheme="minorBidi" w:hint="eastAsia"/>
          <w:sz w:val="24"/>
        </w:rPr>
        <w:t>）</w:t>
      </w:r>
    </w:p>
    <w:p w:rsidR="00EF4E26" w:rsidRPr="00F43EA5" w:rsidRDefault="00EF4E26" w:rsidP="00EF4E26">
      <w:pPr>
        <w:spacing w:line="360" w:lineRule="auto"/>
        <w:rPr>
          <w:rFonts w:ascii="宋体" w:eastAsiaTheme="minorEastAsia" w:hAnsi="宋体" w:cstheme="minorBidi"/>
          <w:sz w:val="24"/>
        </w:rPr>
      </w:pPr>
      <w:r w:rsidRPr="00F43EA5">
        <w:rPr>
          <w:rFonts w:ascii="宋体" w:eastAsiaTheme="minorEastAsia" w:hAnsi="宋体" w:cstheme="minorBidi"/>
          <w:sz w:val="24"/>
        </w:rPr>
        <w:t xml:space="preserve">  </w:t>
      </w:r>
      <w:r w:rsidRPr="00F43EA5">
        <w:rPr>
          <w:rFonts w:ascii="宋体" w:eastAsiaTheme="minorEastAsia" w:hAnsi="宋体" w:cstheme="minorBidi" w:hint="eastAsia"/>
          <w:sz w:val="24"/>
        </w:rPr>
        <w:t>7.1  地基与基础  ....................................................（1</w:t>
      </w:r>
      <w:r w:rsidR="007A6876" w:rsidRPr="00F43EA5">
        <w:rPr>
          <w:rFonts w:ascii="宋体" w:eastAsiaTheme="minorEastAsia" w:hAnsi="宋体" w:cstheme="minorBidi" w:hint="eastAsia"/>
          <w:sz w:val="24"/>
        </w:rPr>
        <w:t>7</w:t>
      </w:r>
      <w:r w:rsidRPr="00F43EA5">
        <w:rPr>
          <w:rFonts w:ascii="宋体" w:eastAsiaTheme="minorEastAsia" w:hAnsi="宋体" w:cstheme="minorBidi" w:hint="eastAsia"/>
          <w:sz w:val="24"/>
        </w:rPr>
        <w:t>）</w:t>
      </w:r>
    </w:p>
    <w:p w:rsidR="00EF4E26" w:rsidRPr="00F43EA5" w:rsidRDefault="00EF4E26" w:rsidP="00EF4E26">
      <w:pPr>
        <w:spacing w:line="360" w:lineRule="auto"/>
        <w:ind w:firstLineChars="100" w:firstLine="240"/>
        <w:rPr>
          <w:rFonts w:ascii="宋体" w:eastAsiaTheme="minorEastAsia" w:hAnsi="宋体" w:cstheme="minorBidi"/>
          <w:sz w:val="24"/>
        </w:rPr>
      </w:pPr>
      <w:r w:rsidRPr="00F43EA5">
        <w:rPr>
          <w:rFonts w:ascii="宋体" w:eastAsiaTheme="minorEastAsia" w:hAnsi="宋体" w:cstheme="minorBidi" w:hint="eastAsia"/>
          <w:sz w:val="24"/>
        </w:rPr>
        <w:t>7.2</w:t>
      </w:r>
      <w:r w:rsidRPr="00F43EA5">
        <w:rPr>
          <w:rFonts w:ascii="宋体" w:eastAsiaTheme="minorEastAsia" w:hAnsi="宋体" w:cstheme="minorBidi"/>
          <w:sz w:val="24"/>
        </w:rPr>
        <w:t xml:space="preserve"> </w:t>
      </w:r>
      <w:r w:rsidRPr="00F43EA5">
        <w:rPr>
          <w:rFonts w:ascii="宋体" w:eastAsiaTheme="minorEastAsia" w:hAnsi="宋体" w:cstheme="minorBidi" w:hint="eastAsia"/>
          <w:sz w:val="24"/>
        </w:rPr>
        <w:t xml:space="preserve"> 主体结构  ...........................................</w:t>
      </w:r>
      <w:r w:rsidRPr="00F43EA5">
        <w:rPr>
          <w:rFonts w:ascii="宋体" w:eastAsiaTheme="minorEastAsia" w:hAnsi="宋体" w:cstheme="minorBidi"/>
          <w:sz w:val="24"/>
        </w:rPr>
        <w:t>......</w:t>
      </w:r>
      <w:r w:rsidRPr="00F43EA5">
        <w:rPr>
          <w:rFonts w:ascii="宋体" w:eastAsiaTheme="minorEastAsia" w:hAnsi="宋体" w:cstheme="minorBidi" w:hint="eastAsia"/>
          <w:sz w:val="24"/>
        </w:rPr>
        <w:t>.....（1</w:t>
      </w:r>
      <w:r w:rsidR="007A6876" w:rsidRPr="00F43EA5">
        <w:rPr>
          <w:rFonts w:ascii="宋体" w:eastAsiaTheme="minorEastAsia" w:hAnsi="宋体" w:cstheme="minorBidi" w:hint="eastAsia"/>
          <w:sz w:val="24"/>
        </w:rPr>
        <w:t>8</w:t>
      </w:r>
      <w:r w:rsidRPr="00F43EA5">
        <w:rPr>
          <w:rFonts w:ascii="宋体" w:eastAsiaTheme="minorEastAsia" w:hAnsi="宋体" w:cstheme="minorBidi" w:hint="eastAsia"/>
          <w:sz w:val="24"/>
        </w:rPr>
        <w:t>）</w:t>
      </w:r>
    </w:p>
    <w:p w:rsidR="00EF4E26" w:rsidRPr="00F43EA5" w:rsidRDefault="00EF4E26" w:rsidP="00EF4E26">
      <w:pPr>
        <w:spacing w:line="360" w:lineRule="auto"/>
        <w:ind w:firstLineChars="100" w:firstLine="240"/>
        <w:rPr>
          <w:rFonts w:ascii="宋体" w:eastAsiaTheme="minorEastAsia" w:hAnsi="宋体" w:cstheme="minorBidi"/>
          <w:sz w:val="24"/>
        </w:rPr>
      </w:pPr>
      <w:r w:rsidRPr="00F43EA5">
        <w:rPr>
          <w:rFonts w:ascii="宋体" w:eastAsiaTheme="minorEastAsia" w:hAnsi="宋体" w:cstheme="minorBidi" w:hint="eastAsia"/>
          <w:sz w:val="24"/>
        </w:rPr>
        <w:t>7.3</w:t>
      </w:r>
      <w:r w:rsidRPr="00F43EA5">
        <w:rPr>
          <w:rFonts w:ascii="宋体" w:eastAsiaTheme="minorEastAsia" w:hAnsi="宋体" w:cstheme="minorBidi"/>
          <w:sz w:val="24"/>
        </w:rPr>
        <w:t xml:space="preserve">  </w:t>
      </w:r>
      <w:r w:rsidRPr="00F43EA5">
        <w:rPr>
          <w:rFonts w:ascii="宋体" w:eastAsiaTheme="minorEastAsia" w:hAnsi="宋体" w:cstheme="minorBidi" w:hint="eastAsia"/>
          <w:sz w:val="24"/>
        </w:rPr>
        <w:t>装饰装修  ........................................</w:t>
      </w:r>
      <w:r w:rsidRPr="00F43EA5">
        <w:rPr>
          <w:rFonts w:ascii="宋体" w:eastAsiaTheme="minorEastAsia" w:hAnsi="宋体" w:cstheme="minorBidi"/>
          <w:sz w:val="24"/>
        </w:rPr>
        <w:t>.</w:t>
      </w:r>
      <w:r w:rsidRPr="00F43EA5">
        <w:rPr>
          <w:rFonts w:ascii="宋体" w:eastAsiaTheme="minorEastAsia" w:hAnsi="宋体" w:cstheme="minorBidi" w:hint="eastAsia"/>
          <w:sz w:val="24"/>
        </w:rPr>
        <w:t>......</w:t>
      </w:r>
      <w:r w:rsidRPr="00F43EA5">
        <w:rPr>
          <w:rFonts w:ascii="宋体" w:eastAsiaTheme="minorEastAsia" w:hAnsi="宋体" w:cstheme="minorBidi"/>
          <w:sz w:val="24"/>
        </w:rPr>
        <w:t>.....</w:t>
      </w:r>
      <w:r w:rsidRPr="00F43EA5">
        <w:rPr>
          <w:rFonts w:ascii="宋体" w:eastAsiaTheme="minorEastAsia" w:hAnsi="宋体" w:cstheme="minorBidi" w:hint="eastAsia"/>
          <w:sz w:val="24"/>
        </w:rPr>
        <w:t>..（</w:t>
      </w:r>
      <w:r w:rsidR="007A6876" w:rsidRPr="00F43EA5">
        <w:rPr>
          <w:rFonts w:ascii="宋体" w:eastAsiaTheme="minorEastAsia" w:hAnsi="宋体" w:cstheme="minorBidi" w:hint="eastAsia"/>
          <w:sz w:val="24"/>
        </w:rPr>
        <w:t>22</w:t>
      </w:r>
      <w:r w:rsidRPr="00F43EA5">
        <w:rPr>
          <w:rFonts w:ascii="宋体" w:eastAsiaTheme="minorEastAsia" w:hAnsi="宋体" w:cstheme="minorBidi" w:hint="eastAsia"/>
          <w:sz w:val="24"/>
        </w:rPr>
        <w:t>）</w:t>
      </w:r>
    </w:p>
    <w:p w:rsidR="00EF4E26" w:rsidRPr="00F43EA5" w:rsidRDefault="00EF4E26" w:rsidP="00EF4E26">
      <w:pPr>
        <w:spacing w:line="360" w:lineRule="auto"/>
        <w:ind w:firstLineChars="100" w:firstLine="240"/>
        <w:rPr>
          <w:rFonts w:ascii="宋体" w:eastAsiaTheme="minorEastAsia" w:hAnsi="宋体" w:cstheme="minorBidi"/>
          <w:sz w:val="24"/>
        </w:rPr>
      </w:pPr>
      <w:r w:rsidRPr="00F43EA5">
        <w:rPr>
          <w:rFonts w:ascii="宋体" w:eastAsiaTheme="minorEastAsia" w:hAnsi="宋体" w:cstheme="minorBidi" w:hint="eastAsia"/>
          <w:sz w:val="24"/>
        </w:rPr>
        <w:t>7.4</w:t>
      </w:r>
      <w:r w:rsidRPr="00F43EA5">
        <w:rPr>
          <w:rFonts w:ascii="宋体" w:eastAsiaTheme="minorEastAsia" w:hAnsi="宋体" w:cstheme="minorBidi"/>
          <w:sz w:val="24"/>
        </w:rPr>
        <w:t xml:space="preserve">  </w:t>
      </w:r>
      <w:r w:rsidRPr="00F43EA5">
        <w:rPr>
          <w:rFonts w:ascii="宋体" w:eastAsiaTheme="minorEastAsia" w:hAnsi="宋体" w:cstheme="minorBidi" w:hint="eastAsia"/>
          <w:sz w:val="24"/>
        </w:rPr>
        <w:t>施工机械设备  ..........................................</w:t>
      </w:r>
      <w:r w:rsidRPr="00F43EA5">
        <w:rPr>
          <w:rFonts w:ascii="宋体" w:eastAsiaTheme="minorEastAsia" w:hAnsi="宋体" w:cstheme="minorBidi"/>
          <w:sz w:val="24"/>
        </w:rPr>
        <w:t>..</w:t>
      </w:r>
      <w:r w:rsidRPr="00F43EA5">
        <w:rPr>
          <w:rFonts w:ascii="宋体" w:eastAsiaTheme="minorEastAsia" w:hAnsi="宋体" w:cstheme="minorBidi" w:hint="eastAsia"/>
          <w:sz w:val="24"/>
        </w:rPr>
        <w:t>......（</w:t>
      </w:r>
      <w:r w:rsidR="007A6876" w:rsidRPr="00F43EA5">
        <w:rPr>
          <w:rFonts w:ascii="宋体" w:eastAsiaTheme="minorEastAsia" w:hAnsi="宋体" w:cstheme="minorBidi" w:hint="eastAsia"/>
          <w:sz w:val="24"/>
        </w:rPr>
        <w:t>23</w:t>
      </w:r>
      <w:r w:rsidRPr="00F43EA5">
        <w:rPr>
          <w:rFonts w:ascii="宋体" w:eastAsiaTheme="minorEastAsia" w:hAnsi="宋体" w:cstheme="minorBidi" w:hint="eastAsia"/>
          <w:sz w:val="24"/>
        </w:rPr>
        <w:t>）</w:t>
      </w:r>
    </w:p>
    <w:p w:rsidR="00EF4E26" w:rsidRPr="00F43EA5" w:rsidRDefault="00EF4E26" w:rsidP="00EF4E26">
      <w:pPr>
        <w:spacing w:line="360" w:lineRule="auto"/>
        <w:rPr>
          <w:rFonts w:ascii="宋体" w:eastAsiaTheme="minorEastAsia" w:hAnsi="宋体" w:cstheme="minorBidi"/>
          <w:sz w:val="24"/>
        </w:rPr>
      </w:pPr>
      <w:r w:rsidRPr="00F43EA5">
        <w:rPr>
          <w:rFonts w:ascii="宋体" w:eastAsiaTheme="minorEastAsia" w:hAnsi="宋体" w:cstheme="minorBidi" w:hint="eastAsia"/>
          <w:sz w:val="24"/>
        </w:rPr>
        <w:t>8  验收  ....................................</w:t>
      </w:r>
      <w:r w:rsidRPr="00F43EA5">
        <w:rPr>
          <w:rFonts w:ascii="宋体" w:eastAsiaTheme="minorEastAsia" w:hAnsi="宋体" w:cstheme="minorBidi"/>
          <w:sz w:val="24"/>
        </w:rPr>
        <w:t>....</w:t>
      </w:r>
      <w:r w:rsidRPr="00F43EA5">
        <w:rPr>
          <w:rFonts w:ascii="宋体" w:eastAsiaTheme="minorEastAsia" w:hAnsi="宋体" w:cstheme="minorBidi" w:hint="eastAsia"/>
          <w:sz w:val="24"/>
        </w:rPr>
        <w:t>................</w:t>
      </w:r>
      <w:r w:rsidRPr="00F43EA5">
        <w:rPr>
          <w:rFonts w:ascii="宋体" w:eastAsiaTheme="minorEastAsia" w:hAnsi="宋体" w:cstheme="minorBidi"/>
          <w:sz w:val="24"/>
        </w:rPr>
        <w:t>.</w:t>
      </w:r>
      <w:r w:rsidRPr="00F43EA5">
        <w:rPr>
          <w:rFonts w:ascii="宋体" w:eastAsiaTheme="minorEastAsia" w:hAnsi="宋体" w:cstheme="minorBidi" w:hint="eastAsia"/>
          <w:sz w:val="24"/>
        </w:rPr>
        <w:t>.....（</w:t>
      </w:r>
      <w:r w:rsidR="009D1FE5" w:rsidRPr="00F43EA5">
        <w:rPr>
          <w:rFonts w:ascii="宋体" w:eastAsiaTheme="minorEastAsia" w:hAnsi="宋体" w:cstheme="minorBidi" w:hint="eastAsia"/>
          <w:sz w:val="24"/>
        </w:rPr>
        <w:t>25</w:t>
      </w:r>
      <w:r w:rsidRPr="00F43EA5">
        <w:rPr>
          <w:rFonts w:ascii="宋体" w:eastAsiaTheme="minorEastAsia" w:hAnsi="宋体" w:cstheme="minorBidi" w:hint="eastAsia"/>
          <w:sz w:val="24"/>
        </w:rPr>
        <w:t>）</w:t>
      </w:r>
    </w:p>
    <w:p w:rsidR="00EF4E26" w:rsidRPr="00F43EA5" w:rsidRDefault="00EF4E26" w:rsidP="00EF4E26">
      <w:pPr>
        <w:spacing w:line="360" w:lineRule="auto"/>
        <w:rPr>
          <w:rFonts w:ascii="宋体" w:eastAsiaTheme="minorEastAsia" w:hAnsi="宋体" w:cstheme="minorBidi"/>
          <w:sz w:val="24"/>
        </w:rPr>
      </w:pPr>
      <w:r w:rsidRPr="00F43EA5">
        <w:rPr>
          <w:rFonts w:ascii="宋体" w:eastAsiaTheme="minorEastAsia" w:hAnsi="宋体" w:cstheme="minorBidi" w:hint="eastAsia"/>
          <w:sz w:val="24"/>
        </w:rPr>
        <w:t>9  安全检查  ....................................</w:t>
      </w:r>
      <w:r w:rsidRPr="00F43EA5">
        <w:rPr>
          <w:rFonts w:ascii="宋体" w:eastAsiaTheme="minorEastAsia" w:hAnsi="宋体" w:cstheme="minorBidi"/>
          <w:sz w:val="24"/>
        </w:rPr>
        <w:t>......</w:t>
      </w:r>
      <w:r w:rsidRPr="00F43EA5">
        <w:rPr>
          <w:rFonts w:ascii="宋体" w:eastAsiaTheme="minorEastAsia" w:hAnsi="宋体" w:cstheme="minorBidi" w:hint="eastAsia"/>
          <w:sz w:val="24"/>
        </w:rPr>
        <w:t>...........</w:t>
      </w:r>
      <w:r w:rsidRPr="00F43EA5">
        <w:rPr>
          <w:rFonts w:ascii="宋体" w:eastAsiaTheme="minorEastAsia" w:hAnsi="宋体" w:cstheme="minorBidi"/>
          <w:sz w:val="24"/>
        </w:rPr>
        <w:t>.</w:t>
      </w:r>
      <w:r w:rsidRPr="00F43EA5">
        <w:rPr>
          <w:rFonts w:ascii="宋体" w:eastAsiaTheme="minorEastAsia" w:hAnsi="宋体" w:cstheme="minorBidi" w:hint="eastAsia"/>
          <w:sz w:val="24"/>
        </w:rPr>
        <w:t>....（</w:t>
      </w:r>
      <w:r w:rsidR="009D1FE5" w:rsidRPr="00F43EA5">
        <w:rPr>
          <w:rFonts w:ascii="宋体" w:eastAsiaTheme="minorEastAsia" w:hAnsi="宋体" w:cstheme="minorBidi" w:hint="eastAsia"/>
          <w:sz w:val="24"/>
        </w:rPr>
        <w:t>27</w:t>
      </w:r>
      <w:r w:rsidRPr="00F43EA5">
        <w:rPr>
          <w:rFonts w:ascii="宋体" w:eastAsiaTheme="minorEastAsia" w:hAnsi="宋体" w:cstheme="minorBidi" w:hint="eastAsia"/>
          <w:sz w:val="24"/>
        </w:rPr>
        <w:t>）</w:t>
      </w:r>
    </w:p>
    <w:p w:rsidR="00EF4E26" w:rsidRPr="00F43EA5" w:rsidRDefault="00EF4E26" w:rsidP="00EF4E26">
      <w:pPr>
        <w:spacing w:line="360" w:lineRule="auto"/>
        <w:ind w:firstLineChars="100" w:firstLine="240"/>
        <w:rPr>
          <w:rFonts w:ascii="宋体" w:eastAsiaTheme="minorEastAsia" w:hAnsi="宋体" w:cstheme="minorBidi"/>
          <w:sz w:val="24"/>
        </w:rPr>
      </w:pPr>
      <w:r w:rsidRPr="00F43EA5">
        <w:rPr>
          <w:rFonts w:ascii="宋体" w:eastAsiaTheme="minorEastAsia" w:hAnsi="宋体" w:cstheme="minorBidi" w:hint="eastAsia"/>
          <w:sz w:val="24"/>
        </w:rPr>
        <w:t>9.1  一般规定  .......................................</w:t>
      </w:r>
      <w:r w:rsidRPr="00F43EA5">
        <w:rPr>
          <w:rFonts w:ascii="宋体" w:eastAsiaTheme="minorEastAsia" w:hAnsi="宋体" w:cstheme="minorBidi"/>
          <w:sz w:val="24"/>
        </w:rPr>
        <w:t>.</w:t>
      </w:r>
      <w:r w:rsidRPr="00F43EA5">
        <w:rPr>
          <w:rFonts w:ascii="宋体" w:eastAsiaTheme="minorEastAsia" w:hAnsi="宋体" w:cstheme="minorBidi" w:hint="eastAsia"/>
          <w:sz w:val="24"/>
        </w:rPr>
        <w:t>.......</w:t>
      </w:r>
      <w:r w:rsidRPr="00F43EA5">
        <w:rPr>
          <w:rFonts w:ascii="宋体" w:eastAsiaTheme="minorEastAsia" w:hAnsi="宋体" w:cstheme="minorBidi"/>
          <w:sz w:val="24"/>
        </w:rPr>
        <w:t>.</w:t>
      </w:r>
      <w:r w:rsidRPr="00F43EA5">
        <w:rPr>
          <w:rFonts w:ascii="宋体" w:eastAsiaTheme="minorEastAsia" w:hAnsi="宋体" w:cstheme="minorBidi" w:hint="eastAsia"/>
          <w:sz w:val="24"/>
        </w:rPr>
        <w:t>......（</w:t>
      </w:r>
      <w:r w:rsidR="009D1FE5" w:rsidRPr="00F43EA5">
        <w:rPr>
          <w:rFonts w:ascii="宋体" w:eastAsiaTheme="minorEastAsia" w:hAnsi="宋体" w:cstheme="minorBidi" w:hint="eastAsia"/>
          <w:sz w:val="24"/>
        </w:rPr>
        <w:t>27</w:t>
      </w:r>
      <w:r w:rsidRPr="00F43EA5">
        <w:rPr>
          <w:rFonts w:ascii="宋体" w:eastAsiaTheme="minorEastAsia" w:hAnsi="宋体" w:cstheme="minorBidi" w:hint="eastAsia"/>
          <w:sz w:val="24"/>
        </w:rPr>
        <w:t>）</w:t>
      </w:r>
    </w:p>
    <w:p w:rsidR="00EF4E26" w:rsidRPr="00F43EA5" w:rsidRDefault="00EF4E26" w:rsidP="00EF4E26">
      <w:pPr>
        <w:spacing w:line="360" w:lineRule="auto"/>
        <w:rPr>
          <w:rFonts w:ascii="宋体" w:eastAsiaTheme="minorEastAsia" w:hAnsi="宋体" w:cstheme="minorBidi"/>
          <w:sz w:val="24"/>
        </w:rPr>
      </w:pPr>
      <w:r w:rsidRPr="00F43EA5">
        <w:rPr>
          <w:rFonts w:ascii="宋体" w:eastAsiaTheme="minorEastAsia" w:hAnsi="宋体" w:cstheme="minorBidi" w:hint="eastAsia"/>
          <w:sz w:val="24"/>
        </w:rPr>
        <w:t xml:space="preserve">  9.2  检查评定  .......................................</w:t>
      </w:r>
      <w:r w:rsidRPr="00F43EA5">
        <w:rPr>
          <w:rFonts w:ascii="宋体" w:eastAsiaTheme="minorEastAsia" w:hAnsi="宋体" w:cstheme="minorBidi"/>
          <w:sz w:val="24"/>
        </w:rPr>
        <w:t>..</w:t>
      </w:r>
      <w:r w:rsidRPr="00F43EA5">
        <w:rPr>
          <w:rFonts w:ascii="宋体" w:eastAsiaTheme="minorEastAsia" w:hAnsi="宋体" w:cstheme="minorBidi" w:hint="eastAsia"/>
          <w:sz w:val="24"/>
        </w:rPr>
        <w:t>.........</w:t>
      </w:r>
      <w:r w:rsidRPr="00F43EA5">
        <w:rPr>
          <w:rFonts w:ascii="宋体" w:eastAsiaTheme="minorEastAsia" w:hAnsi="宋体" w:cstheme="minorBidi"/>
          <w:sz w:val="24"/>
        </w:rPr>
        <w:t>.</w:t>
      </w:r>
      <w:r w:rsidRPr="00F43EA5">
        <w:rPr>
          <w:rFonts w:ascii="宋体" w:eastAsiaTheme="minorEastAsia" w:hAnsi="宋体" w:cstheme="minorBidi" w:hint="eastAsia"/>
          <w:sz w:val="24"/>
        </w:rPr>
        <w:t>...（</w:t>
      </w:r>
      <w:r w:rsidR="009D1FE5" w:rsidRPr="00F43EA5">
        <w:rPr>
          <w:rFonts w:ascii="宋体" w:eastAsiaTheme="minorEastAsia" w:hAnsi="宋体" w:cstheme="minorBidi" w:hint="eastAsia"/>
          <w:sz w:val="24"/>
        </w:rPr>
        <w:t>27</w:t>
      </w:r>
      <w:r w:rsidRPr="00F43EA5">
        <w:rPr>
          <w:rFonts w:ascii="宋体" w:eastAsiaTheme="minorEastAsia" w:hAnsi="宋体" w:cstheme="minorBidi" w:hint="eastAsia"/>
          <w:sz w:val="24"/>
        </w:rPr>
        <w:t>）</w:t>
      </w:r>
    </w:p>
    <w:p w:rsidR="00EF4E26" w:rsidRPr="00F43EA5" w:rsidRDefault="00EF4E26" w:rsidP="00EF4E26">
      <w:pPr>
        <w:spacing w:line="360" w:lineRule="auto"/>
        <w:rPr>
          <w:rFonts w:ascii="宋体" w:eastAsiaTheme="minorEastAsia" w:hAnsi="宋体" w:cstheme="minorBidi"/>
          <w:sz w:val="24"/>
        </w:rPr>
      </w:pPr>
      <w:r w:rsidRPr="00F43EA5">
        <w:rPr>
          <w:rFonts w:ascii="宋体" w:eastAsiaTheme="minorEastAsia" w:hAnsi="宋体" w:cstheme="minorBidi" w:hint="eastAsia"/>
          <w:sz w:val="24"/>
        </w:rPr>
        <w:t>10  应急救援  .........................................................（</w:t>
      </w:r>
      <w:r w:rsidR="009D1FE5" w:rsidRPr="00F43EA5">
        <w:rPr>
          <w:rFonts w:ascii="宋体" w:eastAsiaTheme="minorEastAsia" w:hAnsi="宋体" w:cstheme="minorBidi" w:hint="eastAsia"/>
          <w:sz w:val="24"/>
        </w:rPr>
        <w:t>30</w:t>
      </w:r>
      <w:r w:rsidRPr="00F43EA5">
        <w:rPr>
          <w:rFonts w:ascii="宋体" w:eastAsiaTheme="minorEastAsia" w:hAnsi="宋体" w:cstheme="minorBidi" w:hint="eastAsia"/>
          <w:sz w:val="24"/>
        </w:rPr>
        <w:t>）</w:t>
      </w:r>
    </w:p>
    <w:p w:rsidR="00EF4E26" w:rsidRPr="00F43EA5" w:rsidRDefault="00EF4E26" w:rsidP="00EF4E26">
      <w:pPr>
        <w:spacing w:line="360" w:lineRule="auto"/>
        <w:rPr>
          <w:rFonts w:ascii="宋体" w:eastAsiaTheme="minorEastAsia" w:hAnsi="宋体" w:cstheme="minorBidi"/>
          <w:sz w:val="24"/>
        </w:rPr>
      </w:pPr>
      <w:r w:rsidRPr="00F43EA5">
        <w:rPr>
          <w:rFonts w:ascii="宋体" w:eastAsiaTheme="minorEastAsia" w:hAnsi="宋体" w:cstheme="minorBidi" w:hint="eastAsia"/>
          <w:sz w:val="24"/>
        </w:rPr>
        <w:lastRenderedPageBreak/>
        <w:t>11  安全管理  .........................................................（</w:t>
      </w:r>
      <w:r w:rsidR="009D1FE5" w:rsidRPr="00F43EA5">
        <w:rPr>
          <w:rFonts w:ascii="宋体" w:eastAsiaTheme="minorEastAsia" w:hAnsi="宋体" w:cstheme="minorBidi" w:hint="eastAsia"/>
          <w:sz w:val="24"/>
        </w:rPr>
        <w:t>31</w:t>
      </w:r>
      <w:r w:rsidRPr="00F43EA5">
        <w:rPr>
          <w:rFonts w:ascii="宋体" w:eastAsiaTheme="minorEastAsia" w:hAnsi="宋体" w:cstheme="minorBidi" w:hint="eastAsia"/>
          <w:sz w:val="24"/>
        </w:rPr>
        <w:t>）</w:t>
      </w:r>
    </w:p>
    <w:p w:rsidR="00FB14CE" w:rsidRPr="00F43EA5" w:rsidRDefault="00FB14CE" w:rsidP="005C16A5">
      <w:pPr>
        <w:spacing w:line="360" w:lineRule="auto"/>
        <w:rPr>
          <w:rFonts w:ascii="宋体" w:eastAsiaTheme="minorEastAsia" w:hAnsi="宋体" w:cstheme="minorBidi"/>
          <w:sz w:val="24"/>
        </w:rPr>
      </w:pPr>
      <w:r w:rsidRPr="00F43EA5">
        <w:rPr>
          <w:rFonts w:ascii="宋体" w:eastAsiaTheme="minorEastAsia" w:hAnsi="宋体" w:cstheme="minorBidi" w:hint="eastAsia"/>
          <w:sz w:val="24"/>
        </w:rPr>
        <w:t>附录A  分部分项工程施工现场高处坠落危险辨识和分级  ....................（</w:t>
      </w:r>
      <w:r w:rsidR="009D1FE5" w:rsidRPr="00F43EA5">
        <w:rPr>
          <w:rFonts w:ascii="宋体" w:eastAsiaTheme="minorEastAsia" w:hAnsi="宋体" w:cstheme="minorBidi" w:hint="eastAsia"/>
          <w:sz w:val="24"/>
        </w:rPr>
        <w:t>33</w:t>
      </w:r>
      <w:r w:rsidRPr="00F43EA5">
        <w:rPr>
          <w:rFonts w:ascii="宋体" w:eastAsiaTheme="minorEastAsia" w:hAnsi="宋体" w:cstheme="minorBidi" w:hint="eastAsia"/>
          <w:sz w:val="24"/>
        </w:rPr>
        <w:t>）</w:t>
      </w:r>
      <w:r w:rsidRPr="00F43EA5">
        <w:rPr>
          <w:rFonts w:ascii="宋体" w:eastAsiaTheme="minorEastAsia" w:hAnsi="宋体" w:cstheme="minorBidi"/>
          <w:sz w:val="24"/>
        </w:rPr>
        <w:t xml:space="preserve">  </w:t>
      </w:r>
    </w:p>
    <w:p w:rsidR="00D43FD0" w:rsidRPr="00F43EA5" w:rsidRDefault="00D43FD0" w:rsidP="00D43FD0">
      <w:pPr>
        <w:spacing w:line="360" w:lineRule="auto"/>
        <w:rPr>
          <w:rFonts w:ascii="宋体" w:eastAsiaTheme="minorEastAsia" w:hAnsi="宋体" w:cstheme="minorBidi"/>
          <w:sz w:val="24"/>
        </w:rPr>
      </w:pPr>
      <w:r w:rsidRPr="00F43EA5">
        <w:rPr>
          <w:rFonts w:ascii="宋体" w:eastAsiaTheme="minorEastAsia" w:hAnsi="宋体" w:cstheme="minorBidi" w:hint="eastAsia"/>
          <w:sz w:val="24"/>
        </w:rPr>
        <w:t>用词说明  .............................................................（3</w:t>
      </w:r>
      <w:r w:rsidR="009D1FE5" w:rsidRPr="00F43EA5">
        <w:rPr>
          <w:rFonts w:ascii="宋体" w:eastAsiaTheme="minorEastAsia" w:hAnsi="宋体" w:cstheme="minorBidi" w:hint="eastAsia"/>
          <w:sz w:val="24"/>
        </w:rPr>
        <w:t>6</w:t>
      </w:r>
      <w:r w:rsidRPr="00F43EA5">
        <w:rPr>
          <w:rFonts w:ascii="宋体" w:eastAsiaTheme="minorEastAsia" w:hAnsi="宋体" w:cstheme="minorBidi" w:hint="eastAsia"/>
          <w:sz w:val="24"/>
        </w:rPr>
        <w:t>）</w:t>
      </w:r>
    </w:p>
    <w:p w:rsidR="00D43FD0" w:rsidRPr="00F43EA5" w:rsidRDefault="00D43FD0" w:rsidP="00D43FD0">
      <w:pPr>
        <w:spacing w:line="360" w:lineRule="auto"/>
        <w:rPr>
          <w:rFonts w:ascii="宋体" w:eastAsiaTheme="minorEastAsia" w:hAnsi="宋体" w:cstheme="minorBidi"/>
          <w:sz w:val="24"/>
        </w:rPr>
      </w:pPr>
      <w:r w:rsidRPr="00F43EA5">
        <w:rPr>
          <w:rFonts w:ascii="宋体" w:eastAsiaTheme="minorEastAsia" w:hAnsi="宋体" w:cstheme="minorBidi" w:hint="eastAsia"/>
          <w:sz w:val="24"/>
        </w:rPr>
        <w:t>引用标准名录  .........................................................（3</w:t>
      </w:r>
      <w:r w:rsidR="009D1FE5" w:rsidRPr="00F43EA5">
        <w:rPr>
          <w:rFonts w:ascii="宋体" w:eastAsiaTheme="minorEastAsia" w:hAnsi="宋体" w:cstheme="minorBidi" w:hint="eastAsia"/>
          <w:sz w:val="24"/>
        </w:rPr>
        <w:t>7</w:t>
      </w:r>
      <w:r w:rsidRPr="00F43EA5">
        <w:rPr>
          <w:rFonts w:ascii="宋体" w:eastAsiaTheme="minorEastAsia" w:hAnsi="宋体" w:cstheme="minorBidi" w:hint="eastAsia"/>
          <w:sz w:val="24"/>
        </w:rPr>
        <w:t>）</w:t>
      </w:r>
    </w:p>
    <w:p w:rsidR="00D43FD0" w:rsidRPr="00F43EA5" w:rsidRDefault="00D43FD0" w:rsidP="00D43FD0">
      <w:pPr>
        <w:spacing w:line="360" w:lineRule="auto"/>
        <w:rPr>
          <w:rFonts w:ascii="宋体" w:eastAsiaTheme="minorEastAsia" w:hAnsi="宋体" w:cstheme="minorBidi"/>
          <w:sz w:val="24"/>
        </w:rPr>
      </w:pPr>
      <w:r w:rsidRPr="00F43EA5">
        <w:rPr>
          <w:rFonts w:ascii="宋体" w:eastAsiaTheme="minorEastAsia" w:hAnsi="宋体" w:cstheme="minorBidi" w:hint="eastAsia"/>
          <w:sz w:val="24"/>
        </w:rPr>
        <w:t>附：条文说明  .........................................................（3</w:t>
      </w:r>
      <w:r w:rsidR="009D1FE5" w:rsidRPr="00F43EA5">
        <w:rPr>
          <w:rFonts w:ascii="宋体" w:eastAsiaTheme="minorEastAsia" w:hAnsi="宋体" w:cstheme="minorBidi" w:hint="eastAsia"/>
          <w:sz w:val="24"/>
        </w:rPr>
        <w:t>8</w:t>
      </w:r>
      <w:r w:rsidRPr="00F43EA5">
        <w:rPr>
          <w:rFonts w:ascii="宋体" w:eastAsiaTheme="minorEastAsia" w:hAnsi="宋体" w:cstheme="minorBidi" w:hint="eastAsia"/>
          <w:sz w:val="24"/>
        </w:rPr>
        <w:t>）</w:t>
      </w:r>
    </w:p>
    <w:p w:rsidR="00D94DA6" w:rsidRPr="00F43EA5" w:rsidRDefault="00D94DA6" w:rsidP="00E96922">
      <w:pPr>
        <w:tabs>
          <w:tab w:val="left" w:pos="2120"/>
        </w:tabs>
        <w:spacing w:line="400" w:lineRule="exact"/>
        <w:jc w:val="left"/>
        <w:rPr>
          <w:rFonts w:ascii="宋体" w:hAnsi="宋体"/>
          <w:sz w:val="22"/>
          <w:szCs w:val="22"/>
        </w:rPr>
      </w:pPr>
    </w:p>
    <w:p w:rsidR="004973D4" w:rsidRPr="00F43EA5" w:rsidRDefault="004973D4" w:rsidP="00E96922">
      <w:pPr>
        <w:tabs>
          <w:tab w:val="left" w:pos="2120"/>
        </w:tabs>
        <w:spacing w:line="400" w:lineRule="exact"/>
        <w:jc w:val="left"/>
        <w:rPr>
          <w:rFonts w:ascii="宋体" w:hAnsi="宋体"/>
          <w:sz w:val="22"/>
          <w:szCs w:val="22"/>
        </w:rPr>
      </w:pPr>
    </w:p>
    <w:p w:rsidR="004973D4" w:rsidRPr="00F43EA5" w:rsidRDefault="004973D4" w:rsidP="00E96922">
      <w:pPr>
        <w:tabs>
          <w:tab w:val="left" w:pos="2120"/>
        </w:tabs>
        <w:spacing w:line="400" w:lineRule="exact"/>
        <w:jc w:val="left"/>
        <w:rPr>
          <w:rFonts w:ascii="宋体" w:hAnsi="宋体"/>
          <w:sz w:val="22"/>
          <w:szCs w:val="22"/>
        </w:rPr>
      </w:pPr>
    </w:p>
    <w:p w:rsidR="004973D4" w:rsidRPr="00F43EA5" w:rsidRDefault="004973D4" w:rsidP="00E96922">
      <w:pPr>
        <w:tabs>
          <w:tab w:val="left" w:pos="2120"/>
        </w:tabs>
        <w:spacing w:line="400" w:lineRule="exact"/>
        <w:jc w:val="left"/>
        <w:rPr>
          <w:rFonts w:ascii="宋体" w:hAnsi="宋体"/>
          <w:sz w:val="22"/>
          <w:szCs w:val="22"/>
        </w:rPr>
      </w:pPr>
    </w:p>
    <w:p w:rsidR="004973D4" w:rsidRPr="00F43EA5" w:rsidRDefault="004973D4" w:rsidP="00E96922">
      <w:pPr>
        <w:tabs>
          <w:tab w:val="left" w:pos="2120"/>
        </w:tabs>
        <w:spacing w:line="400" w:lineRule="exact"/>
        <w:jc w:val="left"/>
        <w:rPr>
          <w:rFonts w:ascii="宋体" w:hAnsi="宋体"/>
          <w:sz w:val="22"/>
          <w:szCs w:val="22"/>
        </w:rPr>
      </w:pPr>
    </w:p>
    <w:p w:rsidR="004973D4" w:rsidRPr="00F43EA5" w:rsidRDefault="004973D4" w:rsidP="00E96922">
      <w:pPr>
        <w:tabs>
          <w:tab w:val="left" w:pos="2120"/>
        </w:tabs>
        <w:spacing w:line="400" w:lineRule="exact"/>
        <w:jc w:val="left"/>
        <w:rPr>
          <w:rFonts w:ascii="宋体" w:hAnsi="宋体"/>
          <w:sz w:val="22"/>
          <w:szCs w:val="22"/>
        </w:rPr>
      </w:pPr>
    </w:p>
    <w:p w:rsidR="004973D4" w:rsidRPr="00F43EA5" w:rsidRDefault="004973D4" w:rsidP="00E96922">
      <w:pPr>
        <w:tabs>
          <w:tab w:val="left" w:pos="2120"/>
        </w:tabs>
        <w:spacing w:line="400" w:lineRule="exact"/>
        <w:jc w:val="left"/>
        <w:rPr>
          <w:rFonts w:ascii="宋体" w:hAnsi="宋体"/>
          <w:sz w:val="22"/>
          <w:szCs w:val="22"/>
        </w:rPr>
      </w:pPr>
    </w:p>
    <w:p w:rsidR="004973D4" w:rsidRPr="00F43EA5" w:rsidRDefault="004973D4" w:rsidP="00E96922">
      <w:pPr>
        <w:tabs>
          <w:tab w:val="left" w:pos="2120"/>
        </w:tabs>
        <w:spacing w:line="400" w:lineRule="exact"/>
        <w:jc w:val="left"/>
        <w:rPr>
          <w:rFonts w:ascii="宋体" w:hAnsi="宋体"/>
          <w:sz w:val="22"/>
          <w:szCs w:val="22"/>
        </w:rPr>
      </w:pPr>
    </w:p>
    <w:p w:rsidR="004973D4" w:rsidRPr="00F43EA5" w:rsidRDefault="004973D4" w:rsidP="00E96922">
      <w:pPr>
        <w:tabs>
          <w:tab w:val="left" w:pos="2120"/>
        </w:tabs>
        <w:spacing w:line="400" w:lineRule="exact"/>
        <w:jc w:val="left"/>
        <w:rPr>
          <w:rFonts w:ascii="宋体" w:hAnsi="宋体"/>
          <w:sz w:val="22"/>
          <w:szCs w:val="22"/>
        </w:rPr>
      </w:pPr>
    </w:p>
    <w:p w:rsidR="004973D4" w:rsidRPr="00F43EA5" w:rsidRDefault="004973D4" w:rsidP="00E96922">
      <w:pPr>
        <w:tabs>
          <w:tab w:val="left" w:pos="2120"/>
        </w:tabs>
        <w:spacing w:line="400" w:lineRule="exact"/>
        <w:jc w:val="left"/>
        <w:rPr>
          <w:rFonts w:ascii="宋体" w:hAnsi="宋体"/>
          <w:sz w:val="22"/>
          <w:szCs w:val="22"/>
        </w:rPr>
      </w:pPr>
    </w:p>
    <w:p w:rsidR="004973D4" w:rsidRPr="00F43EA5" w:rsidRDefault="004973D4" w:rsidP="00E96922">
      <w:pPr>
        <w:tabs>
          <w:tab w:val="left" w:pos="2120"/>
        </w:tabs>
        <w:spacing w:line="400" w:lineRule="exact"/>
        <w:jc w:val="left"/>
        <w:rPr>
          <w:rFonts w:ascii="宋体" w:hAnsi="宋体"/>
          <w:sz w:val="22"/>
          <w:szCs w:val="22"/>
        </w:rPr>
      </w:pPr>
    </w:p>
    <w:p w:rsidR="00145896" w:rsidRPr="00F43EA5" w:rsidRDefault="00145896" w:rsidP="00E96922">
      <w:pPr>
        <w:tabs>
          <w:tab w:val="left" w:pos="2120"/>
        </w:tabs>
        <w:spacing w:line="400" w:lineRule="exact"/>
        <w:jc w:val="left"/>
        <w:rPr>
          <w:rFonts w:ascii="宋体" w:hAnsi="宋体"/>
          <w:sz w:val="22"/>
          <w:szCs w:val="22"/>
        </w:rPr>
      </w:pPr>
    </w:p>
    <w:p w:rsidR="00145896" w:rsidRPr="00F43EA5" w:rsidRDefault="00145896" w:rsidP="00E96922">
      <w:pPr>
        <w:tabs>
          <w:tab w:val="left" w:pos="2120"/>
        </w:tabs>
        <w:spacing w:line="400" w:lineRule="exact"/>
        <w:jc w:val="left"/>
        <w:rPr>
          <w:rFonts w:ascii="宋体" w:hAnsi="宋体"/>
          <w:sz w:val="22"/>
          <w:szCs w:val="22"/>
        </w:rPr>
      </w:pPr>
    </w:p>
    <w:p w:rsidR="00145896" w:rsidRPr="00F43EA5" w:rsidRDefault="00145896" w:rsidP="00E96922">
      <w:pPr>
        <w:tabs>
          <w:tab w:val="left" w:pos="2120"/>
        </w:tabs>
        <w:spacing w:line="400" w:lineRule="exact"/>
        <w:jc w:val="left"/>
        <w:rPr>
          <w:rFonts w:ascii="宋体" w:hAnsi="宋体"/>
          <w:sz w:val="22"/>
          <w:szCs w:val="22"/>
        </w:rPr>
      </w:pPr>
    </w:p>
    <w:p w:rsidR="00145896" w:rsidRPr="00F43EA5" w:rsidRDefault="00145896" w:rsidP="00E96922">
      <w:pPr>
        <w:tabs>
          <w:tab w:val="left" w:pos="2120"/>
        </w:tabs>
        <w:spacing w:line="400" w:lineRule="exact"/>
        <w:jc w:val="left"/>
        <w:rPr>
          <w:rFonts w:ascii="宋体" w:hAnsi="宋体"/>
          <w:sz w:val="22"/>
          <w:szCs w:val="22"/>
        </w:rPr>
      </w:pPr>
    </w:p>
    <w:p w:rsidR="00145896" w:rsidRPr="00F43EA5" w:rsidRDefault="00145896" w:rsidP="00E96922">
      <w:pPr>
        <w:tabs>
          <w:tab w:val="left" w:pos="2120"/>
        </w:tabs>
        <w:spacing w:line="400" w:lineRule="exact"/>
        <w:jc w:val="left"/>
        <w:rPr>
          <w:rFonts w:ascii="宋体" w:hAnsi="宋体"/>
          <w:sz w:val="22"/>
          <w:szCs w:val="22"/>
        </w:rPr>
      </w:pPr>
    </w:p>
    <w:p w:rsidR="004973D4" w:rsidRPr="00F43EA5" w:rsidRDefault="004973D4" w:rsidP="00E96922">
      <w:pPr>
        <w:tabs>
          <w:tab w:val="left" w:pos="2120"/>
        </w:tabs>
        <w:spacing w:line="400" w:lineRule="exact"/>
        <w:jc w:val="left"/>
        <w:rPr>
          <w:rFonts w:ascii="宋体" w:hAnsi="宋体"/>
          <w:sz w:val="22"/>
          <w:szCs w:val="22"/>
        </w:rPr>
      </w:pPr>
    </w:p>
    <w:p w:rsidR="004973D4" w:rsidRPr="00F43EA5" w:rsidRDefault="004973D4" w:rsidP="00E96922">
      <w:pPr>
        <w:tabs>
          <w:tab w:val="left" w:pos="2120"/>
        </w:tabs>
        <w:spacing w:line="400" w:lineRule="exact"/>
        <w:jc w:val="left"/>
        <w:rPr>
          <w:rFonts w:ascii="宋体" w:hAnsi="宋体"/>
          <w:sz w:val="22"/>
          <w:szCs w:val="22"/>
        </w:rPr>
      </w:pPr>
    </w:p>
    <w:p w:rsidR="004973D4" w:rsidRPr="00F43EA5" w:rsidRDefault="004973D4" w:rsidP="00E96922">
      <w:pPr>
        <w:tabs>
          <w:tab w:val="left" w:pos="2120"/>
        </w:tabs>
        <w:spacing w:line="400" w:lineRule="exact"/>
        <w:jc w:val="left"/>
        <w:rPr>
          <w:rFonts w:ascii="宋体" w:hAnsi="宋体"/>
          <w:sz w:val="22"/>
          <w:szCs w:val="22"/>
        </w:rPr>
      </w:pPr>
    </w:p>
    <w:p w:rsidR="004973D4" w:rsidRPr="00F43EA5" w:rsidRDefault="004973D4" w:rsidP="00E96922">
      <w:pPr>
        <w:tabs>
          <w:tab w:val="left" w:pos="2120"/>
        </w:tabs>
        <w:spacing w:line="400" w:lineRule="exact"/>
        <w:jc w:val="left"/>
        <w:rPr>
          <w:rFonts w:ascii="宋体" w:hAnsi="宋体"/>
          <w:sz w:val="22"/>
          <w:szCs w:val="22"/>
        </w:rPr>
      </w:pPr>
    </w:p>
    <w:p w:rsidR="004973D4" w:rsidRPr="00F43EA5" w:rsidRDefault="004973D4" w:rsidP="00E96922">
      <w:pPr>
        <w:tabs>
          <w:tab w:val="left" w:pos="2120"/>
        </w:tabs>
        <w:spacing w:line="400" w:lineRule="exact"/>
        <w:jc w:val="left"/>
        <w:rPr>
          <w:rFonts w:ascii="宋体" w:hAnsi="宋体"/>
          <w:sz w:val="22"/>
          <w:szCs w:val="22"/>
        </w:rPr>
      </w:pPr>
    </w:p>
    <w:p w:rsidR="004973D4" w:rsidRPr="00F43EA5" w:rsidRDefault="004973D4" w:rsidP="00E96922">
      <w:pPr>
        <w:tabs>
          <w:tab w:val="left" w:pos="2120"/>
        </w:tabs>
        <w:spacing w:line="400" w:lineRule="exact"/>
        <w:jc w:val="left"/>
        <w:rPr>
          <w:rFonts w:ascii="宋体" w:hAnsi="宋体"/>
          <w:sz w:val="22"/>
          <w:szCs w:val="22"/>
        </w:rPr>
      </w:pPr>
    </w:p>
    <w:p w:rsidR="004973D4" w:rsidRPr="00F43EA5" w:rsidRDefault="004973D4" w:rsidP="00E96922">
      <w:pPr>
        <w:tabs>
          <w:tab w:val="left" w:pos="2120"/>
        </w:tabs>
        <w:spacing w:line="400" w:lineRule="exact"/>
        <w:jc w:val="left"/>
        <w:rPr>
          <w:rFonts w:ascii="宋体" w:hAnsi="宋体"/>
          <w:sz w:val="22"/>
          <w:szCs w:val="22"/>
        </w:rPr>
      </w:pPr>
    </w:p>
    <w:p w:rsidR="004973D4" w:rsidRPr="00F43EA5" w:rsidRDefault="004973D4" w:rsidP="00E96922">
      <w:pPr>
        <w:tabs>
          <w:tab w:val="left" w:pos="2120"/>
        </w:tabs>
        <w:spacing w:line="400" w:lineRule="exact"/>
        <w:jc w:val="left"/>
        <w:rPr>
          <w:rFonts w:ascii="宋体" w:hAnsi="宋体"/>
          <w:sz w:val="22"/>
          <w:szCs w:val="22"/>
        </w:rPr>
      </w:pPr>
    </w:p>
    <w:p w:rsidR="004973D4" w:rsidRPr="00F43EA5" w:rsidRDefault="004973D4" w:rsidP="00E96922">
      <w:pPr>
        <w:tabs>
          <w:tab w:val="left" w:pos="2120"/>
        </w:tabs>
        <w:spacing w:line="400" w:lineRule="exact"/>
        <w:jc w:val="left"/>
        <w:rPr>
          <w:rFonts w:ascii="宋体" w:hAnsi="宋体"/>
          <w:sz w:val="22"/>
          <w:szCs w:val="22"/>
        </w:rPr>
      </w:pPr>
    </w:p>
    <w:p w:rsidR="004973D4" w:rsidRPr="00F43EA5" w:rsidRDefault="004973D4" w:rsidP="00E96922">
      <w:pPr>
        <w:tabs>
          <w:tab w:val="left" w:pos="2120"/>
        </w:tabs>
        <w:spacing w:line="400" w:lineRule="exact"/>
        <w:jc w:val="left"/>
        <w:rPr>
          <w:rFonts w:ascii="宋体" w:hAnsi="宋体"/>
          <w:sz w:val="22"/>
          <w:szCs w:val="22"/>
        </w:rPr>
      </w:pPr>
    </w:p>
    <w:p w:rsidR="00A84DAC" w:rsidRPr="00F43EA5" w:rsidRDefault="00A84DAC" w:rsidP="007E7E86">
      <w:pPr>
        <w:keepNext/>
        <w:keepLines/>
        <w:tabs>
          <w:tab w:val="center" w:pos="4014"/>
        </w:tabs>
        <w:adjustRightInd w:val="0"/>
        <w:snapToGrid w:val="0"/>
        <w:spacing w:beforeLines="50" w:before="120" w:afterLines="50" w:after="120" w:line="336" w:lineRule="auto"/>
        <w:ind w:rightChars="35" w:right="73"/>
        <w:jc w:val="center"/>
        <w:textAlignment w:val="baseline"/>
        <w:outlineLvl w:val="0"/>
        <w:rPr>
          <w:b/>
          <w:kern w:val="44"/>
          <w:sz w:val="32"/>
          <w:szCs w:val="28"/>
        </w:rPr>
      </w:pPr>
      <w:r w:rsidRPr="00F43EA5">
        <w:rPr>
          <w:b/>
          <w:kern w:val="44"/>
          <w:sz w:val="32"/>
          <w:szCs w:val="28"/>
        </w:rPr>
        <w:lastRenderedPageBreak/>
        <w:t>Contents</w:t>
      </w:r>
    </w:p>
    <w:p w:rsidR="00D94DA6" w:rsidRPr="00F43EA5" w:rsidRDefault="00D94DA6" w:rsidP="00D94DA6">
      <w:pPr>
        <w:spacing w:line="360" w:lineRule="auto"/>
        <w:jc w:val="left"/>
        <w:rPr>
          <w:rFonts w:ascii="宋体" w:eastAsiaTheme="minorEastAsia" w:hAnsi="宋体" w:cstheme="minorBidi"/>
          <w:sz w:val="24"/>
        </w:rPr>
      </w:pPr>
      <w:r w:rsidRPr="00F43EA5">
        <w:rPr>
          <w:rFonts w:ascii="宋体" w:eastAsiaTheme="minorEastAsia" w:hAnsi="宋体" w:cstheme="minorBidi" w:hint="eastAsia"/>
          <w:sz w:val="24"/>
        </w:rPr>
        <w:t>1  General provisions  .........................................</w:t>
      </w:r>
      <w:r w:rsidR="00E550EC" w:rsidRPr="00F43EA5">
        <w:rPr>
          <w:rFonts w:ascii="宋体" w:eastAsiaTheme="minorEastAsia" w:hAnsi="宋体" w:cstheme="minorBidi" w:hint="eastAsia"/>
          <w:sz w:val="24"/>
        </w:rPr>
        <w:t>..</w:t>
      </w:r>
      <w:r w:rsidRPr="00F43EA5">
        <w:rPr>
          <w:rFonts w:ascii="宋体" w:eastAsiaTheme="minorEastAsia" w:hAnsi="宋体" w:cstheme="minorBidi" w:hint="eastAsia"/>
          <w:sz w:val="24"/>
        </w:rPr>
        <w:t>.....（1）</w:t>
      </w:r>
    </w:p>
    <w:p w:rsidR="00D94DA6" w:rsidRPr="00F43EA5" w:rsidRDefault="00D94DA6" w:rsidP="00D94DA6">
      <w:pPr>
        <w:spacing w:line="360" w:lineRule="auto"/>
        <w:jc w:val="left"/>
        <w:rPr>
          <w:rFonts w:ascii="宋体" w:eastAsiaTheme="minorEastAsia" w:hAnsi="宋体" w:cstheme="minorBidi"/>
          <w:sz w:val="24"/>
        </w:rPr>
      </w:pPr>
      <w:r w:rsidRPr="00F43EA5">
        <w:rPr>
          <w:rFonts w:ascii="宋体" w:eastAsiaTheme="minorEastAsia" w:hAnsi="宋体" w:cstheme="minorBidi" w:hint="eastAsia"/>
          <w:sz w:val="24"/>
        </w:rPr>
        <w:t>2  Terms  .........................</w:t>
      </w:r>
      <w:r w:rsidR="00E550EC" w:rsidRPr="00F43EA5">
        <w:rPr>
          <w:rFonts w:ascii="宋体" w:eastAsiaTheme="minorEastAsia" w:hAnsi="宋体" w:cstheme="minorBidi" w:hint="eastAsia"/>
          <w:sz w:val="24"/>
        </w:rPr>
        <w:t>..............................</w:t>
      </w:r>
      <w:r w:rsidRPr="00F43EA5">
        <w:rPr>
          <w:rFonts w:ascii="宋体" w:eastAsiaTheme="minorEastAsia" w:hAnsi="宋体" w:cstheme="minorBidi" w:hint="eastAsia"/>
          <w:sz w:val="24"/>
        </w:rPr>
        <w:t>......（</w:t>
      </w:r>
      <w:r w:rsidR="00E550EC" w:rsidRPr="00F43EA5">
        <w:rPr>
          <w:rFonts w:ascii="宋体" w:eastAsiaTheme="minorEastAsia" w:hAnsi="宋体" w:cstheme="minorBidi" w:hint="eastAsia"/>
          <w:sz w:val="24"/>
        </w:rPr>
        <w:t>2</w:t>
      </w:r>
      <w:r w:rsidRPr="00F43EA5">
        <w:rPr>
          <w:rFonts w:ascii="宋体" w:eastAsiaTheme="minorEastAsia" w:hAnsi="宋体" w:cstheme="minorBidi" w:hint="eastAsia"/>
          <w:sz w:val="24"/>
        </w:rPr>
        <w:t>）</w:t>
      </w:r>
    </w:p>
    <w:p w:rsidR="00D94DA6" w:rsidRPr="00F43EA5" w:rsidRDefault="00D94DA6" w:rsidP="00D94DA6">
      <w:pPr>
        <w:spacing w:line="360" w:lineRule="auto"/>
        <w:jc w:val="left"/>
        <w:rPr>
          <w:rFonts w:ascii="宋体" w:eastAsiaTheme="minorEastAsia" w:hAnsi="宋体" w:cstheme="minorBidi"/>
          <w:sz w:val="24"/>
        </w:rPr>
      </w:pPr>
      <w:r w:rsidRPr="00F43EA5">
        <w:rPr>
          <w:rFonts w:ascii="宋体" w:eastAsiaTheme="minorEastAsia" w:hAnsi="宋体" w:cstheme="minorBidi" w:hint="eastAsia"/>
          <w:sz w:val="24"/>
        </w:rPr>
        <w:t>3  Basic requirements  ........................................</w:t>
      </w:r>
      <w:r w:rsidR="00E550EC" w:rsidRPr="00F43EA5">
        <w:rPr>
          <w:rFonts w:ascii="宋体" w:eastAsiaTheme="minorEastAsia" w:hAnsi="宋体" w:cstheme="minorBidi" w:hint="eastAsia"/>
          <w:sz w:val="24"/>
        </w:rPr>
        <w:t>.</w:t>
      </w:r>
      <w:r w:rsidRPr="00F43EA5">
        <w:rPr>
          <w:rFonts w:ascii="宋体" w:eastAsiaTheme="minorEastAsia" w:hAnsi="宋体" w:cstheme="minorBidi" w:hint="eastAsia"/>
          <w:sz w:val="24"/>
        </w:rPr>
        <w:t>.</w:t>
      </w:r>
      <w:r w:rsidR="00E550EC" w:rsidRPr="00F43EA5">
        <w:rPr>
          <w:rFonts w:ascii="宋体" w:eastAsiaTheme="minorEastAsia" w:hAnsi="宋体" w:cstheme="minorBidi" w:hint="eastAsia"/>
          <w:sz w:val="24"/>
        </w:rPr>
        <w:t>.</w:t>
      </w:r>
      <w:r w:rsidRPr="00F43EA5">
        <w:rPr>
          <w:rFonts w:ascii="宋体" w:eastAsiaTheme="minorEastAsia" w:hAnsi="宋体" w:cstheme="minorBidi" w:hint="eastAsia"/>
          <w:sz w:val="24"/>
        </w:rPr>
        <w:t>.....（</w:t>
      </w:r>
      <w:r w:rsidR="00FF1CD0" w:rsidRPr="00F43EA5">
        <w:rPr>
          <w:rFonts w:ascii="宋体" w:eastAsiaTheme="minorEastAsia" w:hAnsi="宋体" w:cstheme="minorBidi"/>
          <w:sz w:val="24"/>
        </w:rPr>
        <w:t>3</w:t>
      </w:r>
      <w:r w:rsidRPr="00F43EA5">
        <w:rPr>
          <w:rFonts w:ascii="宋体" w:eastAsiaTheme="minorEastAsia" w:hAnsi="宋体" w:cstheme="minorBidi" w:hint="eastAsia"/>
          <w:sz w:val="24"/>
        </w:rPr>
        <w:t>）</w:t>
      </w:r>
    </w:p>
    <w:p w:rsidR="00D94DA6" w:rsidRPr="00F43EA5" w:rsidRDefault="00D94DA6" w:rsidP="00D94DA6">
      <w:pPr>
        <w:spacing w:line="360" w:lineRule="auto"/>
        <w:ind w:firstLineChars="100" w:firstLine="240"/>
        <w:jc w:val="left"/>
        <w:rPr>
          <w:rFonts w:ascii="宋体" w:eastAsiaTheme="minorEastAsia" w:hAnsi="宋体" w:cstheme="minorBidi"/>
          <w:sz w:val="24"/>
        </w:rPr>
      </w:pPr>
      <w:r w:rsidRPr="00F43EA5">
        <w:rPr>
          <w:rFonts w:ascii="宋体" w:eastAsiaTheme="minorEastAsia" w:hAnsi="宋体" w:cstheme="minorBidi" w:hint="eastAsia"/>
          <w:sz w:val="24"/>
        </w:rPr>
        <w:t>3.1  General requirements  ......................................</w:t>
      </w:r>
      <w:r w:rsidR="00E550EC" w:rsidRPr="00F43EA5">
        <w:rPr>
          <w:rFonts w:ascii="宋体" w:eastAsiaTheme="minorEastAsia" w:hAnsi="宋体" w:cstheme="minorBidi" w:hint="eastAsia"/>
          <w:sz w:val="24"/>
        </w:rPr>
        <w:t>.</w:t>
      </w:r>
      <w:r w:rsidRPr="00F43EA5">
        <w:rPr>
          <w:rFonts w:ascii="宋体" w:eastAsiaTheme="minorEastAsia" w:hAnsi="宋体" w:cstheme="minorBidi" w:hint="eastAsia"/>
          <w:sz w:val="24"/>
        </w:rPr>
        <w:t>...（</w:t>
      </w:r>
      <w:r w:rsidR="00FF1CD0" w:rsidRPr="00F43EA5">
        <w:rPr>
          <w:rFonts w:ascii="宋体" w:eastAsiaTheme="minorEastAsia" w:hAnsi="宋体" w:cstheme="minorBidi"/>
          <w:sz w:val="24"/>
        </w:rPr>
        <w:t>3</w:t>
      </w:r>
      <w:r w:rsidRPr="00F43EA5">
        <w:rPr>
          <w:rFonts w:ascii="宋体" w:eastAsiaTheme="minorEastAsia" w:hAnsi="宋体" w:cstheme="minorBidi" w:hint="eastAsia"/>
          <w:sz w:val="24"/>
        </w:rPr>
        <w:t>）</w:t>
      </w:r>
    </w:p>
    <w:p w:rsidR="00D94DA6" w:rsidRPr="00F43EA5" w:rsidRDefault="00D94DA6" w:rsidP="00D94DA6">
      <w:pPr>
        <w:spacing w:line="360" w:lineRule="auto"/>
        <w:ind w:firstLineChars="100" w:firstLine="240"/>
        <w:jc w:val="left"/>
        <w:rPr>
          <w:rFonts w:ascii="宋体" w:eastAsiaTheme="minorEastAsia" w:hAnsi="宋体" w:cstheme="minorBidi"/>
          <w:sz w:val="24"/>
        </w:rPr>
      </w:pPr>
      <w:r w:rsidRPr="00F43EA5">
        <w:rPr>
          <w:rFonts w:ascii="宋体" w:eastAsiaTheme="minorEastAsia" w:hAnsi="宋体" w:cstheme="minorBidi" w:hint="eastAsia"/>
          <w:sz w:val="24"/>
        </w:rPr>
        <w:t xml:space="preserve">3.2  </w:t>
      </w:r>
      <w:r w:rsidR="00FF1CD0" w:rsidRPr="00F43EA5">
        <w:rPr>
          <w:rFonts w:ascii="宋体" w:eastAsiaTheme="minorEastAsia" w:hAnsi="宋体" w:cstheme="minorBidi"/>
          <w:sz w:val="24"/>
        </w:rPr>
        <w:t>Relevant responsible entity</w:t>
      </w:r>
      <w:r w:rsidRPr="00F43EA5">
        <w:rPr>
          <w:rFonts w:ascii="宋体" w:eastAsiaTheme="minorEastAsia" w:hAnsi="宋体" w:cstheme="minorBidi" w:hint="eastAsia"/>
          <w:sz w:val="24"/>
        </w:rPr>
        <w:t xml:space="preserve">  ...................</w:t>
      </w:r>
      <w:r w:rsidR="00870567" w:rsidRPr="00F43EA5">
        <w:rPr>
          <w:rFonts w:ascii="宋体" w:eastAsiaTheme="minorEastAsia" w:hAnsi="宋体" w:cstheme="minorBidi" w:hint="eastAsia"/>
          <w:sz w:val="24"/>
        </w:rPr>
        <w:t>...........</w:t>
      </w:r>
      <w:r w:rsidRPr="00F43EA5">
        <w:rPr>
          <w:rFonts w:ascii="宋体" w:eastAsiaTheme="minorEastAsia" w:hAnsi="宋体" w:cstheme="minorBidi" w:hint="eastAsia"/>
          <w:sz w:val="24"/>
        </w:rPr>
        <w:t>.</w:t>
      </w:r>
      <w:r w:rsidR="00E550EC" w:rsidRPr="00F43EA5">
        <w:rPr>
          <w:rFonts w:ascii="宋体" w:eastAsiaTheme="minorEastAsia" w:hAnsi="宋体" w:cstheme="minorBidi" w:hint="eastAsia"/>
          <w:sz w:val="24"/>
        </w:rPr>
        <w:t>.</w:t>
      </w:r>
      <w:r w:rsidRPr="00F43EA5">
        <w:rPr>
          <w:rFonts w:ascii="宋体" w:eastAsiaTheme="minorEastAsia" w:hAnsi="宋体" w:cstheme="minorBidi" w:hint="eastAsia"/>
          <w:sz w:val="24"/>
        </w:rPr>
        <w:t>...（</w:t>
      </w:r>
      <w:r w:rsidR="00FF1CD0" w:rsidRPr="00F43EA5">
        <w:rPr>
          <w:rFonts w:ascii="宋体" w:eastAsiaTheme="minorEastAsia" w:hAnsi="宋体" w:cstheme="minorBidi"/>
          <w:sz w:val="24"/>
        </w:rPr>
        <w:t>5</w:t>
      </w:r>
      <w:r w:rsidRPr="00F43EA5">
        <w:rPr>
          <w:rFonts w:ascii="宋体" w:eastAsiaTheme="minorEastAsia" w:hAnsi="宋体" w:cstheme="minorBidi" w:hint="eastAsia"/>
          <w:sz w:val="24"/>
        </w:rPr>
        <w:t>）</w:t>
      </w:r>
    </w:p>
    <w:p w:rsidR="0022225B" w:rsidRPr="00F43EA5" w:rsidRDefault="0022225B" w:rsidP="0022225B">
      <w:pPr>
        <w:spacing w:line="360" w:lineRule="auto"/>
        <w:ind w:firstLineChars="100" w:firstLine="240"/>
        <w:jc w:val="left"/>
        <w:rPr>
          <w:rFonts w:ascii="宋体" w:eastAsiaTheme="minorEastAsia" w:hAnsi="宋体" w:cstheme="minorBidi"/>
          <w:sz w:val="24"/>
        </w:rPr>
      </w:pPr>
      <w:r w:rsidRPr="00F43EA5">
        <w:rPr>
          <w:rFonts w:ascii="宋体" w:eastAsiaTheme="minorEastAsia" w:hAnsi="宋体" w:cstheme="minorBidi" w:hint="eastAsia"/>
          <w:sz w:val="24"/>
        </w:rPr>
        <w:t>3.</w:t>
      </w:r>
      <w:r w:rsidRPr="00F43EA5">
        <w:rPr>
          <w:rFonts w:ascii="宋体" w:eastAsiaTheme="minorEastAsia" w:hAnsi="宋体" w:cstheme="minorBidi"/>
          <w:sz w:val="24"/>
        </w:rPr>
        <w:t>3</w:t>
      </w:r>
      <w:r w:rsidRPr="00F43EA5">
        <w:rPr>
          <w:rFonts w:ascii="宋体" w:eastAsiaTheme="minorEastAsia" w:hAnsi="宋体" w:cstheme="minorBidi" w:hint="eastAsia"/>
          <w:sz w:val="24"/>
        </w:rPr>
        <w:t xml:space="preserve">  </w:t>
      </w:r>
      <w:r w:rsidRPr="00F43EA5">
        <w:rPr>
          <w:rFonts w:ascii="宋体" w:eastAsiaTheme="minorEastAsia" w:hAnsi="宋体" w:cstheme="minorBidi"/>
          <w:sz w:val="24"/>
        </w:rPr>
        <w:t>Operating environments</w:t>
      </w:r>
      <w:r w:rsidRPr="00F43EA5">
        <w:rPr>
          <w:rFonts w:ascii="宋体" w:eastAsiaTheme="minorEastAsia" w:hAnsi="宋体" w:cstheme="minorBidi" w:hint="eastAsia"/>
          <w:sz w:val="24"/>
        </w:rPr>
        <w:t xml:space="preserve">  ..................</w:t>
      </w:r>
      <w:r w:rsidR="00024FC1" w:rsidRPr="00F43EA5">
        <w:rPr>
          <w:rFonts w:ascii="宋体" w:eastAsiaTheme="minorEastAsia" w:hAnsi="宋体" w:cstheme="minorBidi"/>
          <w:sz w:val="24"/>
        </w:rPr>
        <w:t>..</w:t>
      </w:r>
      <w:r w:rsidR="006660CF" w:rsidRPr="00F43EA5">
        <w:rPr>
          <w:rFonts w:ascii="宋体" w:eastAsiaTheme="minorEastAsia" w:hAnsi="宋体" w:cstheme="minorBidi"/>
          <w:sz w:val="24"/>
        </w:rPr>
        <w:t>.</w:t>
      </w:r>
      <w:r w:rsidR="00024FC1" w:rsidRPr="00F43EA5">
        <w:rPr>
          <w:rFonts w:ascii="宋体" w:eastAsiaTheme="minorEastAsia" w:hAnsi="宋体" w:cstheme="minorBidi"/>
          <w:sz w:val="24"/>
        </w:rPr>
        <w:t>..</w:t>
      </w:r>
      <w:r w:rsidRPr="00F43EA5">
        <w:rPr>
          <w:rFonts w:ascii="宋体" w:eastAsiaTheme="minorEastAsia" w:hAnsi="宋体" w:cstheme="minorBidi" w:hint="eastAsia"/>
          <w:sz w:val="24"/>
        </w:rPr>
        <w:t>.................（</w:t>
      </w:r>
      <w:r w:rsidR="00024FC1" w:rsidRPr="00F43EA5">
        <w:rPr>
          <w:rFonts w:ascii="宋体" w:eastAsiaTheme="minorEastAsia" w:hAnsi="宋体" w:cstheme="minorBidi"/>
          <w:sz w:val="24"/>
        </w:rPr>
        <w:t>6</w:t>
      </w:r>
      <w:r w:rsidRPr="00F43EA5">
        <w:rPr>
          <w:rFonts w:ascii="宋体" w:eastAsiaTheme="minorEastAsia" w:hAnsi="宋体" w:cstheme="minorBidi" w:hint="eastAsia"/>
          <w:sz w:val="24"/>
        </w:rPr>
        <w:t>）</w:t>
      </w:r>
    </w:p>
    <w:p w:rsidR="0022225B" w:rsidRPr="00F43EA5" w:rsidRDefault="0022225B" w:rsidP="0022225B">
      <w:pPr>
        <w:spacing w:line="360" w:lineRule="auto"/>
        <w:ind w:firstLineChars="100" w:firstLine="240"/>
        <w:jc w:val="left"/>
        <w:rPr>
          <w:rFonts w:ascii="宋体" w:eastAsiaTheme="minorEastAsia" w:hAnsi="宋体" w:cstheme="minorBidi"/>
          <w:sz w:val="24"/>
        </w:rPr>
      </w:pPr>
      <w:r w:rsidRPr="00F43EA5">
        <w:rPr>
          <w:rFonts w:ascii="宋体" w:eastAsiaTheme="minorEastAsia" w:hAnsi="宋体" w:cstheme="minorBidi" w:hint="eastAsia"/>
          <w:sz w:val="24"/>
        </w:rPr>
        <w:t>3.</w:t>
      </w:r>
      <w:r w:rsidRPr="00F43EA5">
        <w:rPr>
          <w:rFonts w:ascii="宋体" w:eastAsiaTheme="minorEastAsia" w:hAnsi="宋体" w:cstheme="minorBidi"/>
          <w:sz w:val="24"/>
        </w:rPr>
        <w:t>4</w:t>
      </w:r>
      <w:r w:rsidRPr="00F43EA5">
        <w:rPr>
          <w:rFonts w:ascii="宋体" w:eastAsiaTheme="minorEastAsia" w:hAnsi="宋体" w:cstheme="minorBidi" w:hint="eastAsia"/>
          <w:sz w:val="24"/>
        </w:rPr>
        <w:t xml:space="preserve">  </w:t>
      </w:r>
      <w:r w:rsidRPr="00F43EA5">
        <w:rPr>
          <w:rFonts w:ascii="宋体" w:eastAsiaTheme="minorEastAsia" w:hAnsi="宋体" w:cstheme="minorBidi"/>
          <w:sz w:val="24"/>
        </w:rPr>
        <w:t>Special program</w:t>
      </w:r>
      <w:r w:rsidRPr="00F43EA5">
        <w:rPr>
          <w:rFonts w:ascii="宋体" w:eastAsiaTheme="minorEastAsia" w:hAnsi="宋体" w:cstheme="minorBidi" w:hint="eastAsia"/>
          <w:sz w:val="24"/>
        </w:rPr>
        <w:t xml:space="preserve">  ......................</w:t>
      </w:r>
      <w:r w:rsidR="006660CF" w:rsidRPr="00F43EA5">
        <w:rPr>
          <w:rFonts w:ascii="宋体" w:eastAsiaTheme="minorEastAsia" w:hAnsi="宋体" w:cstheme="minorBidi"/>
          <w:sz w:val="24"/>
        </w:rPr>
        <w:t>............</w:t>
      </w:r>
      <w:r w:rsidRPr="00F43EA5">
        <w:rPr>
          <w:rFonts w:ascii="宋体" w:eastAsiaTheme="minorEastAsia" w:hAnsi="宋体" w:cstheme="minorBidi" w:hint="eastAsia"/>
          <w:sz w:val="24"/>
        </w:rPr>
        <w:t>.............（</w:t>
      </w:r>
      <w:r w:rsidR="00024FC1" w:rsidRPr="00F43EA5">
        <w:rPr>
          <w:rFonts w:ascii="宋体" w:eastAsiaTheme="minorEastAsia" w:hAnsi="宋体" w:cstheme="minorBidi"/>
          <w:sz w:val="24"/>
        </w:rPr>
        <w:t>7</w:t>
      </w:r>
      <w:r w:rsidRPr="00F43EA5">
        <w:rPr>
          <w:rFonts w:ascii="宋体" w:eastAsiaTheme="minorEastAsia" w:hAnsi="宋体" w:cstheme="minorBidi" w:hint="eastAsia"/>
          <w:sz w:val="24"/>
        </w:rPr>
        <w:t>）</w:t>
      </w:r>
    </w:p>
    <w:p w:rsidR="00D94DA6" w:rsidRPr="00F43EA5" w:rsidRDefault="00D94DA6" w:rsidP="00D94DA6">
      <w:pPr>
        <w:spacing w:line="360" w:lineRule="auto"/>
        <w:jc w:val="left"/>
        <w:rPr>
          <w:rFonts w:ascii="宋体" w:eastAsiaTheme="minorEastAsia" w:hAnsi="宋体" w:cstheme="minorBidi"/>
          <w:sz w:val="24"/>
        </w:rPr>
      </w:pPr>
      <w:r w:rsidRPr="00F43EA5">
        <w:rPr>
          <w:rFonts w:ascii="宋体" w:eastAsiaTheme="minorEastAsia" w:hAnsi="宋体" w:cstheme="minorBidi" w:hint="eastAsia"/>
          <w:sz w:val="24"/>
        </w:rPr>
        <w:t xml:space="preserve">4  </w:t>
      </w:r>
      <w:r w:rsidR="00DE1BA1" w:rsidRPr="00F43EA5">
        <w:rPr>
          <w:rFonts w:ascii="宋体" w:eastAsiaTheme="minorEastAsia" w:hAnsi="宋体" w:cstheme="minorBidi"/>
          <w:sz w:val="24"/>
        </w:rPr>
        <w:t>Worker</w:t>
      </w:r>
      <w:r w:rsidRPr="00F43EA5">
        <w:rPr>
          <w:rFonts w:ascii="宋体" w:eastAsiaTheme="minorEastAsia" w:hAnsi="宋体" w:cstheme="minorBidi" w:hint="eastAsia"/>
          <w:sz w:val="24"/>
        </w:rPr>
        <w:t xml:space="preserve">  ...............................</w:t>
      </w:r>
      <w:r w:rsidR="006660CF" w:rsidRPr="00F43EA5">
        <w:rPr>
          <w:rFonts w:ascii="宋体" w:eastAsiaTheme="minorEastAsia" w:hAnsi="宋体" w:cstheme="minorBidi"/>
          <w:sz w:val="24"/>
        </w:rPr>
        <w:t>..................</w:t>
      </w:r>
      <w:r w:rsidRPr="00F43EA5">
        <w:rPr>
          <w:rFonts w:ascii="宋体" w:eastAsiaTheme="minorEastAsia" w:hAnsi="宋体" w:cstheme="minorBidi" w:hint="eastAsia"/>
          <w:sz w:val="24"/>
        </w:rPr>
        <w:t>......</w:t>
      </w:r>
      <w:r w:rsidR="00E550EC" w:rsidRPr="00F43EA5">
        <w:rPr>
          <w:rFonts w:ascii="宋体" w:eastAsiaTheme="minorEastAsia" w:hAnsi="宋体" w:cstheme="minorBidi" w:hint="eastAsia"/>
          <w:sz w:val="24"/>
        </w:rPr>
        <w:t>...</w:t>
      </w:r>
      <w:r w:rsidRPr="00F43EA5">
        <w:rPr>
          <w:rFonts w:ascii="宋体" w:eastAsiaTheme="minorEastAsia" w:hAnsi="宋体" w:cstheme="minorBidi" w:hint="eastAsia"/>
          <w:sz w:val="24"/>
        </w:rPr>
        <w:t>..（</w:t>
      </w:r>
      <w:r w:rsidR="00024FC1" w:rsidRPr="00F43EA5">
        <w:rPr>
          <w:rFonts w:ascii="宋体" w:eastAsiaTheme="minorEastAsia" w:hAnsi="宋体" w:cstheme="minorBidi"/>
          <w:sz w:val="24"/>
        </w:rPr>
        <w:t>9</w:t>
      </w:r>
      <w:r w:rsidRPr="00F43EA5">
        <w:rPr>
          <w:rFonts w:ascii="宋体" w:eastAsiaTheme="minorEastAsia" w:hAnsi="宋体" w:cstheme="minorBidi" w:hint="eastAsia"/>
          <w:sz w:val="24"/>
        </w:rPr>
        <w:t>）</w:t>
      </w:r>
    </w:p>
    <w:p w:rsidR="00D94DA6" w:rsidRPr="00F43EA5" w:rsidRDefault="00D94DA6" w:rsidP="00D94DA6">
      <w:pPr>
        <w:spacing w:line="360" w:lineRule="auto"/>
        <w:ind w:firstLineChars="100" w:firstLine="240"/>
        <w:jc w:val="left"/>
        <w:rPr>
          <w:rFonts w:ascii="宋体" w:eastAsiaTheme="minorEastAsia" w:hAnsi="宋体" w:cstheme="minorBidi"/>
          <w:sz w:val="24"/>
        </w:rPr>
      </w:pPr>
      <w:r w:rsidRPr="00F43EA5">
        <w:rPr>
          <w:rFonts w:ascii="宋体" w:eastAsiaTheme="minorEastAsia" w:hAnsi="宋体" w:cstheme="minorBidi" w:hint="eastAsia"/>
          <w:sz w:val="24"/>
        </w:rPr>
        <w:t>4.1  General requirements  .....................................</w:t>
      </w:r>
      <w:r w:rsidR="00E550EC" w:rsidRPr="00F43EA5">
        <w:rPr>
          <w:rFonts w:ascii="宋体" w:eastAsiaTheme="minorEastAsia" w:hAnsi="宋体" w:cstheme="minorBidi" w:hint="eastAsia"/>
          <w:sz w:val="24"/>
        </w:rPr>
        <w:t>.</w:t>
      </w:r>
      <w:r w:rsidRPr="00F43EA5">
        <w:rPr>
          <w:rFonts w:ascii="宋体" w:eastAsiaTheme="minorEastAsia" w:hAnsi="宋体" w:cstheme="minorBidi" w:hint="eastAsia"/>
          <w:sz w:val="24"/>
        </w:rPr>
        <w:t>....（</w:t>
      </w:r>
      <w:r w:rsidR="00024FC1" w:rsidRPr="00F43EA5">
        <w:rPr>
          <w:rFonts w:ascii="宋体" w:eastAsiaTheme="minorEastAsia" w:hAnsi="宋体" w:cstheme="minorBidi"/>
          <w:sz w:val="24"/>
        </w:rPr>
        <w:t>9</w:t>
      </w:r>
      <w:r w:rsidRPr="00F43EA5">
        <w:rPr>
          <w:rFonts w:ascii="宋体" w:eastAsiaTheme="minorEastAsia" w:hAnsi="宋体" w:cstheme="minorBidi" w:hint="eastAsia"/>
          <w:sz w:val="24"/>
        </w:rPr>
        <w:t>）</w:t>
      </w:r>
    </w:p>
    <w:p w:rsidR="00D94DA6" w:rsidRPr="00F43EA5" w:rsidRDefault="00D94DA6" w:rsidP="00D94DA6">
      <w:pPr>
        <w:spacing w:line="360" w:lineRule="auto"/>
        <w:ind w:firstLineChars="100" w:firstLine="240"/>
        <w:jc w:val="left"/>
        <w:rPr>
          <w:rFonts w:ascii="宋体" w:eastAsiaTheme="minorEastAsia" w:hAnsi="宋体" w:cstheme="minorBidi"/>
          <w:sz w:val="24"/>
        </w:rPr>
      </w:pPr>
      <w:r w:rsidRPr="00F43EA5">
        <w:rPr>
          <w:rFonts w:ascii="宋体" w:eastAsiaTheme="minorEastAsia" w:hAnsi="宋体" w:cstheme="minorBidi" w:hint="eastAsia"/>
          <w:sz w:val="24"/>
        </w:rPr>
        <w:t xml:space="preserve">4.2  </w:t>
      </w:r>
      <w:r w:rsidR="00634E01" w:rsidRPr="00F43EA5">
        <w:rPr>
          <w:rFonts w:ascii="宋体" w:eastAsiaTheme="minorEastAsia" w:hAnsi="宋体" w:cstheme="minorBidi"/>
          <w:sz w:val="24"/>
        </w:rPr>
        <w:t>Briefings</w:t>
      </w:r>
      <w:r w:rsidRPr="00F43EA5">
        <w:rPr>
          <w:rFonts w:ascii="宋体" w:eastAsiaTheme="minorEastAsia" w:hAnsi="宋体" w:cstheme="minorBidi" w:hint="eastAsia"/>
          <w:sz w:val="24"/>
        </w:rPr>
        <w:t xml:space="preserve">  ........................</w:t>
      </w:r>
      <w:r w:rsidR="00E550EC" w:rsidRPr="00F43EA5">
        <w:rPr>
          <w:rFonts w:ascii="宋体" w:eastAsiaTheme="minorEastAsia" w:hAnsi="宋体" w:cstheme="minorBidi" w:hint="eastAsia"/>
          <w:sz w:val="24"/>
        </w:rPr>
        <w:t>.</w:t>
      </w:r>
      <w:r w:rsidR="006660CF" w:rsidRPr="00F43EA5">
        <w:rPr>
          <w:rFonts w:ascii="宋体" w:eastAsiaTheme="minorEastAsia" w:hAnsi="宋体" w:cstheme="minorBidi"/>
          <w:sz w:val="24"/>
        </w:rPr>
        <w:t>.......................</w:t>
      </w:r>
      <w:r w:rsidRPr="00F43EA5">
        <w:rPr>
          <w:rFonts w:ascii="宋体" w:eastAsiaTheme="minorEastAsia" w:hAnsi="宋体" w:cstheme="minorBidi" w:hint="eastAsia"/>
          <w:sz w:val="24"/>
        </w:rPr>
        <w:t>.....（</w:t>
      </w:r>
      <w:r w:rsidR="00024FC1" w:rsidRPr="00F43EA5">
        <w:rPr>
          <w:rFonts w:ascii="宋体" w:eastAsiaTheme="minorEastAsia" w:hAnsi="宋体" w:cstheme="minorBidi"/>
          <w:sz w:val="24"/>
        </w:rPr>
        <w:t>9</w:t>
      </w:r>
      <w:r w:rsidRPr="00F43EA5">
        <w:rPr>
          <w:rFonts w:ascii="宋体" w:eastAsiaTheme="minorEastAsia" w:hAnsi="宋体" w:cstheme="minorBidi" w:hint="eastAsia"/>
          <w:sz w:val="24"/>
        </w:rPr>
        <w:t>）</w:t>
      </w:r>
    </w:p>
    <w:p w:rsidR="00D94DA6" w:rsidRPr="00F43EA5" w:rsidRDefault="00D94DA6" w:rsidP="00D94DA6">
      <w:pPr>
        <w:spacing w:line="360" w:lineRule="auto"/>
        <w:ind w:firstLineChars="100" w:firstLine="240"/>
        <w:jc w:val="left"/>
        <w:rPr>
          <w:rFonts w:ascii="宋体" w:eastAsiaTheme="minorEastAsia" w:hAnsi="宋体" w:cstheme="minorBidi"/>
          <w:sz w:val="24"/>
        </w:rPr>
      </w:pPr>
      <w:r w:rsidRPr="00F43EA5">
        <w:rPr>
          <w:rFonts w:ascii="宋体" w:eastAsiaTheme="minorEastAsia" w:hAnsi="宋体" w:cstheme="minorBidi" w:hint="eastAsia"/>
          <w:sz w:val="24"/>
        </w:rPr>
        <w:t xml:space="preserve">4.3  </w:t>
      </w:r>
      <w:r w:rsidR="006B5054" w:rsidRPr="00F43EA5">
        <w:rPr>
          <w:rFonts w:ascii="宋体" w:eastAsiaTheme="minorEastAsia" w:hAnsi="宋体" w:cstheme="minorBidi"/>
          <w:sz w:val="24"/>
        </w:rPr>
        <w:t>Protective equipment</w:t>
      </w:r>
      <w:r w:rsidRPr="00F43EA5">
        <w:rPr>
          <w:rFonts w:ascii="宋体" w:eastAsiaTheme="minorEastAsia" w:hAnsi="宋体" w:cstheme="minorBidi" w:hint="eastAsia"/>
          <w:sz w:val="24"/>
        </w:rPr>
        <w:t xml:space="preserve">  .................................</w:t>
      </w:r>
      <w:r w:rsidR="003718D2" w:rsidRPr="00F43EA5">
        <w:rPr>
          <w:rFonts w:ascii="宋体" w:eastAsiaTheme="minorEastAsia" w:hAnsi="宋体" w:cstheme="minorBidi" w:hint="eastAsia"/>
          <w:sz w:val="24"/>
        </w:rPr>
        <w:t>..</w:t>
      </w:r>
      <w:r w:rsidRPr="00F43EA5">
        <w:rPr>
          <w:rFonts w:ascii="宋体" w:eastAsiaTheme="minorEastAsia" w:hAnsi="宋体" w:cstheme="minorBidi" w:hint="eastAsia"/>
          <w:sz w:val="24"/>
        </w:rPr>
        <w:t>......（</w:t>
      </w:r>
      <w:r w:rsidR="00024FC1" w:rsidRPr="00F43EA5">
        <w:rPr>
          <w:rFonts w:ascii="宋体" w:eastAsiaTheme="minorEastAsia" w:hAnsi="宋体" w:cstheme="minorBidi"/>
          <w:sz w:val="24"/>
        </w:rPr>
        <w:t>10</w:t>
      </w:r>
      <w:r w:rsidRPr="00F43EA5">
        <w:rPr>
          <w:rFonts w:ascii="宋体" w:eastAsiaTheme="minorEastAsia" w:hAnsi="宋体" w:cstheme="minorBidi" w:hint="eastAsia"/>
          <w:sz w:val="24"/>
        </w:rPr>
        <w:t>）</w:t>
      </w:r>
    </w:p>
    <w:p w:rsidR="00D94DA6" w:rsidRPr="00F43EA5" w:rsidRDefault="00D94DA6" w:rsidP="00D94DA6">
      <w:pPr>
        <w:spacing w:line="360" w:lineRule="auto"/>
        <w:ind w:firstLineChars="100" w:firstLine="240"/>
        <w:jc w:val="left"/>
        <w:rPr>
          <w:rFonts w:ascii="宋体" w:eastAsiaTheme="minorEastAsia" w:hAnsi="宋体" w:cstheme="minorBidi"/>
          <w:sz w:val="24"/>
        </w:rPr>
      </w:pPr>
      <w:r w:rsidRPr="00F43EA5">
        <w:rPr>
          <w:rFonts w:ascii="宋体" w:eastAsiaTheme="minorEastAsia" w:hAnsi="宋体" w:cstheme="minorBidi" w:hint="eastAsia"/>
          <w:sz w:val="24"/>
        </w:rPr>
        <w:t xml:space="preserve">4.4  </w:t>
      </w:r>
      <w:r w:rsidR="00BE6A31" w:rsidRPr="00F43EA5">
        <w:rPr>
          <w:rFonts w:ascii="宋体" w:eastAsiaTheme="minorEastAsia" w:hAnsi="宋体" w:cstheme="minorBidi"/>
          <w:sz w:val="24"/>
        </w:rPr>
        <w:t>Operational requirement</w:t>
      </w:r>
      <w:r w:rsidRPr="00F43EA5">
        <w:rPr>
          <w:rFonts w:ascii="宋体" w:eastAsiaTheme="minorEastAsia" w:hAnsi="宋体" w:cstheme="minorBidi" w:hint="eastAsia"/>
          <w:sz w:val="24"/>
        </w:rPr>
        <w:t xml:space="preserve">  .................................</w:t>
      </w:r>
      <w:r w:rsidR="003B5BE4" w:rsidRPr="00F43EA5">
        <w:rPr>
          <w:rFonts w:ascii="宋体" w:eastAsiaTheme="minorEastAsia" w:hAnsi="宋体" w:cstheme="minorBidi" w:hint="eastAsia"/>
          <w:sz w:val="24"/>
        </w:rPr>
        <w:t>..</w:t>
      </w:r>
      <w:r w:rsidRPr="00F43EA5">
        <w:rPr>
          <w:rFonts w:ascii="宋体" w:eastAsiaTheme="minorEastAsia" w:hAnsi="宋体" w:cstheme="minorBidi" w:hint="eastAsia"/>
          <w:sz w:val="24"/>
        </w:rPr>
        <w:t>...（</w:t>
      </w:r>
      <w:r w:rsidR="00E550EC" w:rsidRPr="00F43EA5">
        <w:rPr>
          <w:rFonts w:ascii="宋体" w:eastAsiaTheme="minorEastAsia" w:hAnsi="宋体" w:cstheme="minorBidi" w:hint="eastAsia"/>
          <w:sz w:val="24"/>
        </w:rPr>
        <w:t>10</w:t>
      </w:r>
      <w:r w:rsidRPr="00F43EA5">
        <w:rPr>
          <w:rFonts w:ascii="宋体" w:eastAsiaTheme="minorEastAsia" w:hAnsi="宋体" w:cstheme="minorBidi" w:hint="eastAsia"/>
          <w:sz w:val="24"/>
        </w:rPr>
        <w:t>）</w:t>
      </w:r>
    </w:p>
    <w:p w:rsidR="00D94DA6" w:rsidRPr="00F43EA5" w:rsidRDefault="00D94DA6" w:rsidP="00D94DA6">
      <w:pPr>
        <w:spacing w:line="360" w:lineRule="auto"/>
        <w:jc w:val="left"/>
        <w:rPr>
          <w:rFonts w:ascii="宋体" w:eastAsiaTheme="minorEastAsia" w:hAnsi="宋体" w:cstheme="minorBidi"/>
          <w:sz w:val="24"/>
        </w:rPr>
      </w:pPr>
      <w:r w:rsidRPr="00F43EA5">
        <w:rPr>
          <w:rFonts w:ascii="宋体" w:eastAsiaTheme="minorEastAsia" w:hAnsi="宋体" w:cstheme="minorBidi" w:hint="eastAsia"/>
          <w:sz w:val="24"/>
        </w:rPr>
        <w:t xml:space="preserve">5  </w:t>
      </w:r>
      <w:r w:rsidR="006678E6" w:rsidRPr="00F43EA5">
        <w:rPr>
          <w:rFonts w:ascii="宋体" w:eastAsiaTheme="minorEastAsia" w:hAnsi="宋体" w:cstheme="minorBidi"/>
          <w:sz w:val="24"/>
        </w:rPr>
        <w:t xml:space="preserve">Hazard </w:t>
      </w:r>
      <w:r w:rsidR="006678E6" w:rsidRPr="00F43EA5">
        <w:rPr>
          <w:rFonts w:ascii="宋体" w:eastAsiaTheme="minorEastAsia" w:hAnsi="宋体" w:cstheme="minorBidi" w:hint="eastAsia"/>
          <w:sz w:val="24"/>
        </w:rPr>
        <w:t>c</w:t>
      </w:r>
      <w:r w:rsidR="006678E6" w:rsidRPr="00F43EA5">
        <w:rPr>
          <w:rFonts w:ascii="宋体" w:eastAsiaTheme="minorEastAsia" w:hAnsi="宋体" w:cstheme="minorBidi"/>
          <w:sz w:val="24"/>
        </w:rPr>
        <w:t>lassification for work at height</w:t>
      </w:r>
      <w:r w:rsidRPr="00F43EA5">
        <w:rPr>
          <w:rFonts w:ascii="宋体" w:eastAsiaTheme="minorEastAsia" w:hAnsi="宋体" w:cstheme="minorBidi" w:hint="eastAsia"/>
          <w:sz w:val="24"/>
        </w:rPr>
        <w:t xml:space="preserve">  .........................（</w:t>
      </w:r>
      <w:r w:rsidR="00E550EC" w:rsidRPr="00F43EA5">
        <w:rPr>
          <w:rFonts w:ascii="宋体" w:eastAsiaTheme="minorEastAsia" w:hAnsi="宋体" w:cstheme="minorBidi" w:hint="eastAsia"/>
          <w:sz w:val="24"/>
        </w:rPr>
        <w:t>1</w:t>
      </w:r>
      <w:r w:rsidR="00024FC1" w:rsidRPr="00F43EA5">
        <w:rPr>
          <w:rFonts w:ascii="宋体" w:eastAsiaTheme="minorEastAsia" w:hAnsi="宋体" w:cstheme="minorBidi"/>
          <w:sz w:val="24"/>
        </w:rPr>
        <w:t>2</w:t>
      </w:r>
      <w:r w:rsidRPr="00F43EA5">
        <w:rPr>
          <w:rFonts w:ascii="宋体" w:eastAsiaTheme="minorEastAsia" w:hAnsi="宋体" w:cstheme="minorBidi" w:hint="eastAsia"/>
          <w:sz w:val="24"/>
        </w:rPr>
        <w:t>）</w:t>
      </w:r>
    </w:p>
    <w:p w:rsidR="00D94DA6" w:rsidRPr="00F43EA5" w:rsidRDefault="00D94DA6" w:rsidP="00D94DA6">
      <w:pPr>
        <w:spacing w:line="360" w:lineRule="auto"/>
        <w:jc w:val="left"/>
        <w:rPr>
          <w:rFonts w:ascii="宋体" w:eastAsiaTheme="minorEastAsia" w:hAnsi="宋体" w:cstheme="minorBidi"/>
          <w:sz w:val="24"/>
        </w:rPr>
      </w:pPr>
      <w:r w:rsidRPr="00F43EA5">
        <w:rPr>
          <w:rFonts w:ascii="宋体" w:eastAsiaTheme="minorEastAsia" w:hAnsi="宋体" w:cstheme="minorBidi" w:hint="eastAsia"/>
          <w:sz w:val="24"/>
        </w:rPr>
        <w:t xml:space="preserve">6  </w:t>
      </w:r>
      <w:r w:rsidR="00696BCF" w:rsidRPr="00F43EA5">
        <w:rPr>
          <w:rFonts w:ascii="宋体" w:eastAsiaTheme="minorEastAsia" w:hAnsi="宋体" w:cstheme="minorBidi"/>
          <w:sz w:val="24"/>
        </w:rPr>
        <w:t>Source of danger from heights</w:t>
      </w:r>
      <w:r w:rsidRPr="00F43EA5">
        <w:rPr>
          <w:rFonts w:ascii="宋体" w:eastAsiaTheme="minorEastAsia" w:hAnsi="宋体" w:cstheme="minorBidi" w:hint="eastAsia"/>
          <w:sz w:val="24"/>
        </w:rPr>
        <w:t xml:space="preserve">  ....................................（</w:t>
      </w:r>
      <w:r w:rsidR="00E550EC" w:rsidRPr="00F43EA5">
        <w:rPr>
          <w:rFonts w:ascii="宋体" w:eastAsiaTheme="minorEastAsia" w:hAnsi="宋体" w:cstheme="minorBidi" w:hint="eastAsia"/>
          <w:sz w:val="24"/>
        </w:rPr>
        <w:t>1</w:t>
      </w:r>
      <w:r w:rsidR="00024FC1" w:rsidRPr="00F43EA5">
        <w:rPr>
          <w:rFonts w:ascii="宋体" w:eastAsiaTheme="minorEastAsia" w:hAnsi="宋体" w:cstheme="minorBidi"/>
          <w:sz w:val="24"/>
        </w:rPr>
        <w:t>3</w:t>
      </w:r>
      <w:r w:rsidRPr="00F43EA5">
        <w:rPr>
          <w:rFonts w:ascii="宋体" w:eastAsiaTheme="minorEastAsia" w:hAnsi="宋体" w:cstheme="minorBidi" w:hint="eastAsia"/>
          <w:sz w:val="24"/>
        </w:rPr>
        <w:t>）</w:t>
      </w:r>
    </w:p>
    <w:p w:rsidR="006678E6" w:rsidRPr="00F43EA5" w:rsidRDefault="006678E6" w:rsidP="006678E6">
      <w:pPr>
        <w:spacing w:line="360" w:lineRule="auto"/>
        <w:ind w:firstLineChars="100" w:firstLine="240"/>
        <w:jc w:val="left"/>
        <w:rPr>
          <w:rFonts w:ascii="宋体" w:eastAsiaTheme="minorEastAsia" w:hAnsi="宋体" w:cstheme="minorBidi"/>
          <w:sz w:val="24"/>
        </w:rPr>
      </w:pPr>
      <w:r w:rsidRPr="00F43EA5">
        <w:rPr>
          <w:rFonts w:ascii="宋体" w:eastAsiaTheme="minorEastAsia" w:hAnsi="宋体" w:cstheme="minorBidi"/>
          <w:sz w:val="24"/>
        </w:rPr>
        <w:t>6</w:t>
      </w:r>
      <w:r w:rsidRPr="00F43EA5">
        <w:rPr>
          <w:rFonts w:ascii="宋体" w:eastAsiaTheme="minorEastAsia" w:hAnsi="宋体" w:cstheme="minorBidi" w:hint="eastAsia"/>
          <w:sz w:val="24"/>
        </w:rPr>
        <w:t>.1  General requirements  .........................................（1</w:t>
      </w:r>
      <w:r w:rsidR="00024FC1" w:rsidRPr="00F43EA5">
        <w:rPr>
          <w:rFonts w:ascii="宋体" w:eastAsiaTheme="minorEastAsia" w:hAnsi="宋体" w:cstheme="minorBidi"/>
          <w:sz w:val="24"/>
        </w:rPr>
        <w:t>3</w:t>
      </w:r>
      <w:r w:rsidRPr="00F43EA5">
        <w:rPr>
          <w:rFonts w:ascii="宋体" w:eastAsiaTheme="minorEastAsia" w:hAnsi="宋体" w:cstheme="minorBidi" w:hint="eastAsia"/>
          <w:sz w:val="24"/>
        </w:rPr>
        <w:t>）</w:t>
      </w:r>
    </w:p>
    <w:p w:rsidR="00E85B80" w:rsidRPr="00F43EA5" w:rsidRDefault="00E85B80" w:rsidP="00E85B80">
      <w:pPr>
        <w:spacing w:line="360" w:lineRule="auto"/>
        <w:ind w:firstLineChars="100" w:firstLine="240"/>
        <w:jc w:val="left"/>
        <w:rPr>
          <w:rFonts w:ascii="宋体" w:eastAsiaTheme="minorEastAsia" w:hAnsi="宋体" w:cstheme="minorBidi"/>
          <w:sz w:val="24"/>
        </w:rPr>
      </w:pPr>
      <w:r w:rsidRPr="00F43EA5">
        <w:rPr>
          <w:rFonts w:ascii="宋体" w:eastAsiaTheme="minorEastAsia" w:hAnsi="宋体" w:cstheme="minorBidi"/>
          <w:sz w:val="24"/>
        </w:rPr>
        <w:t>6</w:t>
      </w:r>
      <w:r w:rsidRPr="00F43EA5">
        <w:rPr>
          <w:rFonts w:ascii="宋体" w:eastAsiaTheme="minorEastAsia" w:hAnsi="宋体" w:cstheme="minorBidi" w:hint="eastAsia"/>
          <w:sz w:val="24"/>
        </w:rPr>
        <w:t>.</w:t>
      </w:r>
      <w:r w:rsidRPr="00F43EA5">
        <w:rPr>
          <w:rFonts w:ascii="宋体" w:eastAsiaTheme="minorEastAsia" w:hAnsi="宋体" w:cstheme="minorBidi"/>
          <w:sz w:val="24"/>
        </w:rPr>
        <w:t>2</w:t>
      </w:r>
      <w:r w:rsidRPr="00F43EA5">
        <w:rPr>
          <w:rFonts w:ascii="宋体" w:eastAsiaTheme="minorEastAsia" w:hAnsi="宋体" w:cstheme="minorBidi" w:hint="eastAsia"/>
          <w:sz w:val="24"/>
        </w:rPr>
        <w:t xml:space="preserve">  </w:t>
      </w:r>
      <w:r w:rsidRPr="00F43EA5">
        <w:rPr>
          <w:rFonts w:ascii="宋体" w:eastAsiaTheme="minorEastAsia" w:hAnsi="宋体" w:cstheme="minorBidi"/>
          <w:sz w:val="24"/>
        </w:rPr>
        <w:t>Hazard identification</w:t>
      </w:r>
      <w:r w:rsidRPr="00F43EA5">
        <w:rPr>
          <w:rFonts w:ascii="宋体" w:eastAsiaTheme="minorEastAsia" w:hAnsi="宋体" w:cstheme="minorBidi" w:hint="eastAsia"/>
          <w:sz w:val="24"/>
        </w:rPr>
        <w:t xml:space="preserve">  ........................................（1</w:t>
      </w:r>
      <w:r w:rsidR="00024FC1" w:rsidRPr="00F43EA5">
        <w:rPr>
          <w:rFonts w:ascii="宋体" w:eastAsiaTheme="minorEastAsia" w:hAnsi="宋体" w:cstheme="minorBidi"/>
          <w:sz w:val="24"/>
        </w:rPr>
        <w:t>3</w:t>
      </w:r>
      <w:r w:rsidRPr="00F43EA5">
        <w:rPr>
          <w:rFonts w:ascii="宋体" w:eastAsiaTheme="minorEastAsia" w:hAnsi="宋体" w:cstheme="minorBidi" w:hint="eastAsia"/>
          <w:sz w:val="24"/>
        </w:rPr>
        <w:t>）</w:t>
      </w:r>
    </w:p>
    <w:p w:rsidR="00E85B80" w:rsidRPr="00F43EA5" w:rsidRDefault="00E85B80" w:rsidP="00E85B80">
      <w:pPr>
        <w:spacing w:line="360" w:lineRule="auto"/>
        <w:ind w:firstLineChars="100" w:firstLine="240"/>
        <w:jc w:val="left"/>
        <w:rPr>
          <w:rFonts w:ascii="宋体" w:eastAsiaTheme="minorEastAsia" w:hAnsi="宋体" w:cstheme="minorBidi"/>
          <w:sz w:val="24"/>
        </w:rPr>
      </w:pPr>
      <w:r w:rsidRPr="00F43EA5">
        <w:rPr>
          <w:rFonts w:ascii="宋体" w:eastAsiaTheme="minorEastAsia" w:hAnsi="宋体" w:cstheme="minorBidi"/>
          <w:sz w:val="24"/>
        </w:rPr>
        <w:t>6</w:t>
      </w:r>
      <w:r w:rsidRPr="00F43EA5">
        <w:rPr>
          <w:rFonts w:ascii="宋体" w:eastAsiaTheme="minorEastAsia" w:hAnsi="宋体" w:cstheme="minorBidi" w:hint="eastAsia"/>
          <w:sz w:val="24"/>
        </w:rPr>
        <w:t>.</w:t>
      </w:r>
      <w:r w:rsidRPr="00F43EA5">
        <w:rPr>
          <w:rFonts w:ascii="宋体" w:eastAsiaTheme="minorEastAsia" w:hAnsi="宋体" w:cstheme="minorBidi"/>
          <w:sz w:val="24"/>
        </w:rPr>
        <w:t>3</w:t>
      </w:r>
      <w:r w:rsidRPr="00F43EA5">
        <w:rPr>
          <w:rFonts w:ascii="宋体" w:eastAsiaTheme="minorEastAsia" w:hAnsi="宋体" w:cstheme="minorBidi" w:hint="eastAsia"/>
          <w:sz w:val="24"/>
        </w:rPr>
        <w:t xml:space="preserve">  </w:t>
      </w:r>
      <w:r w:rsidRPr="00F43EA5">
        <w:rPr>
          <w:rFonts w:ascii="宋体" w:eastAsiaTheme="minorEastAsia" w:hAnsi="宋体" w:cstheme="minorBidi"/>
          <w:sz w:val="24"/>
        </w:rPr>
        <w:t>Hazard management</w:t>
      </w:r>
      <w:r w:rsidRPr="00F43EA5">
        <w:rPr>
          <w:rFonts w:ascii="宋体" w:eastAsiaTheme="minorEastAsia" w:hAnsi="宋体" w:cstheme="minorBidi" w:hint="eastAsia"/>
          <w:sz w:val="24"/>
        </w:rPr>
        <w:t xml:space="preserve">  ..............................</w:t>
      </w:r>
      <w:r w:rsidR="006660CF" w:rsidRPr="00F43EA5">
        <w:rPr>
          <w:rFonts w:ascii="宋体" w:eastAsiaTheme="minorEastAsia" w:hAnsi="宋体" w:cstheme="minorBidi"/>
          <w:sz w:val="24"/>
        </w:rPr>
        <w:t>...</w:t>
      </w:r>
      <w:r w:rsidRPr="00F43EA5">
        <w:rPr>
          <w:rFonts w:ascii="宋体" w:eastAsiaTheme="minorEastAsia" w:hAnsi="宋体" w:cstheme="minorBidi" w:hint="eastAsia"/>
          <w:sz w:val="24"/>
        </w:rPr>
        <w:t>...........（1</w:t>
      </w:r>
      <w:r w:rsidR="00024FC1" w:rsidRPr="00F43EA5">
        <w:rPr>
          <w:rFonts w:ascii="宋体" w:eastAsiaTheme="minorEastAsia" w:hAnsi="宋体" w:cstheme="minorBidi"/>
          <w:sz w:val="24"/>
        </w:rPr>
        <w:t>4</w:t>
      </w:r>
      <w:r w:rsidRPr="00F43EA5">
        <w:rPr>
          <w:rFonts w:ascii="宋体" w:eastAsiaTheme="minorEastAsia" w:hAnsi="宋体" w:cstheme="minorBidi" w:hint="eastAsia"/>
          <w:sz w:val="24"/>
        </w:rPr>
        <w:t>）</w:t>
      </w:r>
    </w:p>
    <w:p w:rsidR="00D94DA6" w:rsidRPr="00F43EA5" w:rsidRDefault="00D94DA6" w:rsidP="00F77CC3">
      <w:pPr>
        <w:spacing w:line="360" w:lineRule="auto"/>
        <w:ind w:left="425" w:hangingChars="177" w:hanging="425"/>
        <w:jc w:val="left"/>
        <w:rPr>
          <w:rFonts w:ascii="宋体" w:eastAsiaTheme="minorEastAsia" w:hAnsi="宋体" w:cstheme="minorBidi"/>
          <w:sz w:val="24"/>
        </w:rPr>
      </w:pPr>
      <w:r w:rsidRPr="00F43EA5">
        <w:rPr>
          <w:rFonts w:ascii="宋体" w:eastAsiaTheme="minorEastAsia" w:hAnsi="宋体" w:cstheme="minorBidi" w:hint="eastAsia"/>
          <w:sz w:val="24"/>
        </w:rPr>
        <w:t xml:space="preserve">7  </w:t>
      </w:r>
      <w:r w:rsidR="00C514A8" w:rsidRPr="00F43EA5">
        <w:rPr>
          <w:rFonts w:ascii="宋体" w:eastAsiaTheme="minorEastAsia" w:hAnsi="宋体" w:cstheme="minorBidi"/>
          <w:sz w:val="24"/>
        </w:rPr>
        <w:t>Protective measures during the construction phase of subassemblies</w:t>
      </w:r>
      <w:r w:rsidRPr="00F43EA5">
        <w:rPr>
          <w:rFonts w:ascii="宋体" w:eastAsiaTheme="minorEastAsia" w:hAnsi="宋体" w:cstheme="minorBidi" w:hint="eastAsia"/>
          <w:sz w:val="24"/>
        </w:rPr>
        <w:t xml:space="preserve">  ........</w:t>
      </w:r>
      <w:r w:rsidR="006660CF" w:rsidRPr="00F43EA5">
        <w:rPr>
          <w:rFonts w:ascii="宋体" w:eastAsiaTheme="minorEastAsia" w:hAnsi="宋体" w:cstheme="minorBidi" w:hint="eastAsia"/>
          <w:sz w:val="24"/>
        </w:rPr>
        <w:t>...............................</w:t>
      </w:r>
      <w:r w:rsidR="006660CF" w:rsidRPr="00F43EA5">
        <w:rPr>
          <w:rFonts w:ascii="宋体" w:eastAsiaTheme="minorEastAsia" w:hAnsi="宋体" w:cstheme="minorBidi"/>
          <w:sz w:val="24"/>
        </w:rPr>
        <w:t>.......</w:t>
      </w:r>
      <w:r w:rsidRPr="00F43EA5">
        <w:rPr>
          <w:rFonts w:ascii="宋体" w:eastAsiaTheme="minorEastAsia" w:hAnsi="宋体" w:cstheme="minorBidi" w:hint="eastAsia"/>
          <w:sz w:val="24"/>
        </w:rPr>
        <w:t>.....（</w:t>
      </w:r>
      <w:r w:rsidR="00E550EC" w:rsidRPr="00F43EA5">
        <w:rPr>
          <w:rFonts w:ascii="宋体" w:eastAsiaTheme="minorEastAsia" w:hAnsi="宋体" w:cstheme="minorBidi" w:hint="eastAsia"/>
          <w:sz w:val="24"/>
        </w:rPr>
        <w:t>1</w:t>
      </w:r>
      <w:r w:rsidR="003B5BE4" w:rsidRPr="00F43EA5">
        <w:rPr>
          <w:rFonts w:ascii="宋体" w:eastAsiaTheme="minorEastAsia" w:hAnsi="宋体" w:cstheme="minorBidi" w:hint="eastAsia"/>
          <w:sz w:val="24"/>
        </w:rPr>
        <w:t>7</w:t>
      </w:r>
      <w:r w:rsidRPr="00F43EA5">
        <w:rPr>
          <w:rFonts w:ascii="宋体" w:eastAsiaTheme="minorEastAsia" w:hAnsi="宋体" w:cstheme="minorBidi" w:hint="eastAsia"/>
          <w:sz w:val="24"/>
        </w:rPr>
        <w:t>）</w:t>
      </w:r>
    </w:p>
    <w:p w:rsidR="00C514A8" w:rsidRPr="00F43EA5" w:rsidRDefault="00C514A8" w:rsidP="00C514A8">
      <w:pPr>
        <w:spacing w:line="360" w:lineRule="auto"/>
        <w:ind w:firstLineChars="100" w:firstLine="240"/>
        <w:jc w:val="left"/>
        <w:rPr>
          <w:rFonts w:ascii="宋体" w:eastAsiaTheme="minorEastAsia" w:hAnsi="宋体" w:cstheme="minorBidi"/>
          <w:sz w:val="24"/>
        </w:rPr>
      </w:pPr>
      <w:r w:rsidRPr="00F43EA5">
        <w:rPr>
          <w:rFonts w:ascii="宋体" w:eastAsiaTheme="minorEastAsia" w:hAnsi="宋体" w:cstheme="minorBidi"/>
          <w:sz w:val="24"/>
        </w:rPr>
        <w:t>7</w:t>
      </w:r>
      <w:r w:rsidRPr="00F43EA5">
        <w:rPr>
          <w:rFonts w:ascii="宋体" w:eastAsiaTheme="minorEastAsia" w:hAnsi="宋体" w:cstheme="minorBidi" w:hint="eastAsia"/>
          <w:sz w:val="24"/>
        </w:rPr>
        <w:t xml:space="preserve">.1  </w:t>
      </w:r>
      <w:r w:rsidRPr="00F43EA5">
        <w:rPr>
          <w:rFonts w:ascii="宋体" w:eastAsiaTheme="minorEastAsia" w:hAnsi="宋体" w:cstheme="minorBidi"/>
          <w:sz w:val="24"/>
        </w:rPr>
        <w:t>Foundations and foundations</w:t>
      </w:r>
      <w:r w:rsidRPr="00F43EA5">
        <w:rPr>
          <w:rFonts w:ascii="宋体" w:eastAsiaTheme="minorEastAsia" w:hAnsi="宋体" w:cstheme="minorBidi" w:hint="eastAsia"/>
          <w:sz w:val="24"/>
        </w:rPr>
        <w:t xml:space="preserve">  ..................................（1</w:t>
      </w:r>
      <w:r w:rsidR="006508A1" w:rsidRPr="00F43EA5">
        <w:rPr>
          <w:rFonts w:ascii="宋体" w:eastAsiaTheme="minorEastAsia" w:hAnsi="宋体" w:cstheme="minorBidi"/>
          <w:sz w:val="24"/>
        </w:rPr>
        <w:t>7</w:t>
      </w:r>
      <w:r w:rsidRPr="00F43EA5">
        <w:rPr>
          <w:rFonts w:ascii="宋体" w:eastAsiaTheme="minorEastAsia" w:hAnsi="宋体" w:cstheme="minorBidi" w:hint="eastAsia"/>
          <w:sz w:val="24"/>
        </w:rPr>
        <w:t>）</w:t>
      </w:r>
    </w:p>
    <w:p w:rsidR="00C514A8" w:rsidRPr="00F43EA5" w:rsidRDefault="00C514A8" w:rsidP="00C514A8">
      <w:pPr>
        <w:spacing w:line="360" w:lineRule="auto"/>
        <w:ind w:firstLineChars="100" w:firstLine="240"/>
        <w:jc w:val="left"/>
        <w:rPr>
          <w:rFonts w:ascii="宋体" w:eastAsiaTheme="minorEastAsia" w:hAnsi="宋体" w:cstheme="minorBidi"/>
          <w:sz w:val="24"/>
        </w:rPr>
      </w:pPr>
      <w:r w:rsidRPr="00F43EA5">
        <w:rPr>
          <w:rFonts w:ascii="宋体" w:eastAsiaTheme="minorEastAsia" w:hAnsi="宋体" w:cstheme="minorBidi"/>
          <w:sz w:val="24"/>
        </w:rPr>
        <w:t>7</w:t>
      </w:r>
      <w:r w:rsidRPr="00F43EA5">
        <w:rPr>
          <w:rFonts w:ascii="宋体" w:eastAsiaTheme="minorEastAsia" w:hAnsi="宋体" w:cstheme="minorBidi" w:hint="eastAsia"/>
          <w:sz w:val="24"/>
        </w:rPr>
        <w:t>.</w:t>
      </w:r>
      <w:r w:rsidRPr="00F43EA5">
        <w:rPr>
          <w:rFonts w:ascii="宋体" w:eastAsiaTheme="minorEastAsia" w:hAnsi="宋体" w:cstheme="minorBidi"/>
          <w:sz w:val="24"/>
        </w:rPr>
        <w:t>2</w:t>
      </w:r>
      <w:r w:rsidRPr="00F43EA5">
        <w:rPr>
          <w:rFonts w:ascii="宋体" w:eastAsiaTheme="minorEastAsia" w:hAnsi="宋体" w:cstheme="minorBidi" w:hint="eastAsia"/>
          <w:sz w:val="24"/>
        </w:rPr>
        <w:t xml:space="preserve">  </w:t>
      </w:r>
      <w:r w:rsidRPr="00F43EA5">
        <w:rPr>
          <w:rFonts w:ascii="宋体" w:eastAsiaTheme="minorEastAsia" w:hAnsi="宋体" w:cstheme="minorBidi"/>
          <w:sz w:val="24"/>
        </w:rPr>
        <w:t>Body structure</w:t>
      </w:r>
      <w:r w:rsidRPr="00F43EA5">
        <w:rPr>
          <w:rFonts w:ascii="宋体" w:eastAsiaTheme="minorEastAsia" w:hAnsi="宋体" w:cstheme="minorBidi" w:hint="eastAsia"/>
          <w:sz w:val="24"/>
        </w:rPr>
        <w:t xml:space="preserve">  .............................</w:t>
      </w:r>
      <w:r w:rsidR="006660CF" w:rsidRPr="00F43EA5">
        <w:rPr>
          <w:rFonts w:ascii="宋体" w:eastAsiaTheme="minorEastAsia" w:hAnsi="宋体" w:cstheme="minorBidi"/>
          <w:sz w:val="24"/>
        </w:rPr>
        <w:t>......</w:t>
      </w:r>
      <w:r w:rsidRPr="00F43EA5">
        <w:rPr>
          <w:rFonts w:ascii="宋体" w:eastAsiaTheme="minorEastAsia" w:hAnsi="宋体" w:cstheme="minorBidi" w:hint="eastAsia"/>
          <w:sz w:val="24"/>
        </w:rPr>
        <w:t>............（1</w:t>
      </w:r>
      <w:r w:rsidR="006508A1" w:rsidRPr="00F43EA5">
        <w:rPr>
          <w:rFonts w:ascii="宋体" w:eastAsiaTheme="minorEastAsia" w:hAnsi="宋体" w:cstheme="minorBidi"/>
          <w:sz w:val="24"/>
        </w:rPr>
        <w:t>8</w:t>
      </w:r>
      <w:r w:rsidRPr="00F43EA5">
        <w:rPr>
          <w:rFonts w:ascii="宋体" w:eastAsiaTheme="minorEastAsia" w:hAnsi="宋体" w:cstheme="minorBidi" w:hint="eastAsia"/>
          <w:sz w:val="24"/>
        </w:rPr>
        <w:t>）</w:t>
      </w:r>
    </w:p>
    <w:p w:rsidR="00C514A8" w:rsidRPr="00F43EA5" w:rsidRDefault="00C514A8" w:rsidP="00C514A8">
      <w:pPr>
        <w:spacing w:line="360" w:lineRule="auto"/>
        <w:ind w:firstLineChars="100" w:firstLine="240"/>
        <w:jc w:val="left"/>
        <w:rPr>
          <w:rFonts w:ascii="宋体" w:eastAsiaTheme="minorEastAsia" w:hAnsi="宋体" w:cstheme="minorBidi"/>
          <w:sz w:val="24"/>
        </w:rPr>
      </w:pPr>
      <w:r w:rsidRPr="00F43EA5">
        <w:rPr>
          <w:rFonts w:ascii="宋体" w:eastAsiaTheme="minorEastAsia" w:hAnsi="宋体" w:cstheme="minorBidi"/>
          <w:sz w:val="24"/>
        </w:rPr>
        <w:t>7</w:t>
      </w:r>
      <w:r w:rsidRPr="00F43EA5">
        <w:rPr>
          <w:rFonts w:ascii="宋体" w:eastAsiaTheme="minorEastAsia" w:hAnsi="宋体" w:cstheme="minorBidi" w:hint="eastAsia"/>
          <w:sz w:val="24"/>
        </w:rPr>
        <w:t>.</w:t>
      </w:r>
      <w:r w:rsidRPr="00F43EA5">
        <w:rPr>
          <w:rFonts w:ascii="宋体" w:eastAsiaTheme="minorEastAsia" w:hAnsi="宋体" w:cstheme="minorBidi"/>
          <w:sz w:val="24"/>
        </w:rPr>
        <w:t>3</w:t>
      </w:r>
      <w:r w:rsidRPr="00F43EA5">
        <w:rPr>
          <w:rFonts w:ascii="宋体" w:eastAsiaTheme="minorEastAsia" w:hAnsi="宋体" w:cstheme="minorBidi" w:hint="eastAsia"/>
          <w:sz w:val="24"/>
        </w:rPr>
        <w:t xml:space="preserve">  </w:t>
      </w:r>
      <w:r w:rsidRPr="00F43EA5">
        <w:rPr>
          <w:rFonts w:ascii="宋体" w:eastAsiaTheme="minorEastAsia" w:hAnsi="宋体" w:cstheme="minorBidi"/>
          <w:sz w:val="24"/>
        </w:rPr>
        <w:t>Decoration</w:t>
      </w:r>
      <w:r w:rsidRPr="00F43EA5">
        <w:rPr>
          <w:rFonts w:ascii="宋体" w:eastAsiaTheme="minorEastAsia" w:hAnsi="宋体" w:cstheme="minorBidi" w:hint="eastAsia"/>
          <w:sz w:val="24"/>
        </w:rPr>
        <w:t xml:space="preserve">  ..............................</w:t>
      </w:r>
      <w:r w:rsidR="006660CF" w:rsidRPr="00F43EA5">
        <w:rPr>
          <w:rFonts w:ascii="宋体" w:eastAsiaTheme="minorEastAsia" w:hAnsi="宋体" w:cstheme="minorBidi"/>
          <w:sz w:val="24"/>
        </w:rPr>
        <w:t>..........</w:t>
      </w:r>
      <w:r w:rsidRPr="00F43EA5">
        <w:rPr>
          <w:rFonts w:ascii="宋体" w:eastAsiaTheme="minorEastAsia" w:hAnsi="宋体" w:cstheme="minorBidi" w:hint="eastAsia"/>
          <w:sz w:val="24"/>
        </w:rPr>
        <w:t>...........（</w:t>
      </w:r>
      <w:r w:rsidR="006508A1" w:rsidRPr="00F43EA5">
        <w:rPr>
          <w:rFonts w:ascii="宋体" w:eastAsiaTheme="minorEastAsia" w:hAnsi="宋体" w:cstheme="minorBidi" w:hint="eastAsia"/>
          <w:sz w:val="24"/>
        </w:rPr>
        <w:t>22</w:t>
      </w:r>
      <w:r w:rsidRPr="00F43EA5">
        <w:rPr>
          <w:rFonts w:ascii="宋体" w:eastAsiaTheme="minorEastAsia" w:hAnsi="宋体" w:cstheme="minorBidi" w:hint="eastAsia"/>
          <w:sz w:val="24"/>
        </w:rPr>
        <w:t>）</w:t>
      </w:r>
    </w:p>
    <w:p w:rsidR="00C514A8" w:rsidRPr="00F43EA5" w:rsidRDefault="00C514A8" w:rsidP="00C514A8">
      <w:pPr>
        <w:spacing w:line="360" w:lineRule="auto"/>
        <w:ind w:firstLineChars="100" w:firstLine="240"/>
        <w:jc w:val="left"/>
        <w:rPr>
          <w:rFonts w:ascii="宋体" w:eastAsiaTheme="minorEastAsia" w:hAnsi="宋体" w:cstheme="minorBidi"/>
          <w:sz w:val="24"/>
        </w:rPr>
      </w:pPr>
      <w:r w:rsidRPr="00F43EA5">
        <w:rPr>
          <w:rFonts w:ascii="宋体" w:eastAsiaTheme="minorEastAsia" w:hAnsi="宋体" w:cstheme="minorBidi"/>
          <w:sz w:val="24"/>
        </w:rPr>
        <w:t>7</w:t>
      </w:r>
      <w:r w:rsidRPr="00F43EA5">
        <w:rPr>
          <w:rFonts w:ascii="宋体" w:eastAsiaTheme="minorEastAsia" w:hAnsi="宋体" w:cstheme="minorBidi" w:hint="eastAsia"/>
          <w:sz w:val="24"/>
        </w:rPr>
        <w:t>.</w:t>
      </w:r>
      <w:r w:rsidRPr="00F43EA5">
        <w:rPr>
          <w:rFonts w:ascii="宋体" w:eastAsiaTheme="minorEastAsia" w:hAnsi="宋体" w:cstheme="minorBidi"/>
          <w:sz w:val="24"/>
        </w:rPr>
        <w:t>4</w:t>
      </w:r>
      <w:r w:rsidRPr="00F43EA5">
        <w:rPr>
          <w:rFonts w:ascii="宋体" w:eastAsiaTheme="minorEastAsia" w:hAnsi="宋体" w:cstheme="minorBidi" w:hint="eastAsia"/>
          <w:sz w:val="24"/>
        </w:rPr>
        <w:t xml:space="preserve">  </w:t>
      </w:r>
      <w:r w:rsidRPr="00F43EA5">
        <w:rPr>
          <w:rFonts w:ascii="宋体" w:eastAsiaTheme="minorEastAsia" w:hAnsi="宋体" w:cstheme="minorBidi"/>
          <w:sz w:val="24"/>
        </w:rPr>
        <w:t>Construction equipment</w:t>
      </w:r>
      <w:r w:rsidRPr="00F43EA5">
        <w:rPr>
          <w:rFonts w:ascii="宋体" w:eastAsiaTheme="minorEastAsia" w:hAnsi="宋体" w:cstheme="minorBidi" w:hint="eastAsia"/>
          <w:sz w:val="24"/>
        </w:rPr>
        <w:t xml:space="preserve">  .......................................（</w:t>
      </w:r>
      <w:r w:rsidR="006508A1" w:rsidRPr="00F43EA5">
        <w:rPr>
          <w:rFonts w:ascii="宋体" w:eastAsiaTheme="minorEastAsia" w:hAnsi="宋体" w:cstheme="minorBidi"/>
          <w:sz w:val="24"/>
        </w:rPr>
        <w:t>23</w:t>
      </w:r>
      <w:r w:rsidRPr="00F43EA5">
        <w:rPr>
          <w:rFonts w:ascii="宋体" w:eastAsiaTheme="minorEastAsia" w:hAnsi="宋体" w:cstheme="minorBidi" w:hint="eastAsia"/>
          <w:sz w:val="24"/>
        </w:rPr>
        <w:t>）</w:t>
      </w:r>
    </w:p>
    <w:p w:rsidR="00D94DA6" w:rsidRPr="00F43EA5" w:rsidRDefault="00D94DA6" w:rsidP="00D94DA6">
      <w:pPr>
        <w:spacing w:line="360" w:lineRule="auto"/>
        <w:jc w:val="left"/>
        <w:rPr>
          <w:rFonts w:ascii="宋体" w:eastAsiaTheme="minorEastAsia" w:hAnsi="宋体" w:cstheme="minorBidi"/>
          <w:sz w:val="24"/>
        </w:rPr>
      </w:pPr>
      <w:r w:rsidRPr="00F43EA5">
        <w:rPr>
          <w:rFonts w:ascii="宋体" w:eastAsiaTheme="minorEastAsia" w:hAnsi="宋体" w:cstheme="minorBidi" w:hint="eastAsia"/>
          <w:sz w:val="24"/>
        </w:rPr>
        <w:t xml:space="preserve">8  </w:t>
      </w:r>
      <w:r w:rsidR="00DA7B97" w:rsidRPr="00F43EA5">
        <w:rPr>
          <w:rFonts w:ascii="宋体" w:eastAsiaTheme="minorEastAsia" w:hAnsi="宋体" w:cstheme="minorBidi"/>
          <w:sz w:val="24"/>
        </w:rPr>
        <w:t>Verify and accept</w:t>
      </w:r>
      <w:r w:rsidRPr="00F43EA5">
        <w:rPr>
          <w:rFonts w:ascii="宋体" w:eastAsiaTheme="minorEastAsia" w:hAnsi="宋体" w:cstheme="minorBidi" w:hint="eastAsia"/>
          <w:sz w:val="24"/>
        </w:rPr>
        <w:t xml:space="preserve">  ........................</w:t>
      </w:r>
      <w:r w:rsidR="006660CF" w:rsidRPr="00F43EA5">
        <w:rPr>
          <w:rFonts w:ascii="宋体" w:eastAsiaTheme="minorEastAsia" w:hAnsi="宋体" w:cstheme="minorBidi"/>
          <w:sz w:val="24"/>
        </w:rPr>
        <w:t>...................</w:t>
      </w:r>
      <w:r w:rsidRPr="00F43EA5">
        <w:rPr>
          <w:rFonts w:ascii="宋体" w:eastAsiaTheme="minorEastAsia" w:hAnsi="宋体" w:cstheme="minorBidi" w:hint="eastAsia"/>
          <w:sz w:val="24"/>
        </w:rPr>
        <w:t>.....（</w:t>
      </w:r>
      <w:r w:rsidR="006508A1" w:rsidRPr="00F43EA5">
        <w:rPr>
          <w:rFonts w:ascii="宋体" w:eastAsiaTheme="minorEastAsia" w:hAnsi="宋体" w:cstheme="minorBidi"/>
          <w:sz w:val="24"/>
        </w:rPr>
        <w:t>25</w:t>
      </w:r>
      <w:r w:rsidRPr="00F43EA5">
        <w:rPr>
          <w:rFonts w:ascii="宋体" w:eastAsiaTheme="minorEastAsia" w:hAnsi="宋体" w:cstheme="minorBidi" w:hint="eastAsia"/>
          <w:sz w:val="24"/>
        </w:rPr>
        <w:t>）</w:t>
      </w:r>
    </w:p>
    <w:p w:rsidR="00D94DA6" w:rsidRPr="00F43EA5" w:rsidRDefault="00D94DA6" w:rsidP="00D94DA6">
      <w:pPr>
        <w:spacing w:line="360" w:lineRule="auto"/>
        <w:jc w:val="left"/>
        <w:rPr>
          <w:rFonts w:ascii="宋体" w:eastAsiaTheme="minorEastAsia" w:hAnsi="宋体" w:cstheme="minorBidi"/>
          <w:sz w:val="24"/>
        </w:rPr>
      </w:pPr>
      <w:r w:rsidRPr="00F43EA5">
        <w:rPr>
          <w:rFonts w:ascii="宋体" w:eastAsiaTheme="minorEastAsia" w:hAnsi="宋体" w:cstheme="minorBidi" w:hint="eastAsia"/>
          <w:sz w:val="24"/>
        </w:rPr>
        <w:t xml:space="preserve">9  </w:t>
      </w:r>
      <w:r w:rsidR="00FA04AA" w:rsidRPr="00F43EA5">
        <w:rPr>
          <w:rFonts w:ascii="宋体" w:eastAsiaTheme="minorEastAsia" w:hAnsi="宋体" w:cstheme="minorBidi"/>
          <w:sz w:val="24"/>
        </w:rPr>
        <w:t>Safety check</w:t>
      </w:r>
      <w:r w:rsidRPr="00F43EA5">
        <w:rPr>
          <w:rFonts w:ascii="宋体" w:eastAsiaTheme="minorEastAsia" w:hAnsi="宋体" w:cstheme="minorBidi" w:hint="eastAsia"/>
          <w:sz w:val="24"/>
        </w:rPr>
        <w:t xml:space="preserve">  ...................................</w:t>
      </w:r>
      <w:r w:rsidR="006660CF" w:rsidRPr="00F43EA5">
        <w:rPr>
          <w:rFonts w:ascii="宋体" w:eastAsiaTheme="minorEastAsia" w:hAnsi="宋体" w:cstheme="minorBidi"/>
          <w:sz w:val="24"/>
        </w:rPr>
        <w:t>.............</w:t>
      </w:r>
      <w:r w:rsidRPr="00F43EA5">
        <w:rPr>
          <w:rFonts w:ascii="宋体" w:eastAsiaTheme="minorEastAsia" w:hAnsi="宋体" w:cstheme="minorBidi" w:hint="eastAsia"/>
          <w:sz w:val="24"/>
        </w:rPr>
        <w:t>.....（</w:t>
      </w:r>
      <w:r w:rsidR="00E550EC" w:rsidRPr="00F43EA5">
        <w:rPr>
          <w:rFonts w:ascii="宋体" w:eastAsiaTheme="minorEastAsia" w:hAnsi="宋体" w:cstheme="minorBidi" w:hint="eastAsia"/>
          <w:sz w:val="24"/>
        </w:rPr>
        <w:t>2</w:t>
      </w:r>
      <w:r w:rsidR="006508A1" w:rsidRPr="00F43EA5">
        <w:rPr>
          <w:rFonts w:ascii="宋体" w:eastAsiaTheme="minorEastAsia" w:hAnsi="宋体" w:cstheme="minorBidi"/>
          <w:sz w:val="24"/>
        </w:rPr>
        <w:t>7</w:t>
      </w:r>
      <w:r w:rsidRPr="00F43EA5">
        <w:rPr>
          <w:rFonts w:ascii="宋体" w:eastAsiaTheme="minorEastAsia" w:hAnsi="宋体" w:cstheme="minorBidi" w:hint="eastAsia"/>
          <w:sz w:val="24"/>
        </w:rPr>
        <w:t>）</w:t>
      </w:r>
    </w:p>
    <w:p w:rsidR="00E56092" w:rsidRPr="00F43EA5" w:rsidRDefault="00E56092" w:rsidP="00E56092">
      <w:pPr>
        <w:spacing w:line="360" w:lineRule="auto"/>
        <w:ind w:firstLineChars="100" w:firstLine="240"/>
        <w:jc w:val="left"/>
        <w:rPr>
          <w:rFonts w:ascii="宋体" w:eastAsiaTheme="minorEastAsia" w:hAnsi="宋体" w:cstheme="minorBidi"/>
          <w:sz w:val="24"/>
        </w:rPr>
      </w:pPr>
      <w:r w:rsidRPr="00F43EA5">
        <w:rPr>
          <w:rFonts w:ascii="宋体" w:eastAsiaTheme="minorEastAsia" w:hAnsi="宋体" w:cstheme="minorBidi"/>
          <w:sz w:val="24"/>
        </w:rPr>
        <w:t>9</w:t>
      </w:r>
      <w:r w:rsidRPr="00F43EA5">
        <w:rPr>
          <w:rFonts w:ascii="宋体" w:eastAsiaTheme="minorEastAsia" w:hAnsi="宋体" w:cstheme="minorBidi" w:hint="eastAsia"/>
          <w:sz w:val="24"/>
        </w:rPr>
        <w:t>.1  General requirements  .........................................（</w:t>
      </w:r>
      <w:r w:rsidR="006508A1" w:rsidRPr="00F43EA5">
        <w:rPr>
          <w:rFonts w:ascii="宋体" w:eastAsiaTheme="minorEastAsia" w:hAnsi="宋体" w:cstheme="minorBidi"/>
          <w:sz w:val="24"/>
        </w:rPr>
        <w:t>27</w:t>
      </w:r>
      <w:r w:rsidRPr="00F43EA5">
        <w:rPr>
          <w:rFonts w:ascii="宋体" w:eastAsiaTheme="minorEastAsia" w:hAnsi="宋体" w:cstheme="minorBidi" w:hint="eastAsia"/>
          <w:sz w:val="24"/>
        </w:rPr>
        <w:t>）</w:t>
      </w:r>
    </w:p>
    <w:p w:rsidR="00E56092" w:rsidRPr="00F43EA5" w:rsidRDefault="00E56092" w:rsidP="00E56092">
      <w:pPr>
        <w:spacing w:line="360" w:lineRule="auto"/>
        <w:ind w:firstLineChars="100" w:firstLine="240"/>
        <w:jc w:val="left"/>
        <w:rPr>
          <w:rFonts w:ascii="宋体" w:eastAsiaTheme="minorEastAsia" w:hAnsi="宋体" w:cstheme="minorBidi"/>
          <w:sz w:val="24"/>
        </w:rPr>
      </w:pPr>
      <w:r w:rsidRPr="00F43EA5">
        <w:rPr>
          <w:rFonts w:ascii="宋体" w:eastAsiaTheme="minorEastAsia" w:hAnsi="宋体" w:cstheme="minorBidi"/>
          <w:sz w:val="24"/>
        </w:rPr>
        <w:t>9.2</w:t>
      </w:r>
      <w:r w:rsidRPr="00F43EA5">
        <w:rPr>
          <w:rFonts w:ascii="宋体" w:eastAsiaTheme="minorEastAsia" w:hAnsi="宋体" w:cstheme="minorBidi" w:hint="eastAsia"/>
          <w:sz w:val="24"/>
        </w:rPr>
        <w:t xml:space="preserve">  </w:t>
      </w:r>
      <w:r w:rsidRPr="00F43EA5">
        <w:rPr>
          <w:rFonts w:ascii="宋体" w:eastAsiaTheme="minorEastAsia" w:hAnsi="宋体" w:cstheme="minorBidi"/>
          <w:sz w:val="24"/>
        </w:rPr>
        <w:t>Inspection and evaluation</w:t>
      </w:r>
      <w:r w:rsidRPr="00F43EA5">
        <w:rPr>
          <w:rFonts w:ascii="宋体" w:eastAsiaTheme="minorEastAsia" w:hAnsi="宋体" w:cstheme="minorBidi" w:hint="eastAsia"/>
          <w:sz w:val="24"/>
        </w:rPr>
        <w:t xml:space="preserve">  ....................................（</w:t>
      </w:r>
      <w:r w:rsidR="006508A1" w:rsidRPr="00F43EA5">
        <w:rPr>
          <w:rFonts w:ascii="宋体" w:eastAsiaTheme="minorEastAsia" w:hAnsi="宋体" w:cstheme="minorBidi"/>
          <w:sz w:val="24"/>
        </w:rPr>
        <w:t>27</w:t>
      </w:r>
      <w:r w:rsidRPr="00F43EA5">
        <w:rPr>
          <w:rFonts w:ascii="宋体" w:eastAsiaTheme="minorEastAsia" w:hAnsi="宋体" w:cstheme="minorBidi" w:hint="eastAsia"/>
          <w:sz w:val="24"/>
        </w:rPr>
        <w:t>）</w:t>
      </w:r>
    </w:p>
    <w:p w:rsidR="00D94DA6" w:rsidRPr="00F43EA5" w:rsidRDefault="00D94DA6" w:rsidP="00D94DA6">
      <w:pPr>
        <w:spacing w:line="360" w:lineRule="auto"/>
        <w:jc w:val="left"/>
        <w:rPr>
          <w:rFonts w:ascii="宋体" w:eastAsiaTheme="minorEastAsia" w:hAnsi="宋体" w:cstheme="minorBidi"/>
          <w:sz w:val="24"/>
        </w:rPr>
      </w:pPr>
      <w:r w:rsidRPr="00F43EA5">
        <w:rPr>
          <w:rFonts w:ascii="宋体" w:eastAsiaTheme="minorEastAsia" w:hAnsi="宋体" w:cstheme="minorBidi" w:hint="eastAsia"/>
          <w:sz w:val="24"/>
        </w:rPr>
        <w:lastRenderedPageBreak/>
        <w:t xml:space="preserve">10  </w:t>
      </w:r>
      <w:r w:rsidR="0026111F" w:rsidRPr="00F43EA5">
        <w:rPr>
          <w:rFonts w:ascii="宋体" w:eastAsiaTheme="minorEastAsia" w:hAnsi="宋体" w:cstheme="minorBidi"/>
          <w:sz w:val="24"/>
        </w:rPr>
        <w:t>Emergency relief</w:t>
      </w:r>
      <w:r w:rsidRPr="00F43EA5">
        <w:rPr>
          <w:rFonts w:ascii="宋体" w:eastAsiaTheme="minorEastAsia" w:hAnsi="宋体" w:cstheme="minorBidi" w:hint="eastAsia"/>
          <w:sz w:val="24"/>
        </w:rPr>
        <w:t xml:space="preserve">  .......................................</w:t>
      </w:r>
      <w:r w:rsidR="006660CF" w:rsidRPr="00F43EA5">
        <w:rPr>
          <w:rFonts w:ascii="宋体" w:eastAsiaTheme="minorEastAsia" w:hAnsi="宋体" w:cstheme="minorBidi"/>
          <w:sz w:val="24"/>
        </w:rPr>
        <w:t>.</w:t>
      </w:r>
      <w:r w:rsidRPr="00F43EA5">
        <w:rPr>
          <w:rFonts w:ascii="宋体" w:eastAsiaTheme="minorEastAsia" w:hAnsi="宋体" w:cstheme="minorBidi" w:hint="eastAsia"/>
          <w:sz w:val="24"/>
        </w:rPr>
        <w:t>........（</w:t>
      </w:r>
      <w:r w:rsidR="006508A1" w:rsidRPr="00F43EA5">
        <w:rPr>
          <w:rFonts w:ascii="宋体" w:eastAsiaTheme="minorEastAsia" w:hAnsi="宋体" w:cstheme="minorBidi"/>
          <w:sz w:val="24"/>
        </w:rPr>
        <w:t>30</w:t>
      </w:r>
      <w:r w:rsidRPr="00F43EA5">
        <w:rPr>
          <w:rFonts w:ascii="宋体" w:eastAsiaTheme="minorEastAsia" w:hAnsi="宋体" w:cstheme="minorBidi" w:hint="eastAsia"/>
          <w:sz w:val="24"/>
        </w:rPr>
        <w:t>）</w:t>
      </w:r>
    </w:p>
    <w:p w:rsidR="00D94DA6" w:rsidRPr="00F43EA5" w:rsidRDefault="00D94DA6" w:rsidP="00D94DA6">
      <w:pPr>
        <w:spacing w:line="360" w:lineRule="auto"/>
        <w:jc w:val="left"/>
        <w:rPr>
          <w:rFonts w:ascii="宋体" w:eastAsiaTheme="minorEastAsia" w:hAnsi="宋体" w:cstheme="minorBidi"/>
          <w:sz w:val="24"/>
        </w:rPr>
      </w:pPr>
      <w:r w:rsidRPr="00F43EA5">
        <w:rPr>
          <w:rFonts w:ascii="宋体" w:eastAsiaTheme="minorEastAsia" w:hAnsi="宋体" w:cstheme="minorBidi" w:hint="eastAsia"/>
          <w:sz w:val="24"/>
        </w:rPr>
        <w:t xml:space="preserve">11  </w:t>
      </w:r>
      <w:r w:rsidR="007F5D4A" w:rsidRPr="00F43EA5">
        <w:rPr>
          <w:rFonts w:ascii="宋体" w:eastAsiaTheme="minorEastAsia" w:hAnsi="宋体" w:cstheme="minorBidi"/>
          <w:sz w:val="24"/>
        </w:rPr>
        <w:t>Security management</w:t>
      </w:r>
      <w:r w:rsidRPr="00F43EA5">
        <w:rPr>
          <w:rFonts w:ascii="宋体" w:eastAsiaTheme="minorEastAsia" w:hAnsi="宋体" w:cstheme="minorBidi" w:hint="eastAsia"/>
          <w:sz w:val="24"/>
        </w:rPr>
        <w:t xml:space="preserve">  .............................................（</w:t>
      </w:r>
      <w:r w:rsidR="006508A1" w:rsidRPr="00F43EA5">
        <w:rPr>
          <w:rFonts w:ascii="宋体" w:eastAsiaTheme="minorEastAsia" w:hAnsi="宋体" w:cstheme="minorBidi"/>
          <w:sz w:val="24"/>
        </w:rPr>
        <w:t>31</w:t>
      </w:r>
      <w:r w:rsidRPr="00F43EA5">
        <w:rPr>
          <w:rFonts w:ascii="宋体" w:eastAsiaTheme="minorEastAsia" w:hAnsi="宋体" w:cstheme="minorBidi" w:hint="eastAsia"/>
          <w:sz w:val="24"/>
        </w:rPr>
        <w:t>）</w:t>
      </w:r>
    </w:p>
    <w:p w:rsidR="007F5D4A" w:rsidRPr="00F43EA5" w:rsidRDefault="00FD4FBA" w:rsidP="00D94DA6">
      <w:pPr>
        <w:spacing w:line="360" w:lineRule="auto"/>
        <w:jc w:val="left"/>
        <w:rPr>
          <w:rFonts w:ascii="宋体" w:eastAsiaTheme="minorEastAsia" w:hAnsi="宋体" w:cstheme="minorBidi"/>
          <w:sz w:val="24"/>
        </w:rPr>
      </w:pPr>
      <w:r w:rsidRPr="00F43EA5">
        <w:rPr>
          <w:rFonts w:ascii="宋体" w:hAnsi="Calibri" w:cs="宋体"/>
          <w:kern w:val="0"/>
          <w:sz w:val="22"/>
          <w:szCs w:val="22"/>
        </w:rPr>
        <w:t>Appendix</w:t>
      </w:r>
      <w:r w:rsidR="007F5D4A" w:rsidRPr="00F43EA5">
        <w:rPr>
          <w:rFonts w:ascii="宋体" w:hAnsi="Calibri" w:cs="宋体"/>
          <w:kern w:val="0"/>
          <w:sz w:val="22"/>
          <w:szCs w:val="22"/>
        </w:rPr>
        <w:t xml:space="preserve"> </w:t>
      </w:r>
      <w:r w:rsidRPr="00F43EA5">
        <w:rPr>
          <w:rFonts w:ascii="宋体" w:hAnsi="Calibri" w:cs="宋体"/>
          <w:kern w:val="0"/>
          <w:sz w:val="22"/>
          <w:szCs w:val="22"/>
        </w:rPr>
        <w:t xml:space="preserve">A  </w:t>
      </w:r>
      <w:r w:rsidR="007F5D4A" w:rsidRPr="00F43EA5">
        <w:rPr>
          <w:rFonts w:ascii="宋体" w:eastAsiaTheme="minorEastAsia" w:hAnsi="宋体" w:cstheme="minorBidi"/>
          <w:sz w:val="24"/>
        </w:rPr>
        <w:t xml:space="preserve">Identification and Classification of Falls from Height </w:t>
      </w:r>
    </w:p>
    <w:p w:rsidR="00733DF4" w:rsidRPr="00F43EA5" w:rsidRDefault="007F5D4A" w:rsidP="007F5D4A">
      <w:pPr>
        <w:spacing w:line="360" w:lineRule="auto"/>
        <w:ind w:firstLineChars="531" w:firstLine="1274"/>
        <w:jc w:val="left"/>
        <w:rPr>
          <w:rFonts w:ascii="宋体" w:eastAsiaTheme="minorEastAsia" w:hAnsi="宋体" w:cstheme="minorBidi"/>
          <w:sz w:val="24"/>
        </w:rPr>
      </w:pPr>
      <w:r w:rsidRPr="00F43EA5">
        <w:rPr>
          <w:rFonts w:ascii="宋体" w:eastAsiaTheme="minorEastAsia" w:hAnsi="宋体" w:cstheme="minorBidi"/>
          <w:sz w:val="24"/>
        </w:rPr>
        <w:t>Hazards on Sub-construction Sites</w:t>
      </w:r>
      <w:r w:rsidR="00733DF4" w:rsidRPr="00F43EA5">
        <w:rPr>
          <w:rFonts w:ascii="宋体" w:eastAsiaTheme="minorEastAsia" w:hAnsi="宋体" w:cstheme="minorBidi" w:hint="eastAsia"/>
          <w:sz w:val="24"/>
        </w:rPr>
        <w:t xml:space="preserve">  .......</w:t>
      </w:r>
      <w:r w:rsidR="006660CF" w:rsidRPr="00F43EA5">
        <w:rPr>
          <w:rFonts w:ascii="宋体" w:eastAsiaTheme="minorEastAsia" w:hAnsi="宋体" w:cstheme="minorBidi"/>
          <w:sz w:val="24"/>
        </w:rPr>
        <w:t>........</w:t>
      </w:r>
      <w:r w:rsidR="00733DF4" w:rsidRPr="00F43EA5">
        <w:rPr>
          <w:rFonts w:ascii="宋体" w:eastAsiaTheme="minorEastAsia" w:hAnsi="宋体" w:cstheme="minorBidi" w:hint="eastAsia"/>
          <w:sz w:val="24"/>
        </w:rPr>
        <w:t>.........（</w:t>
      </w:r>
      <w:r w:rsidR="006508A1" w:rsidRPr="00F43EA5">
        <w:rPr>
          <w:rFonts w:ascii="宋体" w:eastAsiaTheme="minorEastAsia" w:hAnsi="宋体" w:cstheme="minorBidi"/>
          <w:sz w:val="24"/>
        </w:rPr>
        <w:t>33</w:t>
      </w:r>
      <w:r w:rsidR="00733DF4" w:rsidRPr="00F43EA5">
        <w:rPr>
          <w:rFonts w:ascii="宋体" w:eastAsiaTheme="minorEastAsia" w:hAnsi="宋体" w:cstheme="minorBidi" w:hint="eastAsia"/>
          <w:sz w:val="24"/>
        </w:rPr>
        <w:t>）</w:t>
      </w:r>
    </w:p>
    <w:p w:rsidR="00D94DA6" w:rsidRPr="00F43EA5" w:rsidRDefault="00D94DA6" w:rsidP="00D94DA6">
      <w:pPr>
        <w:spacing w:line="360" w:lineRule="auto"/>
        <w:jc w:val="left"/>
        <w:rPr>
          <w:rFonts w:ascii="宋体" w:eastAsiaTheme="minorEastAsia" w:hAnsi="宋体" w:cstheme="minorBidi"/>
          <w:sz w:val="24"/>
        </w:rPr>
      </w:pPr>
      <w:r w:rsidRPr="00F43EA5">
        <w:rPr>
          <w:rFonts w:ascii="宋体" w:eastAsiaTheme="minorEastAsia" w:hAnsi="宋体" w:cstheme="minorBidi" w:hint="eastAsia"/>
          <w:sz w:val="24"/>
        </w:rPr>
        <w:t>Explanation of wording   .............................................（</w:t>
      </w:r>
      <w:r w:rsidR="00E550EC" w:rsidRPr="00F43EA5">
        <w:rPr>
          <w:rFonts w:ascii="宋体" w:eastAsiaTheme="minorEastAsia" w:hAnsi="宋体" w:cstheme="minorBidi" w:hint="eastAsia"/>
          <w:sz w:val="24"/>
        </w:rPr>
        <w:t>3</w:t>
      </w:r>
      <w:r w:rsidR="006508A1" w:rsidRPr="00F43EA5">
        <w:rPr>
          <w:rFonts w:ascii="宋体" w:eastAsiaTheme="minorEastAsia" w:hAnsi="宋体" w:cstheme="minorBidi"/>
          <w:sz w:val="24"/>
        </w:rPr>
        <w:t>6</w:t>
      </w:r>
      <w:r w:rsidRPr="00F43EA5">
        <w:rPr>
          <w:rFonts w:ascii="宋体" w:eastAsiaTheme="minorEastAsia" w:hAnsi="宋体" w:cstheme="minorBidi" w:hint="eastAsia"/>
          <w:sz w:val="24"/>
        </w:rPr>
        <w:t>）</w:t>
      </w:r>
    </w:p>
    <w:p w:rsidR="00D94DA6" w:rsidRPr="00F43EA5" w:rsidRDefault="00D94DA6" w:rsidP="00D94DA6">
      <w:pPr>
        <w:spacing w:line="360" w:lineRule="auto"/>
        <w:jc w:val="left"/>
        <w:rPr>
          <w:rFonts w:ascii="宋体" w:eastAsiaTheme="minorEastAsia" w:hAnsi="宋体" w:cstheme="minorBidi"/>
          <w:sz w:val="24"/>
        </w:rPr>
      </w:pPr>
      <w:r w:rsidRPr="00F43EA5">
        <w:rPr>
          <w:rFonts w:ascii="宋体" w:eastAsiaTheme="minorEastAsia" w:hAnsi="宋体" w:cstheme="minorBidi" w:hint="eastAsia"/>
          <w:sz w:val="24"/>
        </w:rPr>
        <w:t>List of quoted standards  ............................................（</w:t>
      </w:r>
      <w:r w:rsidR="00E550EC" w:rsidRPr="00F43EA5">
        <w:rPr>
          <w:rFonts w:ascii="宋体" w:eastAsiaTheme="minorEastAsia" w:hAnsi="宋体" w:cstheme="minorBidi" w:hint="eastAsia"/>
          <w:sz w:val="24"/>
        </w:rPr>
        <w:t>3</w:t>
      </w:r>
      <w:r w:rsidR="006508A1" w:rsidRPr="00F43EA5">
        <w:rPr>
          <w:rFonts w:ascii="宋体" w:eastAsiaTheme="minorEastAsia" w:hAnsi="宋体" w:cstheme="minorBidi"/>
          <w:sz w:val="24"/>
        </w:rPr>
        <w:t>7</w:t>
      </w:r>
      <w:r w:rsidRPr="00F43EA5">
        <w:rPr>
          <w:rFonts w:ascii="宋体" w:eastAsiaTheme="minorEastAsia" w:hAnsi="宋体" w:cstheme="minorBidi" w:hint="eastAsia"/>
          <w:sz w:val="24"/>
        </w:rPr>
        <w:t>）</w:t>
      </w:r>
    </w:p>
    <w:p w:rsidR="00D94DA6" w:rsidRPr="00F43EA5" w:rsidRDefault="00D94DA6" w:rsidP="00D94DA6">
      <w:pPr>
        <w:spacing w:line="360" w:lineRule="auto"/>
        <w:jc w:val="left"/>
        <w:rPr>
          <w:rFonts w:ascii="宋体" w:eastAsiaTheme="minorEastAsia" w:hAnsi="宋体" w:cstheme="minorBidi"/>
          <w:sz w:val="24"/>
        </w:rPr>
      </w:pPr>
      <w:r w:rsidRPr="00F43EA5">
        <w:rPr>
          <w:rFonts w:ascii="宋体" w:eastAsiaTheme="minorEastAsia" w:hAnsi="宋体" w:cstheme="minorBidi" w:hint="eastAsia"/>
          <w:sz w:val="24"/>
        </w:rPr>
        <w:t>Addition</w:t>
      </w:r>
      <w:r w:rsidR="00A648EB" w:rsidRPr="00F43EA5">
        <w:rPr>
          <w:rFonts w:ascii="宋体" w:eastAsiaTheme="minorEastAsia" w:hAnsi="宋体" w:cstheme="minorBidi" w:hint="eastAsia"/>
          <w:sz w:val="24"/>
        </w:rPr>
        <w:t>：</w:t>
      </w:r>
      <w:r w:rsidRPr="00F43EA5">
        <w:rPr>
          <w:rFonts w:ascii="宋体" w:eastAsiaTheme="minorEastAsia" w:hAnsi="宋体" w:cstheme="minorBidi" w:hint="eastAsia"/>
          <w:sz w:val="24"/>
        </w:rPr>
        <w:t>Explanation of provisions  .................................（</w:t>
      </w:r>
      <w:r w:rsidR="00E550EC" w:rsidRPr="00F43EA5">
        <w:rPr>
          <w:rFonts w:ascii="宋体" w:eastAsiaTheme="minorEastAsia" w:hAnsi="宋体" w:cstheme="minorBidi" w:hint="eastAsia"/>
          <w:sz w:val="24"/>
        </w:rPr>
        <w:t>3</w:t>
      </w:r>
      <w:r w:rsidR="006508A1" w:rsidRPr="00F43EA5">
        <w:rPr>
          <w:rFonts w:ascii="宋体" w:eastAsiaTheme="minorEastAsia" w:hAnsi="宋体" w:cstheme="minorBidi"/>
          <w:sz w:val="24"/>
        </w:rPr>
        <w:t>8</w:t>
      </w:r>
      <w:r w:rsidRPr="00F43EA5">
        <w:rPr>
          <w:rFonts w:ascii="宋体" w:eastAsiaTheme="minorEastAsia" w:hAnsi="宋体" w:cstheme="minorBidi" w:hint="eastAsia"/>
          <w:sz w:val="24"/>
        </w:rPr>
        <w:t>）</w:t>
      </w:r>
    </w:p>
    <w:p w:rsidR="00D94DA6" w:rsidRPr="00F43EA5" w:rsidRDefault="00D94DA6" w:rsidP="00F97E15">
      <w:pPr>
        <w:spacing w:line="360" w:lineRule="auto"/>
        <w:jc w:val="distribute"/>
        <w:rPr>
          <w:rFonts w:ascii="宋体" w:eastAsiaTheme="minorEastAsia" w:hAnsi="宋体" w:cstheme="minorBidi"/>
          <w:sz w:val="24"/>
        </w:rPr>
      </w:pPr>
    </w:p>
    <w:p w:rsidR="006412C5" w:rsidRPr="00F43EA5" w:rsidRDefault="006412C5" w:rsidP="00E96922">
      <w:pPr>
        <w:tabs>
          <w:tab w:val="left" w:pos="2120"/>
        </w:tabs>
        <w:spacing w:line="360" w:lineRule="auto"/>
        <w:jc w:val="left"/>
        <w:rPr>
          <w:rFonts w:asciiTheme="minorEastAsia" w:eastAsiaTheme="minorEastAsia" w:hAnsiTheme="minorEastAsia"/>
          <w:sz w:val="24"/>
        </w:rPr>
        <w:sectPr w:rsidR="006412C5" w:rsidRPr="00F43EA5">
          <w:footerReference w:type="default" r:id="rId10"/>
          <w:pgSz w:w="11906" w:h="16838"/>
          <w:pgMar w:top="1701" w:right="1274" w:bottom="1702" w:left="1418" w:header="851" w:footer="984" w:gutter="0"/>
          <w:pgNumType w:start="1"/>
          <w:cols w:space="720"/>
          <w:docGrid w:linePitch="312"/>
        </w:sectPr>
      </w:pPr>
    </w:p>
    <w:p w:rsidR="0051303E" w:rsidRPr="00F43EA5" w:rsidRDefault="00D83787" w:rsidP="004E2056">
      <w:pPr>
        <w:pStyle w:val="1"/>
        <w:adjustRightInd w:val="0"/>
        <w:snapToGrid w:val="0"/>
        <w:spacing w:beforeLines="50" w:before="120" w:afterLines="50" w:after="120" w:line="360" w:lineRule="auto"/>
        <w:ind w:right="210"/>
        <w:jc w:val="center"/>
        <w:textAlignment w:val="baseline"/>
        <w:rPr>
          <w:rFonts w:asciiTheme="minorEastAsia" w:eastAsiaTheme="minorEastAsia" w:hAnsiTheme="minorEastAsia"/>
          <w:bCs w:val="0"/>
          <w:sz w:val="30"/>
          <w:szCs w:val="30"/>
        </w:rPr>
      </w:pPr>
      <w:r w:rsidRPr="00F43EA5">
        <w:rPr>
          <w:rFonts w:hint="eastAsia"/>
          <w:bCs w:val="0"/>
          <w:kern w:val="0"/>
          <w:sz w:val="30"/>
          <w:szCs w:val="30"/>
          <w:lang w:bidi="en-US"/>
        </w:rPr>
        <w:lastRenderedPageBreak/>
        <w:t>1</w:t>
      </w:r>
      <w:r w:rsidRPr="00F43EA5">
        <w:rPr>
          <w:rFonts w:asciiTheme="minorEastAsia" w:eastAsiaTheme="minorEastAsia" w:hAnsiTheme="minorEastAsia" w:hint="eastAsia"/>
          <w:bCs w:val="0"/>
          <w:sz w:val="30"/>
          <w:szCs w:val="30"/>
        </w:rPr>
        <w:t xml:space="preserve">  总  则</w:t>
      </w:r>
    </w:p>
    <w:p w:rsidR="00944B76" w:rsidRPr="00F43EA5" w:rsidRDefault="002C5A5E" w:rsidP="005922CC">
      <w:pPr>
        <w:spacing w:line="336" w:lineRule="auto"/>
        <w:rPr>
          <w:rFonts w:asciiTheme="minorEastAsia" w:eastAsiaTheme="minorEastAsia" w:hAnsiTheme="minorEastAsia"/>
          <w:sz w:val="24"/>
        </w:rPr>
      </w:pPr>
      <w:r w:rsidRPr="00F43EA5">
        <w:rPr>
          <w:rFonts w:hint="eastAsia"/>
          <w:b/>
          <w:kern w:val="0"/>
          <w:sz w:val="24"/>
          <w:szCs w:val="22"/>
          <w:lang w:bidi="en-US"/>
        </w:rPr>
        <w:t>1.0.1</w:t>
      </w:r>
      <w:r w:rsidRPr="00F43EA5">
        <w:rPr>
          <w:rFonts w:asciiTheme="minorEastAsia" w:eastAsiaTheme="minorEastAsia" w:hAnsiTheme="minorEastAsia" w:hint="eastAsia"/>
          <w:b/>
          <w:sz w:val="24"/>
        </w:rPr>
        <w:t xml:space="preserve"> </w:t>
      </w:r>
      <w:r w:rsidRPr="00F43EA5">
        <w:rPr>
          <w:rFonts w:asciiTheme="minorEastAsia" w:eastAsiaTheme="minorEastAsia" w:hAnsiTheme="minorEastAsia" w:hint="eastAsia"/>
          <w:sz w:val="24"/>
        </w:rPr>
        <w:t xml:space="preserve"> </w:t>
      </w:r>
      <w:r w:rsidR="00D83787" w:rsidRPr="00F43EA5">
        <w:rPr>
          <w:rFonts w:asciiTheme="minorEastAsia" w:eastAsiaTheme="minorEastAsia" w:hAnsiTheme="minorEastAsia" w:hint="eastAsia"/>
          <w:sz w:val="24"/>
        </w:rPr>
        <w:t>为</w:t>
      </w:r>
      <w:r w:rsidR="00BF77D8" w:rsidRPr="00F43EA5">
        <w:rPr>
          <w:rFonts w:asciiTheme="minorEastAsia" w:eastAsiaTheme="minorEastAsia" w:hAnsiTheme="minorEastAsia" w:hint="eastAsia"/>
          <w:sz w:val="24"/>
        </w:rPr>
        <w:t>预防</w:t>
      </w:r>
      <w:r w:rsidR="00850D50" w:rsidRPr="00F43EA5">
        <w:rPr>
          <w:rFonts w:asciiTheme="minorEastAsia" w:eastAsiaTheme="minorEastAsia" w:hAnsiTheme="minorEastAsia" w:hint="eastAsia"/>
          <w:sz w:val="24"/>
        </w:rPr>
        <w:t>建筑施工</w:t>
      </w:r>
      <w:r w:rsidR="00EB3696" w:rsidRPr="00F43EA5">
        <w:rPr>
          <w:rFonts w:asciiTheme="minorEastAsia" w:eastAsiaTheme="minorEastAsia" w:hAnsiTheme="minorEastAsia" w:hint="eastAsia"/>
          <w:sz w:val="24"/>
        </w:rPr>
        <w:t>高空坠落</w:t>
      </w:r>
      <w:r w:rsidR="009F2FA8" w:rsidRPr="00F43EA5">
        <w:rPr>
          <w:rFonts w:asciiTheme="minorEastAsia" w:eastAsiaTheme="minorEastAsia" w:hAnsiTheme="minorEastAsia" w:hint="eastAsia"/>
          <w:sz w:val="24"/>
        </w:rPr>
        <w:t>事故</w:t>
      </w:r>
      <w:r w:rsidR="00BF77D8" w:rsidRPr="00F43EA5">
        <w:rPr>
          <w:rFonts w:asciiTheme="minorEastAsia" w:eastAsiaTheme="minorEastAsia" w:hAnsiTheme="minorEastAsia" w:hint="eastAsia"/>
          <w:sz w:val="24"/>
        </w:rPr>
        <w:t>的发生</w:t>
      </w:r>
      <w:r w:rsidR="006518BC" w:rsidRPr="00F43EA5">
        <w:rPr>
          <w:rFonts w:asciiTheme="minorEastAsia" w:eastAsiaTheme="minorEastAsia" w:hAnsiTheme="minorEastAsia" w:hint="eastAsia"/>
          <w:sz w:val="24"/>
        </w:rPr>
        <w:t>，</w:t>
      </w:r>
      <w:r w:rsidR="00780275" w:rsidRPr="00F43EA5">
        <w:rPr>
          <w:rFonts w:asciiTheme="minorEastAsia" w:eastAsiaTheme="minorEastAsia" w:hAnsiTheme="minorEastAsia"/>
          <w:sz w:val="24"/>
        </w:rPr>
        <w:t>做到技术先进、经济合理、安全适用，制定本</w:t>
      </w:r>
      <w:r w:rsidR="0069076C" w:rsidRPr="00F43EA5">
        <w:rPr>
          <w:rFonts w:asciiTheme="minorEastAsia" w:eastAsiaTheme="minorEastAsia" w:hAnsiTheme="minorEastAsia" w:hint="eastAsia"/>
          <w:sz w:val="24"/>
        </w:rPr>
        <w:t>标准</w:t>
      </w:r>
      <w:r w:rsidR="00780275" w:rsidRPr="00F43EA5">
        <w:rPr>
          <w:rFonts w:asciiTheme="minorEastAsia" w:eastAsiaTheme="minorEastAsia" w:hAnsiTheme="minorEastAsia"/>
          <w:sz w:val="24"/>
        </w:rPr>
        <w:t>。</w:t>
      </w:r>
    </w:p>
    <w:p w:rsidR="00F318DB" w:rsidRPr="00F43EA5" w:rsidRDefault="00D83787" w:rsidP="00752B19">
      <w:pPr>
        <w:spacing w:line="360" w:lineRule="auto"/>
        <w:outlineLvl w:val="2"/>
        <w:rPr>
          <w:rFonts w:asciiTheme="minorEastAsia" w:eastAsiaTheme="minorEastAsia" w:hAnsiTheme="minorEastAsia"/>
          <w:sz w:val="24"/>
        </w:rPr>
      </w:pPr>
      <w:r w:rsidRPr="00F43EA5">
        <w:rPr>
          <w:rFonts w:hint="eastAsia"/>
          <w:b/>
          <w:kern w:val="0"/>
          <w:sz w:val="24"/>
          <w:szCs w:val="22"/>
          <w:lang w:bidi="en-US"/>
        </w:rPr>
        <w:t xml:space="preserve">1.0.2 </w:t>
      </w:r>
      <w:r w:rsidRPr="00F43EA5">
        <w:rPr>
          <w:rFonts w:asciiTheme="minorEastAsia" w:eastAsiaTheme="minorEastAsia" w:hAnsiTheme="minorEastAsia" w:hint="eastAsia"/>
          <w:sz w:val="24"/>
        </w:rPr>
        <w:t xml:space="preserve"> </w:t>
      </w:r>
      <w:r w:rsidR="00BE6DE4" w:rsidRPr="00F43EA5">
        <w:rPr>
          <w:rFonts w:asciiTheme="minorEastAsia" w:eastAsiaTheme="minorEastAsia" w:hAnsiTheme="minorEastAsia"/>
          <w:sz w:val="24"/>
        </w:rPr>
        <w:t>本</w:t>
      </w:r>
      <w:r w:rsidR="0069076C" w:rsidRPr="00F43EA5">
        <w:rPr>
          <w:rFonts w:asciiTheme="minorEastAsia" w:eastAsiaTheme="minorEastAsia" w:hAnsiTheme="minorEastAsia" w:hint="eastAsia"/>
          <w:sz w:val="24"/>
        </w:rPr>
        <w:t>标准</w:t>
      </w:r>
      <w:r w:rsidR="00F318DB" w:rsidRPr="00F43EA5">
        <w:rPr>
          <w:rFonts w:asciiTheme="minorEastAsia" w:eastAsiaTheme="minorEastAsia" w:hAnsiTheme="minorEastAsia" w:hint="eastAsia"/>
          <w:sz w:val="24"/>
        </w:rPr>
        <w:t>适用于</w:t>
      </w:r>
      <w:r w:rsidR="00850D50" w:rsidRPr="00F43EA5">
        <w:rPr>
          <w:rFonts w:asciiTheme="minorEastAsia" w:eastAsiaTheme="minorEastAsia" w:hAnsiTheme="minorEastAsia" w:hint="eastAsia"/>
          <w:sz w:val="24"/>
        </w:rPr>
        <w:t>建筑施工</w:t>
      </w:r>
      <w:r w:rsidR="006574E6" w:rsidRPr="00F43EA5">
        <w:rPr>
          <w:rFonts w:asciiTheme="minorEastAsia" w:eastAsiaTheme="minorEastAsia" w:hAnsiTheme="minorEastAsia" w:hint="eastAsia"/>
          <w:sz w:val="24"/>
        </w:rPr>
        <w:t>高处作业技术要求和预防坠落安全管理</w:t>
      </w:r>
      <w:r w:rsidR="006574E6" w:rsidRPr="00F43EA5">
        <w:rPr>
          <w:rFonts w:hint="eastAsia"/>
          <w:kern w:val="0"/>
          <w:sz w:val="24"/>
          <w:szCs w:val="22"/>
          <w:lang w:bidi="en-US"/>
        </w:rPr>
        <w:t>。</w:t>
      </w:r>
    </w:p>
    <w:p w:rsidR="0051303E" w:rsidRPr="00F43EA5" w:rsidRDefault="00D83787" w:rsidP="006574E6">
      <w:pPr>
        <w:spacing w:line="360" w:lineRule="auto"/>
        <w:jc w:val="left"/>
        <w:outlineLvl w:val="2"/>
        <w:rPr>
          <w:rFonts w:asciiTheme="minorEastAsia" w:eastAsiaTheme="minorEastAsia" w:hAnsiTheme="minorEastAsia"/>
          <w:sz w:val="24"/>
        </w:rPr>
      </w:pPr>
      <w:r w:rsidRPr="00F43EA5">
        <w:rPr>
          <w:rFonts w:hint="eastAsia"/>
          <w:b/>
          <w:kern w:val="0"/>
          <w:sz w:val="24"/>
          <w:szCs w:val="22"/>
          <w:lang w:bidi="en-US"/>
        </w:rPr>
        <w:t>1.0.3</w:t>
      </w:r>
      <w:r w:rsidRPr="00F43EA5">
        <w:rPr>
          <w:rFonts w:asciiTheme="minorEastAsia" w:eastAsiaTheme="minorEastAsia" w:hAnsiTheme="minorEastAsia" w:hint="eastAsia"/>
          <w:b/>
          <w:sz w:val="24"/>
        </w:rPr>
        <w:t xml:space="preserve">  </w:t>
      </w:r>
      <w:r w:rsidR="006574E6" w:rsidRPr="00F43EA5">
        <w:rPr>
          <w:rFonts w:asciiTheme="minorEastAsia" w:eastAsiaTheme="minorEastAsia" w:hAnsiTheme="minorEastAsia" w:hint="eastAsia"/>
          <w:sz w:val="24"/>
        </w:rPr>
        <w:t>建筑施工高空坠落与预防管理</w:t>
      </w:r>
      <w:r w:rsidRPr="00F43EA5">
        <w:rPr>
          <w:rFonts w:asciiTheme="minorEastAsia" w:eastAsiaTheme="minorEastAsia" w:hAnsiTheme="minorEastAsia" w:hint="eastAsia"/>
          <w:sz w:val="24"/>
        </w:rPr>
        <w:t>除应符合</w:t>
      </w:r>
      <w:r w:rsidR="009C750B" w:rsidRPr="00F43EA5">
        <w:rPr>
          <w:rFonts w:asciiTheme="minorEastAsia" w:eastAsiaTheme="minorEastAsia" w:hAnsiTheme="minorEastAsia" w:hint="eastAsia"/>
          <w:sz w:val="24"/>
        </w:rPr>
        <w:t>本</w:t>
      </w:r>
      <w:r w:rsidR="0069076C" w:rsidRPr="00F43EA5">
        <w:rPr>
          <w:rFonts w:asciiTheme="minorEastAsia" w:eastAsiaTheme="minorEastAsia" w:hAnsiTheme="minorEastAsia" w:hint="eastAsia"/>
          <w:sz w:val="24"/>
        </w:rPr>
        <w:t>标准</w:t>
      </w:r>
      <w:r w:rsidR="009E5FDF" w:rsidRPr="00F43EA5">
        <w:rPr>
          <w:rFonts w:asciiTheme="minorEastAsia" w:eastAsiaTheme="minorEastAsia" w:hAnsiTheme="minorEastAsia" w:hint="eastAsia"/>
          <w:sz w:val="24"/>
        </w:rPr>
        <w:t>规定</w:t>
      </w:r>
      <w:r w:rsidRPr="00F43EA5">
        <w:rPr>
          <w:rFonts w:asciiTheme="minorEastAsia" w:eastAsiaTheme="minorEastAsia" w:hAnsiTheme="minorEastAsia" w:hint="eastAsia"/>
          <w:sz w:val="24"/>
        </w:rPr>
        <w:t>外，尚应符合国家现行有关标准</w:t>
      </w:r>
      <w:r w:rsidR="00C07A3A" w:rsidRPr="00F43EA5">
        <w:rPr>
          <w:rFonts w:asciiTheme="minorEastAsia" w:eastAsiaTheme="minorEastAsia" w:hAnsiTheme="minorEastAsia" w:hint="eastAsia"/>
          <w:sz w:val="24"/>
        </w:rPr>
        <w:t>和</w:t>
      </w:r>
      <w:r w:rsidR="00F91E3B" w:rsidRPr="00F43EA5">
        <w:rPr>
          <w:rFonts w:asciiTheme="minorEastAsia" w:eastAsiaTheme="minorEastAsia" w:hAnsiTheme="minorEastAsia" w:hint="eastAsia"/>
          <w:sz w:val="24"/>
        </w:rPr>
        <w:t>现行</w:t>
      </w:r>
      <w:r w:rsidR="00D127C3" w:rsidRPr="00F43EA5">
        <w:rPr>
          <w:rFonts w:asciiTheme="minorEastAsia" w:eastAsiaTheme="minorEastAsia" w:hAnsiTheme="minorEastAsia"/>
          <w:sz w:val="24"/>
        </w:rPr>
        <w:t>中国工程建设</w:t>
      </w:r>
      <w:r w:rsidR="00D127C3" w:rsidRPr="00F43EA5">
        <w:rPr>
          <w:rFonts w:asciiTheme="minorEastAsia" w:eastAsiaTheme="minorEastAsia" w:hAnsiTheme="minorEastAsia" w:hint="eastAsia"/>
          <w:sz w:val="24"/>
        </w:rPr>
        <w:t>标准化</w:t>
      </w:r>
      <w:r w:rsidR="00D127C3" w:rsidRPr="00F43EA5">
        <w:rPr>
          <w:rFonts w:asciiTheme="minorEastAsia" w:eastAsiaTheme="minorEastAsia" w:hAnsiTheme="minorEastAsia"/>
          <w:sz w:val="24"/>
        </w:rPr>
        <w:t>协会</w:t>
      </w:r>
      <w:r w:rsidR="006518BC" w:rsidRPr="00F43EA5">
        <w:rPr>
          <w:rFonts w:asciiTheme="minorEastAsia" w:eastAsiaTheme="minorEastAsia" w:hAnsiTheme="minorEastAsia" w:hint="eastAsia"/>
          <w:sz w:val="24"/>
        </w:rPr>
        <w:t>有关</w:t>
      </w:r>
      <w:r w:rsidR="00D127C3" w:rsidRPr="00F43EA5">
        <w:rPr>
          <w:rFonts w:asciiTheme="minorEastAsia" w:eastAsiaTheme="minorEastAsia" w:hAnsiTheme="minorEastAsia"/>
          <w:sz w:val="24"/>
        </w:rPr>
        <w:t>标准</w:t>
      </w:r>
      <w:r w:rsidR="0066092C" w:rsidRPr="00F43EA5">
        <w:rPr>
          <w:rFonts w:asciiTheme="minorEastAsia" w:eastAsiaTheme="minorEastAsia" w:hAnsiTheme="minorEastAsia" w:hint="eastAsia"/>
          <w:sz w:val="24"/>
        </w:rPr>
        <w:t>的规定</w:t>
      </w:r>
      <w:r w:rsidRPr="00F43EA5">
        <w:rPr>
          <w:rFonts w:asciiTheme="minorEastAsia" w:eastAsiaTheme="minorEastAsia" w:hAnsiTheme="minorEastAsia" w:hint="eastAsia"/>
          <w:sz w:val="24"/>
        </w:rPr>
        <w:t>。</w:t>
      </w:r>
    </w:p>
    <w:p w:rsidR="0051303E" w:rsidRPr="00F43EA5" w:rsidRDefault="0051303E">
      <w:pPr>
        <w:spacing w:line="336" w:lineRule="auto"/>
        <w:outlineLvl w:val="2"/>
        <w:rPr>
          <w:sz w:val="24"/>
          <w:szCs w:val="21"/>
        </w:rPr>
      </w:pPr>
    </w:p>
    <w:p w:rsidR="0051303E" w:rsidRPr="00F43EA5" w:rsidRDefault="0051303E">
      <w:pPr>
        <w:spacing w:line="336" w:lineRule="auto"/>
        <w:outlineLvl w:val="2"/>
        <w:rPr>
          <w:sz w:val="24"/>
          <w:szCs w:val="21"/>
        </w:rPr>
      </w:pPr>
    </w:p>
    <w:p w:rsidR="0051303E" w:rsidRPr="00F43EA5" w:rsidRDefault="0051303E">
      <w:pPr>
        <w:spacing w:line="336" w:lineRule="auto"/>
        <w:outlineLvl w:val="2"/>
        <w:rPr>
          <w:sz w:val="24"/>
          <w:szCs w:val="21"/>
        </w:rPr>
      </w:pPr>
    </w:p>
    <w:p w:rsidR="0051303E" w:rsidRPr="00F43EA5" w:rsidRDefault="0051303E">
      <w:pPr>
        <w:spacing w:line="336" w:lineRule="auto"/>
        <w:outlineLvl w:val="2"/>
        <w:rPr>
          <w:sz w:val="24"/>
          <w:szCs w:val="21"/>
        </w:rPr>
      </w:pPr>
    </w:p>
    <w:p w:rsidR="0051303E" w:rsidRPr="00F43EA5" w:rsidRDefault="0051303E">
      <w:pPr>
        <w:spacing w:line="336" w:lineRule="auto"/>
        <w:outlineLvl w:val="2"/>
        <w:rPr>
          <w:sz w:val="24"/>
          <w:szCs w:val="21"/>
        </w:rPr>
      </w:pPr>
    </w:p>
    <w:p w:rsidR="0051303E" w:rsidRPr="00F43EA5" w:rsidRDefault="0051303E">
      <w:pPr>
        <w:spacing w:line="336" w:lineRule="auto"/>
        <w:outlineLvl w:val="2"/>
        <w:rPr>
          <w:sz w:val="24"/>
          <w:szCs w:val="21"/>
        </w:rPr>
      </w:pPr>
    </w:p>
    <w:p w:rsidR="0051303E" w:rsidRPr="00F43EA5" w:rsidRDefault="0051303E">
      <w:pPr>
        <w:spacing w:line="336" w:lineRule="auto"/>
        <w:outlineLvl w:val="2"/>
        <w:rPr>
          <w:sz w:val="24"/>
          <w:szCs w:val="21"/>
        </w:rPr>
      </w:pPr>
    </w:p>
    <w:p w:rsidR="0051303E" w:rsidRPr="00F43EA5" w:rsidRDefault="0051303E">
      <w:pPr>
        <w:spacing w:line="336" w:lineRule="auto"/>
        <w:outlineLvl w:val="2"/>
        <w:rPr>
          <w:sz w:val="24"/>
          <w:szCs w:val="21"/>
        </w:rPr>
      </w:pPr>
    </w:p>
    <w:p w:rsidR="0051303E" w:rsidRPr="00F43EA5" w:rsidRDefault="0051303E">
      <w:pPr>
        <w:spacing w:line="336" w:lineRule="auto"/>
        <w:outlineLvl w:val="2"/>
        <w:rPr>
          <w:sz w:val="24"/>
          <w:szCs w:val="21"/>
        </w:rPr>
      </w:pPr>
    </w:p>
    <w:p w:rsidR="0051303E" w:rsidRPr="00F43EA5" w:rsidRDefault="0051303E">
      <w:pPr>
        <w:spacing w:line="336" w:lineRule="auto"/>
        <w:outlineLvl w:val="2"/>
        <w:rPr>
          <w:sz w:val="24"/>
          <w:szCs w:val="21"/>
        </w:rPr>
      </w:pPr>
    </w:p>
    <w:p w:rsidR="0051303E" w:rsidRPr="00F43EA5" w:rsidRDefault="0051303E">
      <w:pPr>
        <w:spacing w:line="336" w:lineRule="auto"/>
        <w:outlineLvl w:val="2"/>
        <w:rPr>
          <w:sz w:val="24"/>
          <w:szCs w:val="21"/>
        </w:rPr>
      </w:pPr>
    </w:p>
    <w:p w:rsidR="0051303E" w:rsidRPr="00F43EA5" w:rsidRDefault="0051303E">
      <w:pPr>
        <w:spacing w:line="336" w:lineRule="auto"/>
        <w:outlineLvl w:val="2"/>
        <w:rPr>
          <w:sz w:val="24"/>
          <w:szCs w:val="21"/>
        </w:rPr>
      </w:pPr>
    </w:p>
    <w:p w:rsidR="0051303E" w:rsidRPr="00F43EA5" w:rsidRDefault="0051303E">
      <w:pPr>
        <w:spacing w:line="336" w:lineRule="auto"/>
        <w:outlineLvl w:val="2"/>
        <w:rPr>
          <w:sz w:val="24"/>
          <w:szCs w:val="21"/>
        </w:rPr>
      </w:pPr>
    </w:p>
    <w:p w:rsidR="0051303E" w:rsidRPr="00F43EA5" w:rsidRDefault="0051303E">
      <w:pPr>
        <w:spacing w:line="336" w:lineRule="auto"/>
        <w:outlineLvl w:val="2"/>
        <w:rPr>
          <w:sz w:val="24"/>
          <w:szCs w:val="21"/>
        </w:rPr>
      </w:pPr>
    </w:p>
    <w:p w:rsidR="0051303E" w:rsidRPr="00F43EA5" w:rsidRDefault="0051303E">
      <w:pPr>
        <w:spacing w:line="336" w:lineRule="auto"/>
        <w:outlineLvl w:val="2"/>
        <w:rPr>
          <w:sz w:val="24"/>
          <w:szCs w:val="21"/>
        </w:rPr>
      </w:pPr>
    </w:p>
    <w:p w:rsidR="00B31FF5" w:rsidRPr="00F43EA5" w:rsidRDefault="00B31FF5">
      <w:pPr>
        <w:spacing w:line="336" w:lineRule="auto"/>
        <w:outlineLvl w:val="2"/>
        <w:rPr>
          <w:sz w:val="24"/>
          <w:szCs w:val="21"/>
        </w:rPr>
      </w:pPr>
    </w:p>
    <w:p w:rsidR="0051303E" w:rsidRPr="00F43EA5" w:rsidRDefault="0051303E">
      <w:pPr>
        <w:spacing w:line="336" w:lineRule="auto"/>
        <w:outlineLvl w:val="2"/>
        <w:rPr>
          <w:sz w:val="24"/>
          <w:szCs w:val="21"/>
        </w:rPr>
      </w:pPr>
    </w:p>
    <w:p w:rsidR="0051303E" w:rsidRPr="00F43EA5" w:rsidRDefault="0051303E">
      <w:pPr>
        <w:spacing w:line="336" w:lineRule="auto"/>
        <w:outlineLvl w:val="2"/>
        <w:rPr>
          <w:sz w:val="24"/>
          <w:szCs w:val="21"/>
        </w:rPr>
      </w:pPr>
    </w:p>
    <w:p w:rsidR="0051303E" w:rsidRPr="00F43EA5" w:rsidRDefault="0051303E">
      <w:pPr>
        <w:spacing w:line="336" w:lineRule="auto"/>
        <w:outlineLvl w:val="2"/>
        <w:rPr>
          <w:sz w:val="24"/>
          <w:szCs w:val="21"/>
        </w:rPr>
      </w:pPr>
    </w:p>
    <w:p w:rsidR="0051303E" w:rsidRPr="00F43EA5" w:rsidRDefault="0051303E">
      <w:pPr>
        <w:spacing w:line="336" w:lineRule="auto"/>
        <w:outlineLvl w:val="2"/>
        <w:rPr>
          <w:sz w:val="24"/>
          <w:szCs w:val="21"/>
        </w:rPr>
      </w:pPr>
    </w:p>
    <w:p w:rsidR="0051303E" w:rsidRPr="00F43EA5" w:rsidRDefault="0051303E">
      <w:pPr>
        <w:spacing w:line="336" w:lineRule="auto"/>
        <w:outlineLvl w:val="2"/>
        <w:rPr>
          <w:sz w:val="24"/>
          <w:szCs w:val="21"/>
        </w:rPr>
      </w:pPr>
    </w:p>
    <w:p w:rsidR="0051303E" w:rsidRPr="00F43EA5" w:rsidRDefault="0051303E">
      <w:pPr>
        <w:spacing w:line="336" w:lineRule="auto"/>
        <w:outlineLvl w:val="2"/>
        <w:rPr>
          <w:sz w:val="24"/>
          <w:szCs w:val="21"/>
        </w:rPr>
      </w:pPr>
    </w:p>
    <w:p w:rsidR="0051303E" w:rsidRPr="00F43EA5" w:rsidRDefault="0051303E">
      <w:pPr>
        <w:spacing w:line="336" w:lineRule="auto"/>
        <w:outlineLvl w:val="2"/>
        <w:rPr>
          <w:sz w:val="24"/>
          <w:szCs w:val="21"/>
        </w:rPr>
      </w:pPr>
    </w:p>
    <w:p w:rsidR="0051303E" w:rsidRPr="00F43EA5" w:rsidRDefault="0051303E">
      <w:pPr>
        <w:spacing w:line="336" w:lineRule="auto"/>
        <w:outlineLvl w:val="2"/>
        <w:rPr>
          <w:sz w:val="24"/>
          <w:szCs w:val="21"/>
        </w:rPr>
      </w:pPr>
    </w:p>
    <w:p w:rsidR="003F34EA" w:rsidRPr="00F43EA5" w:rsidRDefault="003F34EA" w:rsidP="003F34EA">
      <w:pPr>
        <w:keepNext/>
        <w:keepLines/>
        <w:adjustRightInd w:val="0"/>
        <w:snapToGrid w:val="0"/>
        <w:spacing w:beforeLines="50" w:before="120" w:afterLines="50" w:after="120" w:line="360" w:lineRule="auto"/>
        <w:ind w:right="210"/>
        <w:jc w:val="center"/>
        <w:textAlignment w:val="baseline"/>
        <w:outlineLvl w:val="0"/>
        <w:rPr>
          <w:rFonts w:asciiTheme="minorEastAsia" w:eastAsiaTheme="minorEastAsia" w:hAnsiTheme="minorEastAsia"/>
          <w:b/>
          <w:kern w:val="44"/>
          <w:sz w:val="32"/>
          <w:szCs w:val="28"/>
        </w:rPr>
      </w:pPr>
      <w:r w:rsidRPr="00F43EA5">
        <w:rPr>
          <w:rFonts w:hint="eastAsia"/>
          <w:b/>
          <w:kern w:val="0"/>
          <w:sz w:val="30"/>
          <w:szCs w:val="30"/>
          <w:lang w:bidi="en-US"/>
        </w:rPr>
        <w:lastRenderedPageBreak/>
        <w:t>2</w:t>
      </w:r>
      <w:r w:rsidR="00057427" w:rsidRPr="00F43EA5">
        <w:rPr>
          <w:rFonts w:asciiTheme="minorEastAsia" w:eastAsiaTheme="minorEastAsia" w:hAnsiTheme="minorEastAsia" w:hint="eastAsia"/>
          <w:b/>
          <w:kern w:val="44"/>
          <w:sz w:val="32"/>
          <w:szCs w:val="28"/>
        </w:rPr>
        <w:t xml:space="preserve">  </w:t>
      </w:r>
      <w:r w:rsidRPr="00F43EA5">
        <w:rPr>
          <w:rFonts w:asciiTheme="minorEastAsia" w:eastAsiaTheme="minorEastAsia" w:hAnsiTheme="minorEastAsia" w:hint="eastAsia"/>
          <w:b/>
          <w:kern w:val="44"/>
          <w:sz w:val="30"/>
          <w:szCs w:val="30"/>
        </w:rPr>
        <w:t>术  语</w:t>
      </w:r>
    </w:p>
    <w:p w:rsidR="00D10A73" w:rsidRPr="00F43EA5" w:rsidRDefault="00D4040A" w:rsidP="00D10A73">
      <w:pPr>
        <w:spacing w:line="360" w:lineRule="auto"/>
        <w:outlineLvl w:val="2"/>
        <w:rPr>
          <w:rFonts w:asciiTheme="minorEastAsia" w:eastAsiaTheme="minorEastAsia" w:hAnsiTheme="minorEastAsia"/>
          <w:sz w:val="24"/>
          <w:szCs w:val="21"/>
        </w:rPr>
      </w:pPr>
      <w:r w:rsidRPr="00F43EA5">
        <w:rPr>
          <w:rFonts w:hint="eastAsia"/>
          <w:b/>
          <w:kern w:val="0"/>
          <w:sz w:val="24"/>
          <w:szCs w:val="22"/>
          <w:lang w:bidi="en-US"/>
        </w:rPr>
        <w:t>2.0.1</w:t>
      </w:r>
      <w:r w:rsidRPr="00F43EA5">
        <w:rPr>
          <w:rFonts w:asciiTheme="minorEastAsia" w:eastAsiaTheme="minorEastAsia" w:hAnsiTheme="minorEastAsia" w:hint="eastAsia"/>
          <w:b/>
          <w:bCs/>
          <w:sz w:val="24"/>
          <w:szCs w:val="21"/>
        </w:rPr>
        <w:t xml:space="preserve">  </w:t>
      </w:r>
      <w:r w:rsidRPr="00F43EA5">
        <w:rPr>
          <w:rFonts w:asciiTheme="minorEastAsia" w:eastAsiaTheme="minorEastAsia" w:hAnsiTheme="minorEastAsia" w:hint="eastAsia"/>
          <w:sz w:val="24"/>
          <w:szCs w:val="21"/>
        </w:rPr>
        <w:t xml:space="preserve">高空作业 </w:t>
      </w:r>
      <w:r w:rsidR="00D10A73" w:rsidRPr="00F43EA5">
        <w:rPr>
          <w:kern w:val="0"/>
          <w:sz w:val="24"/>
          <w:szCs w:val="22"/>
          <w:lang w:bidi="en-US"/>
        </w:rPr>
        <w:t>work at heights</w:t>
      </w:r>
    </w:p>
    <w:p w:rsidR="00D10A73" w:rsidRPr="00F43EA5" w:rsidRDefault="000454BD" w:rsidP="00D10A73">
      <w:pPr>
        <w:spacing w:line="360" w:lineRule="auto"/>
        <w:ind w:firstLineChars="200" w:firstLine="480"/>
        <w:outlineLvl w:val="2"/>
        <w:rPr>
          <w:rFonts w:asciiTheme="minorEastAsia" w:eastAsiaTheme="minorEastAsia" w:hAnsiTheme="minorEastAsia"/>
          <w:sz w:val="24"/>
          <w:szCs w:val="21"/>
        </w:rPr>
      </w:pPr>
      <w:r w:rsidRPr="00F43EA5">
        <w:rPr>
          <w:rFonts w:asciiTheme="minorEastAsia" w:eastAsiaTheme="minorEastAsia" w:hAnsiTheme="minorEastAsia" w:hint="eastAsia"/>
          <w:sz w:val="24"/>
          <w:szCs w:val="21"/>
        </w:rPr>
        <w:t>建筑施工、高空作业等领域中</w:t>
      </w:r>
      <w:r w:rsidR="00D10A73" w:rsidRPr="00F43EA5">
        <w:rPr>
          <w:rFonts w:asciiTheme="minorEastAsia" w:eastAsiaTheme="minorEastAsia" w:hAnsiTheme="minorEastAsia" w:hint="eastAsia"/>
          <w:sz w:val="24"/>
          <w:szCs w:val="21"/>
        </w:rPr>
        <w:t>距坠落高度基准面2m及以上有可能坠落的高处进行的作业。</w:t>
      </w:r>
    </w:p>
    <w:p w:rsidR="003F34EA" w:rsidRPr="00F43EA5" w:rsidRDefault="003F34EA" w:rsidP="003F34EA">
      <w:pPr>
        <w:spacing w:line="360" w:lineRule="auto"/>
        <w:outlineLvl w:val="2"/>
        <w:rPr>
          <w:rFonts w:asciiTheme="minorEastAsia" w:eastAsiaTheme="minorEastAsia" w:hAnsiTheme="minorEastAsia"/>
          <w:sz w:val="24"/>
          <w:szCs w:val="21"/>
        </w:rPr>
      </w:pPr>
      <w:r w:rsidRPr="00F43EA5">
        <w:rPr>
          <w:rFonts w:hint="eastAsia"/>
          <w:b/>
          <w:kern w:val="0"/>
          <w:sz w:val="24"/>
          <w:szCs w:val="22"/>
          <w:lang w:bidi="en-US"/>
        </w:rPr>
        <w:t>2.0.2</w:t>
      </w:r>
      <w:r w:rsidRPr="00F43EA5">
        <w:rPr>
          <w:rFonts w:asciiTheme="minorEastAsia" w:eastAsiaTheme="minorEastAsia" w:hAnsiTheme="minorEastAsia" w:hint="eastAsia"/>
          <w:b/>
          <w:bCs/>
          <w:sz w:val="24"/>
          <w:szCs w:val="21"/>
        </w:rPr>
        <w:t xml:space="preserve">  </w:t>
      </w:r>
      <w:r w:rsidR="001003BC" w:rsidRPr="00F43EA5">
        <w:rPr>
          <w:rFonts w:asciiTheme="minorEastAsia" w:eastAsiaTheme="minorEastAsia" w:hAnsiTheme="minorEastAsia" w:hint="eastAsia"/>
          <w:sz w:val="24"/>
          <w:szCs w:val="21"/>
        </w:rPr>
        <w:t>高处坠落</w:t>
      </w:r>
      <w:r w:rsidRPr="00F43EA5">
        <w:rPr>
          <w:rFonts w:asciiTheme="minorEastAsia" w:eastAsiaTheme="minorEastAsia" w:hAnsiTheme="minorEastAsia" w:hint="eastAsia"/>
          <w:sz w:val="24"/>
          <w:szCs w:val="21"/>
        </w:rPr>
        <w:t xml:space="preserve">  </w:t>
      </w:r>
      <w:r w:rsidR="00053EA4" w:rsidRPr="00F43EA5">
        <w:rPr>
          <w:kern w:val="0"/>
          <w:sz w:val="24"/>
          <w:szCs w:val="22"/>
          <w:lang w:bidi="en-US"/>
        </w:rPr>
        <w:t>falling accident</w:t>
      </w:r>
    </w:p>
    <w:p w:rsidR="00053EA4" w:rsidRPr="00F43EA5" w:rsidRDefault="00053EA4" w:rsidP="00053EA4">
      <w:pPr>
        <w:spacing w:line="360" w:lineRule="auto"/>
        <w:ind w:firstLineChars="200" w:firstLine="480"/>
        <w:outlineLvl w:val="2"/>
        <w:rPr>
          <w:rFonts w:asciiTheme="minorEastAsia" w:eastAsiaTheme="minorEastAsia" w:hAnsiTheme="minorEastAsia"/>
          <w:sz w:val="24"/>
          <w:szCs w:val="21"/>
        </w:rPr>
      </w:pPr>
      <w:r w:rsidRPr="00F43EA5">
        <w:rPr>
          <w:rFonts w:asciiTheme="minorEastAsia" w:eastAsiaTheme="minorEastAsia" w:hAnsiTheme="minorEastAsia" w:hint="eastAsia"/>
          <w:sz w:val="24"/>
          <w:szCs w:val="21"/>
        </w:rPr>
        <w:t>危险重力势能差引起的安全事故。包括脚手架、平台等高于地面的坠落，也包括由地面踏空失足坠入洞、坑、沟、升降口、漏斗等情况；但排除由其他类别诱发的坠落，如高处作业时，因触电失足坠落。</w:t>
      </w:r>
    </w:p>
    <w:p w:rsidR="00AC0853" w:rsidRPr="00F43EA5" w:rsidRDefault="003F34EA" w:rsidP="00AC0853">
      <w:pPr>
        <w:spacing w:line="360" w:lineRule="auto"/>
        <w:outlineLvl w:val="2"/>
        <w:rPr>
          <w:rFonts w:asciiTheme="minorEastAsia" w:eastAsiaTheme="minorEastAsia" w:hAnsiTheme="minorEastAsia"/>
          <w:sz w:val="24"/>
          <w:szCs w:val="21"/>
        </w:rPr>
      </w:pPr>
      <w:r w:rsidRPr="00F43EA5">
        <w:rPr>
          <w:rFonts w:hint="eastAsia"/>
          <w:b/>
          <w:kern w:val="0"/>
          <w:sz w:val="24"/>
          <w:szCs w:val="22"/>
          <w:lang w:bidi="en-US"/>
        </w:rPr>
        <w:t>2.0.3</w:t>
      </w:r>
      <w:r w:rsidRPr="00F43EA5">
        <w:rPr>
          <w:rFonts w:asciiTheme="minorEastAsia" w:eastAsiaTheme="minorEastAsia" w:hAnsiTheme="minorEastAsia" w:hint="eastAsia"/>
          <w:b/>
          <w:bCs/>
          <w:sz w:val="24"/>
          <w:szCs w:val="21"/>
        </w:rPr>
        <w:t xml:space="preserve">  </w:t>
      </w:r>
      <w:r w:rsidR="00AC0853" w:rsidRPr="00F43EA5">
        <w:rPr>
          <w:rFonts w:asciiTheme="minorEastAsia" w:eastAsiaTheme="minorEastAsia" w:hAnsiTheme="minorEastAsia" w:hint="eastAsia"/>
          <w:sz w:val="24"/>
          <w:szCs w:val="21"/>
        </w:rPr>
        <w:t xml:space="preserve">危险源  </w:t>
      </w:r>
      <w:r w:rsidR="00AC0853" w:rsidRPr="00F43EA5">
        <w:rPr>
          <w:rFonts w:hint="eastAsia"/>
          <w:kern w:val="0"/>
          <w:sz w:val="24"/>
          <w:szCs w:val="22"/>
          <w:lang w:bidi="en-US"/>
        </w:rPr>
        <w:t>construction hazard</w:t>
      </w:r>
    </w:p>
    <w:p w:rsidR="003F34EA" w:rsidRPr="00F43EA5" w:rsidRDefault="00400138" w:rsidP="00AC0853">
      <w:pPr>
        <w:spacing w:line="360" w:lineRule="auto"/>
        <w:ind w:firstLineChars="200" w:firstLine="480"/>
        <w:outlineLvl w:val="2"/>
        <w:rPr>
          <w:b/>
          <w:kern w:val="0"/>
          <w:sz w:val="24"/>
          <w:szCs w:val="22"/>
          <w:lang w:bidi="en-US"/>
        </w:rPr>
      </w:pPr>
      <w:r w:rsidRPr="00F43EA5">
        <w:rPr>
          <w:rFonts w:asciiTheme="minorEastAsia" w:eastAsiaTheme="minorEastAsia" w:hAnsiTheme="minorEastAsia" w:hint="eastAsia"/>
          <w:sz w:val="24"/>
          <w:szCs w:val="21"/>
        </w:rPr>
        <w:t>可能引发事故、伤害或财产损失的根源或状态</w:t>
      </w:r>
      <w:r w:rsidR="003F34EA" w:rsidRPr="00F43EA5">
        <w:rPr>
          <w:rFonts w:asciiTheme="minorEastAsia" w:eastAsiaTheme="minorEastAsia" w:hAnsiTheme="minorEastAsia" w:hint="eastAsia"/>
          <w:sz w:val="24"/>
          <w:szCs w:val="21"/>
        </w:rPr>
        <w:t>。</w:t>
      </w:r>
      <w:r w:rsidR="008E3C19" w:rsidRPr="00F43EA5">
        <w:rPr>
          <w:rFonts w:asciiTheme="minorEastAsia" w:eastAsiaTheme="minorEastAsia" w:hAnsiTheme="minorEastAsia" w:hint="eastAsia"/>
          <w:sz w:val="24"/>
          <w:szCs w:val="21"/>
        </w:rPr>
        <w:t>包括人的不安全行为、物的不安全状态、不良环境和管理缺陷等</w:t>
      </w:r>
      <w:r w:rsidR="008E3C19" w:rsidRPr="00F43EA5">
        <w:rPr>
          <w:rFonts w:hint="eastAsia"/>
          <w:b/>
          <w:kern w:val="0"/>
          <w:sz w:val="24"/>
          <w:szCs w:val="22"/>
          <w:lang w:bidi="en-US"/>
        </w:rPr>
        <w:t>。</w:t>
      </w:r>
    </w:p>
    <w:p w:rsidR="000454BD" w:rsidRPr="00F43EA5" w:rsidRDefault="000454BD" w:rsidP="000454BD">
      <w:pPr>
        <w:spacing w:line="360" w:lineRule="auto"/>
        <w:outlineLvl w:val="2"/>
        <w:rPr>
          <w:rFonts w:asciiTheme="minorEastAsia" w:eastAsiaTheme="minorEastAsia" w:hAnsiTheme="minorEastAsia"/>
          <w:sz w:val="24"/>
          <w:szCs w:val="21"/>
        </w:rPr>
      </w:pPr>
      <w:r w:rsidRPr="00F43EA5">
        <w:rPr>
          <w:rFonts w:hint="eastAsia"/>
          <w:b/>
          <w:kern w:val="0"/>
          <w:sz w:val="24"/>
          <w:szCs w:val="22"/>
          <w:lang w:bidi="en-US"/>
        </w:rPr>
        <w:t>2.0.</w:t>
      </w:r>
      <w:r w:rsidR="00A12D57" w:rsidRPr="00F43EA5">
        <w:rPr>
          <w:rFonts w:hint="eastAsia"/>
          <w:b/>
          <w:kern w:val="0"/>
          <w:sz w:val="24"/>
          <w:szCs w:val="22"/>
          <w:lang w:bidi="en-US"/>
        </w:rPr>
        <w:t>4</w:t>
      </w:r>
      <w:r w:rsidRPr="00F43EA5">
        <w:rPr>
          <w:rFonts w:hint="eastAsia"/>
          <w:b/>
          <w:kern w:val="0"/>
          <w:sz w:val="24"/>
          <w:szCs w:val="22"/>
          <w:lang w:bidi="en-US"/>
        </w:rPr>
        <w:t xml:space="preserve"> </w:t>
      </w:r>
      <w:r w:rsidRPr="00F43EA5">
        <w:rPr>
          <w:rFonts w:asciiTheme="minorEastAsia" w:eastAsiaTheme="minorEastAsia" w:hAnsiTheme="minorEastAsia" w:hint="eastAsia"/>
          <w:sz w:val="24"/>
          <w:szCs w:val="21"/>
        </w:rPr>
        <w:t xml:space="preserve"> </w:t>
      </w:r>
      <w:r w:rsidRPr="00F43EA5">
        <w:rPr>
          <w:rFonts w:asciiTheme="minorEastAsia" w:eastAsiaTheme="minorEastAsia" w:hAnsiTheme="minorEastAsia"/>
          <w:sz w:val="24"/>
          <w:szCs w:val="21"/>
        </w:rPr>
        <w:t>危险源辨识</w:t>
      </w:r>
      <w:r w:rsidRPr="00F43EA5">
        <w:rPr>
          <w:rFonts w:asciiTheme="minorEastAsia" w:eastAsiaTheme="minorEastAsia" w:hAnsiTheme="minorEastAsia" w:hint="eastAsia"/>
          <w:sz w:val="24"/>
          <w:szCs w:val="21"/>
        </w:rPr>
        <w:t xml:space="preserve">  </w:t>
      </w:r>
      <w:r w:rsidRPr="00F43EA5">
        <w:rPr>
          <w:kern w:val="0"/>
          <w:sz w:val="24"/>
          <w:szCs w:val="22"/>
          <w:lang w:bidi="en-US"/>
        </w:rPr>
        <w:t>hazard identification</w:t>
      </w:r>
    </w:p>
    <w:p w:rsidR="000454BD" w:rsidRPr="00F43EA5" w:rsidRDefault="000454BD" w:rsidP="000454BD">
      <w:pPr>
        <w:spacing w:line="360" w:lineRule="auto"/>
        <w:ind w:firstLineChars="200" w:firstLine="480"/>
        <w:outlineLvl w:val="2"/>
        <w:rPr>
          <w:rFonts w:asciiTheme="minorEastAsia" w:eastAsiaTheme="minorEastAsia" w:hAnsiTheme="minorEastAsia"/>
          <w:sz w:val="24"/>
          <w:szCs w:val="21"/>
        </w:rPr>
      </w:pPr>
      <w:r w:rsidRPr="00F43EA5">
        <w:rPr>
          <w:rFonts w:asciiTheme="minorEastAsia" w:eastAsiaTheme="minorEastAsia" w:hAnsiTheme="minorEastAsia" w:hint="eastAsia"/>
          <w:sz w:val="24"/>
          <w:szCs w:val="21"/>
        </w:rPr>
        <w:t>识别和确定潜在危险源的过程，旨在预防事故的发生并保障人员、财产和环境的安全。</w:t>
      </w:r>
    </w:p>
    <w:p w:rsidR="003F34EA" w:rsidRPr="00F43EA5" w:rsidRDefault="003F34EA" w:rsidP="003F34EA">
      <w:pPr>
        <w:spacing w:line="360" w:lineRule="auto"/>
        <w:outlineLvl w:val="2"/>
        <w:rPr>
          <w:rFonts w:asciiTheme="minorEastAsia" w:eastAsiaTheme="minorEastAsia" w:hAnsiTheme="minorEastAsia"/>
          <w:sz w:val="24"/>
          <w:szCs w:val="21"/>
        </w:rPr>
      </w:pPr>
      <w:r w:rsidRPr="00F43EA5">
        <w:rPr>
          <w:rFonts w:hint="eastAsia"/>
          <w:b/>
          <w:kern w:val="0"/>
          <w:sz w:val="24"/>
          <w:szCs w:val="22"/>
          <w:lang w:bidi="en-US"/>
        </w:rPr>
        <w:t>2.0.</w:t>
      </w:r>
      <w:r w:rsidR="00D96222" w:rsidRPr="00F43EA5">
        <w:rPr>
          <w:rFonts w:hint="eastAsia"/>
          <w:b/>
          <w:kern w:val="0"/>
          <w:sz w:val="24"/>
          <w:szCs w:val="22"/>
          <w:lang w:bidi="en-US"/>
        </w:rPr>
        <w:t>5</w:t>
      </w:r>
      <w:r w:rsidRPr="00F43EA5">
        <w:rPr>
          <w:rFonts w:hint="eastAsia"/>
          <w:b/>
          <w:kern w:val="0"/>
          <w:sz w:val="24"/>
          <w:szCs w:val="22"/>
          <w:lang w:bidi="en-US"/>
        </w:rPr>
        <w:t xml:space="preserve"> </w:t>
      </w:r>
      <w:r w:rsidRPr="00F43EA5">
        <w:rPr>
          <w:rFonts w:asciiTheme="minorEastAsia" w:eastAsiaTheme="minorEastAsia" w:hAnsiTheme="minorEastAsia" w:hint="eastAsia"/>
          <w:sz w:val="24"/>
          <w:szCs w:val="21"/>
        </w:rPr>
        <w:t xml:space="preserve"> </w:t>
      </w:r>
      <w:r w:rsidR="005663B1" w:rsidRPr="00F43EA5">
        <w:rPr>
          <w:rFonts w:asciiTheme="minorEastAsia" w:eastAsiaTheme="minorEastAsia" w:hAnsiTheme="minorEastAsia" w:hint="eastAsia"/>
          <w:sz w:val="24"/>
          <w:szCs w:val="21"/>
        </w:rPr>
        <w:t>高处作业分级</w:t>
      </w:r>
      <w:r w:rsidRPr="00F43EA5">
        <w:rPr>
          <w:rFonts w:asciiTheme="minorEastAsia" w:eastAsiaTheme="minorEastAsia" w:hAnsiTheme="minorEastAsia" w:hint="eastAsia"/>
          <w:sz w:val="24"/>
          <w:szCs w:val="21"/>
        </w:rPr>
        <w:t xml:space="preserve">  </w:t>
      </w:r>
      <w:r w:rsidR="00777A9A" w:rsidRPr="00F43EA5">
        <w:rPr>
          <w:kern w:val="0"/>
          <w:sz w:val="24"/>
          <w:szCs w:val="22"/>
          <w:lang w:bidi="en-US"/>
        </w:rPr>
        <w:t>classification of work at height</w:t>
      </w:r>
    </w:p>
    <w:p w:rsidR="003F34EA" w:rsidRPr="00F43EA5" w:rsidRDefault="0013474B" w:rsidP="003F34EA">
      <w:pPr>
        <w:spacing w:line="360" w:lineRule="auto"/>
        <w:ind w:firstLineChars="200" w:firstLine="480"/>
        <w:outlineLvl w:val="2"/>
        <w:rPr>
          <w:rFonts w:asciiTheme="minorEastAsia" w:eastAsiaTheme="minorEastAsia" w:hAnsiTheme="minorEastAsia"/>
          <w:sz w:val="24"/>
          <w:szCs w:val="21"/>
        </w:rPr>
      </w:pPr>
      <w:r w:rsidRPr="00F43EA5">
        <w:rPr>
          <w:rFonts w:asciiTheme="minorEastAsia" w:eastAsiaTheme="minorEastAsia" w:hAnsiTheme="minorEastAsia" w:hint="eastAsia"/>
          <w:sz w:val="24"/>
          <w:szCs w:val="21"/>
        </w:rPr>
        <w:t>根据作业高度的不同，将高处作业分为不同的等级</w:t>
      </w:r>
      <w:r w:rsidR="003F34EA" w:rsidRPr="00F43EA5">
        <w:rPr>
          <w:rFonts w:asciiTheme="minorEastAsia" w:eastAsiaTheme="minorEastAsia" w:hAnsiTheme="minorEastAsia" w:hint="eastAsia"/>
          <w:sz w:val="24"/>
          <w:szCs w:val="21"/>
        </w:rPr>
        <w:t>。</w:t>
      </w:r>
    </w:p>
    <w:p w:rsidR="00C04AAE" w:rsidRPr="00F43EA5" w:rsidRDefault="00C04AAE" w:rsidP="00C04AAE">
      <w:pPr>
        <w:spacing w:line="360" w:lineRule="auto"/>
        <w:outlineLvl w:val="2"/>
        <w:rPr>
          <w:rFonts w:asciiTheme="minorEastAsia" w:eastAsiaTheme="minorEastAsia" w:hAnsiTheme="minorEastAsia"/>
          <w:sz w:val="24"/>
          <w:szCs w:val="21"/>
        </w:rPr>
      </w:pPr>
      <w:r w:rsidRPr="00F43EA5">
        <w:rPr>
          <w:rFonts w:hint="eastAsia"/>
          <w:b/>
          <w:kern w:val="0"/>
          <w:sz w:val="24"/>
          <w:szCs w:val="22"/>
          <w:lang w:bidi="en-US"/>
        </w:rPr>
        <w:t xml:space="preserve">2.0.6 </w:t>
      </w:r>
      <w:r w:rsidRPr="00F43EA5">
        <w:rPr>
          <w:rFonts w:asciiTheme="minorEastAsia" w:eastAsiaTheme="minorEastAsia" w:hAnsiTheme="minorEastAsia" w:hint="eastAsia"/>
          <w:sz w:val="24"/>
          <w:szCs w:val="21"/>
        </w:rPr>
        <w:t xml:space="preserve"> 座板式单人吊具</w:t>
      </w:r>
      <w:r w:rsidRPr="00F43EA5">
        <w:rPr>
          <w:rFonts w:asciiTheme="minorEastAsia" w:eastAsiaTheme="minorEastAsia" w:hAnsiTheme="minorEastAsia"/>
          <w:sz w:val="24"/>
          <w:szCs w:val="21"/>
        </w:rPr>
        <w:t xml:space="preserve">  </w:t>
      </w:r>
      <w:r w:rsidRPr="00F43EA5">
        <w:rPr>
          <w:rFonts w:hint="eastAsia"/>
          <w:kern w:val="0"/>
          <w:sz w:val="24"/>
          <w:szCs w:val="22"/>
          <w:lang w:bidi="en-US"/>
        </w:rPr>
        <w:t>personal board-type sling equipment</w:t>
      </w:r>
    </w:p>
    <w:p w:rsidR="004973D4" w:rsidRPr="00F43EA5" w:rsidRDefault="00C04AAE" w:rsidP="00C04AAE">
      <w:pPr>
        <w:spacing w:line="360" w:lineRule="auto"/>
        <w:ind w:firstLineChars="200" w:firstLine="480"/>
        <w:outlineLvl w:val="2"/>
        <w:rPr>
          <w:rFonts w:asciiTheme="minorEastAsia" w:eastAsiaTheme="minorEastAsia" w:hAnsiTheme="minorEastAsia"/>
          <w:sz w:val="24"/>
          <w:szCs w:val="21"/>
        </w:rPr>
      </w:pPr>
      <w:r w:rsidRPr="00F43EA5">
        <w:rPr>
          <w:rFonts w:asciiTheme="minorEastAsia" w:eastAsiaTheme="minorEastAsia" w:hAnsiTheme="minorEastAsia" w:hint="eastAsia"/>
          <w:sz w:val="24"/>
          <w:szCs w:val="21"/>
        </w:rPr>
        <w:t>个人使用的具有防坠落功能、沿建筑物立面自上而下移动的无动力载人作业用具。由挂点装置、悬吊下降系统和坠落保护系统组成。</w:t>
      </w:r>
    </w:p>
    <w:p w:rsidR="00AA0D4F" w:rsidRPr="00F43EA5" w:rsidRDefault="00AA0D4F" w:rsidP="003F34EA">
      <w:pPr>
        <w:spacing w:line="360" w:lineRule="auto"/>
        <w:ind w:firstLineChars="200" w:firstLine="480"/>
        <w:outlineLvl w:val="2"/>
        <w:rPr>
          <w:rFonts w:asciiTheme="minorEastAsia" w:eastAsiaTheme="minorEastAsia" w:hAnsiTheme="minorEastAsia"/>
          <w:sz w:val="24"/>
          <w:szCs w:val="21"/>
        </w:rPr>
      </w:pPr>
    </w:p>
    <w:p w:rsidR="00AA0D4F" w:rsidRPr="00F43EA5" w:rsidRDefault="00AA0D4F" w:rsidP="003F34EA">
      <w:pPr>
        <w:spacing w:line="360" w:lineRule="auto"/>
        <w:ind w:firstLineChars="200" w:firstLine="480"/>
        <w:outlineLvl w:val="2"/>
        <w:rPr>
          <w:rFonts w:asciiTheme="minorEastAsia" w:eastAsiaTheme="minorEastAsia" w:hAnsiTheme="minorEastAsia"/>
          <w:sz w:val="24"/>
          <w:szCs w:val="21"/>
        </w:rPr>
      </w:pPr>
    </w:p>
    <w:p w:rsidR="00AA0D4F" w:rsidRPr="00F43EA5" w:rsidRDefault="00AA0D4F" w:rsidP="003F34EA">
      <w:pPr>
        <w:spacing w:line="360" w:lineRule="auto"/>
        <w:ind w:firstLineChars="200" w:firstLine="480"/>
        <w:outlineLvl w:val="2"/>
        <w:rPr>
          <w:rFonts w:asciiTheme="minorEastAsia" w:eastAsiaTheme="minorEastAsia" w:hAnsiTheme="minorEastAsia"/>
          <w:sz w:val="24"/>
          <w:szCs w:val="21"/>
        </w:rPr>
      </w:pPr>
    </w:p>
    <w:p w:rsidR="00AA0D4F" w:rsidRPr="00F43EA5" w:rsidRDefault="00AA0D4F" w:rsidP="003F34EA">
      <w:pPr>
        <w:spacing w:line="360" w:lineRule="auto"/>
        <w:ind w:firstLineChars="200" w:firstLine="480"/>
        <w:outlineLvl w:val="2"/>
        <w:rPr>
          <w:rFonts w:asciiTheme="minorEastAsia" w:eastAsiaTheme="minorEastAsia" w:hAnsiTheme="minorEastAsia"/>
          <w:sz w:val="24"/>
          <w:szCs w:val="21"/>
        </w:rPr>
      </w:pPr>
    </w:p>
    <w:p w:rsidR="00AA0D4F" w:rsidRPr="00F43EA5" w:rsidRDefault="00AA0D4F" w:rsidP="003F34EA">
      <w:pPr>
        <w:spacing w:line="360" w:lineRule="auto"/>
        <w:ind w:firstLineChars="200" w:firstLine="480"/>
        <w:outlineLvl w:val="2"/>
        <w:rPr>
          <w:rFonts w:asciiTheme="minorEastAsia" w:eastAsiaTheme="minorEastAsia" w:hAnsiTheme="minorEastAsia"/>
          <w:sz w:val="24"/>
          <w:szCs w:val="21"/>
        </w:rPr>
      </w:pPr>
    </w:p>
    <w:p w:rsidR="00AA0D4F" w:rsidRPr="00F43EA5" w:rsidRDefault="00AA0D4F" w:rsidP="003F34EA">
      <w:pPr>
        <w:spacing w:line="360" w:lineRule="auto"/>
        <w:ind w:firstLineChars="200" w:firstLine="480"/>
        <w:outlineLvl w:val="2"/>
        <w:rPr>
          <w:rFonts w:asciiTheme="minorEastAsia" w:eastAsiaTheme="minorEastAsia" w:hAnsiTheme="minorEastAsia"/>
          <w:sz w:val="24"/>
          <w:szCs w:val="21"/>
        </w:rPr>
      </w:pPr>
    </w:p>
    <w:p w:rsidR="000454BD" w:rsidRPr="00F43EA5" w:rsidRDefault="000454BD" w:rsidP="003F34EA">
      <w:pPr>
        <w:spacing w:line="360" w:lineRule="auto"/>
        <w:ind w:firstLineChars="200" w:firstLine="480"/>
        <w:outlineLvl w:val="2"/>
        <w:rPr>
          <w:rFonts w:asciiTheme="minorEastAsia" w:eastAsiaTheme="minorEastAsia" w:hAnsiTheme="minorEastAsia"/>
          <w:sz w:val="24"/>
          <w:szCs w:val="21"/>
        </w:rPr>
      </w:pPr>
    </w:p>
    <w:p w:rsidR="000454BD" w:rsidRPr="00F43EA5" w:rsidRDefault="000454BD" w:rsidP="003F34EA">
      <w:pPr>
        <w:spacing w:line="360" w:lineRule="auto"/>
        <w:ind w:firstLineChars="200" w:firstLine="480"/>
        <w:outlineLvl w:val="2"/>
        <w:rPr>
          <w:rFonts w:asciiTheme="minorEastAsia" w:eastAsiaTheme="minorEastAsia" w:hAnsiTheme="minorEastAsia"/>
          <w:sz w:val="24"/>
          <w:szCs w:val="21"/>
        </w:rPr>
      </w:pPr>
    </w:p>
    <w:p w:rsidR="000454BD" w:rsidRPr="00F43EA5" w:rsidRDefault="000454BD" w:rsidP="003F34EA">
      <w:pPr>
        <w:spacing w:line="360" w:lineRule="auto"/>
        <w:ind w:firstLineChars="200" w:firstLine="480"/>
        <w:outlineLvl w:val="2"/>
        <w:rPr>
          <w:rFonts w:asciiTheme="minorEastAsia" w:eastAsiaTheme="minorEastAsia" w:hAnsiTheme="minorEastAsia"/>
          <w:sz w:val="24"/>
          <w:szCs w:val="21"/>
        </w:rPr>
      </w:pPr>
    </w:p>
    <w:p w:rsidR="003F34EA" w:rsidRPr="00F43EA5" w:rsidRDefault="003F34EA" w:rsidP="003F34EA">
      <w:pPr>
        <w:keepNext/>
        <w:keepLines/>
        <w:tabs>
          <w:tab w:val="center" w:pos="4014"/>
        </w:tabs>
        <w:adjustRightInd w:val="0"/>
        <w:snapToGrid w:val="0"/>
        <w:spacing w:beforeLines="50" w:before="120" w:afterLines="50" w:after="120" w:line="336" w:lineRule="auto"/>
        <w:ind w:right="210"/>
        <w:jc w:val="center"/>
        <w:textAlignment w:val="baseline"/>
        <w:outlineLvl w:val="0"/>
        <w:rPr>
          <w:rFonts w:asciiTheme="minorEastAsia" w:eastAsiaTheme="minorEastAsia" w:hAnsiTheme="minorEastAsia"/>
          <w:b/>
          <w:kern w:val="44"/>
          <w:sz w:val="32"/>
          <w:szCs w:val="28"/>
        </w:rPr>
      </w:pPr>
      <w:r w:rsidRPr="00F43EA5">
        <w:rPr>
          <w:rFonts w:hint="eastAsia"/>
          <w:b/>
          <w:kern w:val="0"/>
          <w:sz w:val="30"/>
          <w:szCs w:val="30"/>
          <w:lang w:bidi="en-US"/>
        </w:rPr>
        <w:lastRenderedPageBreak/>
        <w:t>3</w:t>
      </w:r>
      <w:r w:rsidR="00FE3747" w:rsidRPr="00F43EA5">
        <w:rPr>
          <w:rFonts w:hint="eastAsia"/>
          <w:b/>
          <w:kern w:val="0"/>
          <w:sz w:val="30"/>
          <w:szCs w:val="30"/>
          <w:lang w:bidi="en-US"/>
        </w:rPr>
        <w:t xml:space="preserve">  </w:t>
      </w:r>
      <w:r w:rsidRPr="00F43EA5">
        <w:rPr>
          <w:rFonts w:asciiTheme="minorEastAsia" w:eastAsiaTheme="minorEastAsia" w:hAnsiTheme="minorEastAsia" w:hint="eastAsia"/>
          <w:b/>
          <w:kern w:val="44"/>
          <w:sz w:val="30"/>
          <w:szCs w:val="30"/>
        </w:rPr>
        <w:t>基本规定</w:t>
      </w:r>
    </w:p>
    <w:p w:rsidR="003F34EA" w:rsidRPr="00F43EA5" w:rsidRDefault="003F34EA" w:rsidP="00FE3747">
      <w:pPr>
        <w:pStyle w:val="1"/>
        <w:adjustRightInd w:val="0"/>
        <w:snapToGrid w:val="0"/>
        <w:spacing w:beforeLines="50" w:before="120" w:afterLines="50" w:after="120" w:line="240" w:lineRule="auto"/>
        <w:ind w:right="210"/>
        <w:jc w:val="center"/>
        <w:textAlignment w:val="baseline"/>
        <w:rPr>
          <w:rFonts w:eastAsia="黑体"/>
          <w:sz w:val="28"/>
          <w:szCs w:val="28"/>
        </w:rPr>
      </w:pPr>
      <w:r w:rsidRPr="00F43EA5">
        <w:rPr>
          <w:rFonts w:eastAsia="黑体" w:hint="eastAsia"/>
          <w:sz w:val="28"/>
          <w:szCs w:val="28"/>
        </w:rPr>
        <w:t>3.1</w:t>
      </w:r>
      <w:r w:rsidR="00FE3747" w:rsidRPr="00F43EA5">
        <w:rPr>
          <w:rFonts w:eastAsia="黑体" w:hint="eastAsia"/>
          <w:sz w:val="28"/>
          <w:szCs w:val="28"/>
        </w:rPr>
        <w:t xml:space="preserve">  </w:t>
      </w:r>
      <w:r w:rsidRPr="00F43EA5">
        <w:rPr>
          <w:rFonts w:eastAsia="黑体" w:hint="eastAsia"/>
          <w:sz w:val="28"/>
          <w:szCs w:val="28"/>
        </w:rPr>
        <w:t>一般规定</w:t>
      </w:r>
    </w:p>
    <w:p w:rsidR="00543240" w:rsidRPr="00F43EA5" w:rsidRDefault="00543240" w:rsidP="00543240">
      <w:pPr>
        <w:spacing w:line="336" w:lineRule="auto"/>
        <w:outlineLvl w:val="2"/>
        <w:rPr>
          <w:b/>
          <w:kern w:val="0"/>
          <w:sz w:val="24"/>
          <w:szCs w:val="22"/>
          <w:lang w:bidi="en-US"/>
        </w:rPr>
      </w:pPr>
      <w:r w:rsidRPr="00F43EA5">
        <w:rPr>
          <w:rFonts w:hint="eastAsia"/>
          <w:b/>
          <w:kern w:val="0"/>
          <w:sz w:val="24"/>
          <w:szCs w:val="22"/>
          <w:lang w:bidi="en-US"/>
        </w:rPr>
        <w:t>3.1.1</w:t>
      </w:r>
      <w:r w:rsidR="0043227F" w:rsidRPr="00F43EA5">
        <w:rPr>
          <w:rFonts w:hint="eastAsia"/>
          <w:b/>
          <w:kern w:val="0"/>
          <w:sz w:val="24"/>
          <w:szCs w:val="22"/>
          <w:lang w:bidi="en-US"/>
        </w:rPr>
        <w:t xml:space="preserve">  </w:t>
      </w:r>
      <w:r w:rsidRPr="00F43EA5">
        <w:rPr>
          <w:rFonts w:asciiTheme="minorEastAsia" w:eastAsiaTheme="minorEastAsia" w:hAnsiTheme="minorEastAsia" w:hint="eastAsia"/>
          <w:kern w:val="0"/>
          <w:sz w:val="24"/>
          <w:lang w:bidi="en-US"/>
        </w:rPr>
        <w:t>建筑施工中凡涉及临边与洞口作业、攀登与悬空作业、操作平台、交叉作业及安全网搭设的，应在施工组织设计或施工方案中制定高处作业安全技术措施。</w:t>
      </w:r>
    </w:p>
    <w:p w:rsidR="00543240" w:rsidRPr="00F43EA5" w:rsidRDefault="00543240" w:rsidP="00543240">
      <w:pPr>
        <w:spacing w:line="336" w:lineRule="auto"/>
        <w:ind w:leftChars="114" w:left="239" w:firstLineChars="100" w:firstLine="240"/>
        <w:outlineLvl w:val="2"/>
        <w:rPr>
          <w:b/>
          <w:kern w:val="0"/>
          <w:sz w:val="24"/>
          <w:szCs w:val="22"/>
          <w:lang w:bidi="en-US"/>
        </w:rPr>
      </w:pPr>
      <w:r w:rsidRPr="00F43EA5">
        <w:rPr>
          <w:rFonts w:hint="eastAsia"/>
          <w:i/>
          <w:kern w:val="0"/>
          <w:sz w:val="24"/>
          <w:szCs w:val="22"/>
          <w:u w:val="single"/>
          <w:lang w:bidi="en-US"/>
        </w:rPr>
        <w:t>条文说明：</w:t>
      </w:r>
      <w:r w:rsidRPr="00F43EA5">
        <w:rPr>
          <w:rFonts w:hint="eastAsia"/>
          <w:i/>
          <w:kern w:val="0"/>
          <w:sz w:val="24"/>
          <w:szCs w:val="22"/>
          <w:u w:val="single"/>
          <w:lang w:bidi="en-US"/>
        </w:rPr>
        <w:t xml:space="preserve"> 3.1.1</w:t>
      </w:r>
      <w:r w:rsidRPr="00F43EA5">
        <w:rPr>
          <w:rFonts w:hint="eastAsia"/>
          <w:i/>
          <w:kern w:val="0"/>
          <w:sz w:val="24"/>
          <w:szCs w:val="22"/>
          <w:u w:val="single"/>
          <w:lang w:bidi="en-US"/>
        </w:rPr>
        <w:t>引用《建筑施工高处作业安全技术规范》</w:t>
      </w:r>
      <w:r w:rsidRPr="00F43EA5">
        <w:rPr>
          <w:rFonts w:hint="eastAsia"/>
          <w:i/>
          <w:kern w:val="0"/>
          <w:sz w:val="24"/>
          <w:szCs w:val="22"/>
          <w:u w:val="single"/>
          <w:lang w:bidi="en-US"/>
        </w:rPr>
        <w:t>JGJ 80</w:t>
      </w:r>
      <w:r w:rsidRPr="00F43EA5">
        <w:rPr>
          <w:rFonts w:hint="eastAsia"/>
          <w:i/>
          <w:kern w:val="0"/>
          <w:sz w:val="24"/>
          <w:szCs w:val="22"/>
          <w:u w:val="single"/>
          <w:lang w:bidi="en-US"/>
        </w:rPr>
        <w:t>中第</w:t>
      </w:r>
      <w:r w:rsidRPr="00F43EA5">
        <w:rPr>
          <w:rFonts w:hint="eastAsia"/>
          <w:i/>
          <w:kern w:val="0"/>
          <w:sz w:val="24"/>
          <w:szCs w:val="22"/>
          <w:u w:val="single"/>
          <w:lang w:bidi="en-US"/>
        </w:rPr>
        <w:t>3.0.1</w:t>
      </w:r>
      <w:r w:rsidRPr="00F43EA5">
        <w:rPr>
          <w:rFonts w:hint="eastAsia"/>
          <w:i/>
          <w:kern w:val="0"/>
          <w:sz w:val="24"/>
          <w:szCs w:val="22"/>
          <w:u w:val="single"/>
          <w:lang w:bidi="en-US"/>
        </w:rPr>
        <w:t>条的规定。</w:t>
      </w:r>
    </w:p>
    <w:p w:rsidR="003F34EA" w:rsidRPr="00F43EA5" w:rsidRDefault="003F34EA" w:rsidP="003F34EA">
      <w:pPr>
        <w:spacing w:line="336" w:lineRule="auto"/>
        <w:outlineLvl w:val="2"/>
        <w:rPr>
          <w:rFonts w:asciiTheme="minorEastAsia" w:eastAsiaTheme="minorEastAsia" w:hAnsiTheme="minorEastAsia"/>
          <w:kern w:val="0"/>
          <w:sz w:val="24"/>
          <w:lang w:bidi="en-US"/>
        </w:rPr>
      </w:pPr>
      <w:r w:rsidRPr="00F43EA5">
        <w:rPr>
          <w:rFonts w:hint="eastAsia"/>
          <w:b/>
          <w:kern w:val="0"/>
          <w:sz w:val="24"/>
          <w:szCs w:val="22"/>
          <w:lang w:bidi="en-US"/>
        </w:rPr>
        <w:t>3</w:t>
      </w:r>
      <w:r w:rsidRPr="00F43EA5">
        <w:rPr>
          <w:b/>
          <w:kern w:val="0"/>
          <w:sz w:val="24"/>
          <w:szCs w:val="22"/>
          <w:lang w:bidi="en-US"/>
        </w:rPr>
        <w:t>.1.</w:t>
      </w:r>
      <w:r w:rsidR="0043227F" w:rsidRPr="00F43EA5">
        <w:rPr>
          <w:rFonts w:hint="eastAsia"/>
          <w:b/>
          <w:kern w:val="0"/>
          <w:sz w:val="24"/>
          <w:szCs w:val="22"/>
          <w:lang w:bidi="en-US"/>
        </w:rPr>
        <w:t>2</w:t>
      </w:r>
      <w:r w:rsidRPr="00F43EA5">
        <w:rPr>
          <w:rFonts w:asciiTheme="minorEastAsia" w:eastAsiaTheme="minorEastAsia" w:hAnsiTheme="minorEastAsia" w:hint="eastAsia"/>
          <w:b/>
          <w:kern w:val="0"/>
          <w:sz w:val="24"/>
          <w:lang w:bidi="en-US"/>
        </w:rPr>
        <w:t xml:space="preserve">  </w:t>
      </w:r>
      <w:r w:rsidR="003A03AA" w:rsidRPr="00F43EA5">
        <w:rPr>
          <w:rFonts w:asciiTheme="minorEastAsia" w:eastAsiaTheme="minorEastAsia" w:hAnsiTheme="minorEastAsia" w:hint="eastAsia"/>
          <w:kern w:val="0"/>
          <w:sz w:val="24"/>
          <w:lang w:bidi="en-US"/>
        </w:rPr>
        <w:t>高处坠落预防</w:t>
      </w:r>
      <w:r w:rsidR="004E3B9B" w:rsidRPr="00F43EA5">
        <w:rPr>
          <w:rFonts w:asciiTheme="minorEastAsia" w:eastAsiaTheme="minorEastAsia" w:hAnsiTheme="minorEastAsia" w:hint="eastAsia"/>
          <w:kern w:val="0"/>
          <w:sz w:val="24"/>
          <w:lang w:bidi="en-US"/>
        </w:rPr>
        <w:t>方案和应急预案应根据工程类型、环境地质条件和工程实践制定</w:t>
      </w:r>
      <w:r w:rsidRPr="00F43EA5">
        <w:rPr>
          <w:rFonts w:asciiTheme="minorEastAsia" w:eastAsiaTheme="minorEastAsia" w:hAnsiTheme="minorEastAsia" w:hint="eastAsia"/>
          <w:kern w:val="0"/>
          <w:sz w:val="24"/>
          <w:lang w:bidi="en-US"/>
        </w:rPr>
        <w:t>。</w:t>
      </w:r>
      <w:r w:rsidR="00210788" w:rsidRPr="00F43EA5">
        <w:rPr>
          <w:rFonts w:asciiTheme="minorEastAsia" w:eastAsiaTheme="minorEastAsia" w:hAnsiTheme="minorEastAsia" w:hint="eastAsia"/>
          <w:kern w:val="0"/>
          <w:sz w:val="24"/>
          <w:lang w:bidi="en-US"/>
        </w:rPr>
        <w:t>尚应符合现行协会标准《危险性较大的分部分项工程专项施工方案编制与管理指南》</w:t>
      </w:r>
      <w:r w:rsidR="00210788" w:rsidRPr="00F43EA5">
        <w:rPr>
          <w:rFonts w:hint="eastAsia"/>
          <w:kern w:val="0"/>
          <w:sz w:val="24"/>
          <w:szCs w:val="22"/>
          <w:lang w:bidi="en-US"/>
        </w:rPr>
        <w:t>T/CECS 20011</w:t>
      </w:r>
      <w:r w:rsidR="00210788" w:rsidRPr="00F43EA5">
        <w:rPr>
          <w:rFonts w:asciiTheme="minorEastAsia" w:eastAsiaTheme="minorEastAsia" w:hAnsiTheme="minorEastAsia" w:hint="eastAsia"/>
          <w:kern w:val="0"/>
          <w:sz w:val="24"/>
          <w:lang w:bidi="en-US"/>
        </w:rPr>
        <w:t>的有关规定</w:t>
      </w:r>
      <w:r w:rsidR="00210788" w:rsidRPr="00F43EA5">
        <w:rPr>
          <w:rFonts w:hint="eastAsia"/>
          <w:b/>
          <w:kern w:val="0"/>
          <w:sz w:val="24"/>
          <w:szCs w:val="22"/>
          <w:lang w:bidi="en-US"/>
        </w:rPr>
        <w:t>。</w:t>
      </w:r>
    </w:p>
    <w:p w:rsidR="003F34EA" w:rsidRPr="00F43EA5" w:rsidRDefault="003F34EA" w:rsidP="003F34EA">
      <w:pPr>
        <w:spacing w:line="336" w:lineRule="auto"/>
        <w:outlineLvl w:val="2"/>
        <w:rPr>
          <w:rFonts w:asciiTheme="minorEastAsia" w:eastAsiaTheme="minorEastAsia" w:hAnsiTheme="minorEastAsia"/>
          <w:kern w:val="0"/>
          <w:sz w:val="24"/>
          <w:lang w:bidi="en-US"/>
        </w:rPr>
      </w:pPr>
      <w:r w:rsidRPr="00F43EA5">
        <w:rPr>
          <w:rFonts w:hint="eastAsia"/>
          <w:b/>
          <w:kern w:val="0"/>
          <w:sz w:val="24"/>
          <w:szCs w:val="22"/>
          <w:lang w:bidi="en-US"/>
        </w:rPr>
        <w:t>3</w:t>
      </w:r>
      <w:r w:rsidRPr="00F43EA5">
        <w:rPr>
          <w:b/>
          <w:kern w:val="0"/>
          <w:sz w:val="24"/>
          <w:szCs w:val="22"/>
          <w:lang w:bidi="en-US"/>
        </w:rPr>
        <w:t>.1.</w:t>
      </w:r>
      <w:r w:rsidR="0043227F" w:rsidRPr="00F43EA5">
        <w:rPr>
          <w:rFonts w:hint="eastAsia"/>
          <w:b/>
          <w:kern w:val="0"/>
          <w:sz w:val="24"/>
          <w:szCs w:val="22"/>
          <w:lang w:bidi="en-US"/>
        </w:rPr>
        <w:t>3</w:t>
      </w:r>
      <w:r w:rsidRPr="00F43EA5">
        <w:rPr>
          <w:rFonts w:asciiTheme="minorEastAsia" w:eastAsiaTheme="minorEastAsia" w:hAnsiTheme="minorEastAsia" w:hint="eastAsia"/>
          <w:b/>
          <w:kern w:val="0"/>
          <w:sz w:val="24"/>
          <w:lang w:bidi="en-US"/>
        </w:rPr>
        <w:t xml:space="preserve">  </w:t>
      </w:r>
      <w:r w:rsidR="003A03AA" w:rsidRPr="00F43EA5">
        <w:rPr>
          <w:rFonts w:asciiTheme="minorEastAsia" w:eastAsiaTheme="minorEastAsia" w:hAnsiTheme="minorEastAsia" w:hint="eastAsia"/>
          <w:kern w:val="0"/>
          <w:sz w:val="24"/>
          <w:lang w:bidi="en-US"/>
        </w:rPr>
        <w:t>高处坠落预防方案</w:t>
      </w:r>
      <w:r w:rsidR="00D35D76" w:rsidRPr="00F43EA5">
        <w:rPr>
          <w:rFonts w:asciiTheme="minorEastAsia" w:eastAsiaTheme="minorEastAsia" w:hAnsiTheme="minorEastAsia" w:hint="eastAsia"/>
          <w:kern w:val="0"/>
          <w:sz w:val="24"/>
          <w:lang w:bidi="en-US"/>
        </w:rPr>
        <w:t>应</w:t>
      </w:r>
      <w:r w:rsidR="004E3B9B" w:rsidRPr="00F43EA5">
        <w:rPr>
          <w:rFonts w:asciiTheme="minorEastAsia" w:eastAsiaTheme="minorEastAsia" w:hAnsiTheme="minorEastAsia" w:hint="eastAsia"/>
          <w:kern w:val="0"/>
          <w:sz w:val="24"/>
          <w:lang w:bidi="en-US"/>
        </w:rPr>
        <w:t>进行安全分析、危险源辨识和</w:t>
      </w:r>
      <w:r w:rsidR="00D35D76" w:rsidRPr="00F43EA5">
        <w:rPr>
          <w:rFonts w:asciiTheme="minorEastAsia" w:eastAsiaTheme="minorEastAsia" w:hAnsiTheme="minorEastAsia" w:hint="eastAsia"/>
          <w:kern w:val="0"/>
          <w:sz w:val="24"/>
          <w:lang w:bidi="en-US"/>
        </w:rPr>
        <w:t>危险源管理</w:t>
      </w:r>
      <w:r w:rsidR="004E3B9B" w:rsidRPr="00F43EA5">
        <w:rPr>
          <w:rFonts w:asciiTheme="minorEastAsia" w:eastAsiaTheme="minorEastAsia" w:hAnsiTheme="minorEastAsia" w:hint="eastAsia"/>
          <w:kern w:val="0"/>
          <w:sz w:val="24"/>
          <w:lang w:bidi="en-US"/>
        </w:rPr>
        <w:t>编制重大危险源清单并制定相应的预防和控制措施。</w:t>
      </w:r>
    </w:p>
    <w:p w:rsidR="006F766D" w:rsidRPr="00F43EA5" w:rsidRDefault="006F766D" w:rsidP="006F766D">
      <w:pPr>
        <w:spacing w:line="336" w:lineRule="auto"/>
        <w:ind w:firstLineChars="200" w:firstLine="480"/>
        <w:outlineLvl w:val="2"/>
        <w:rPr>
          <w:i/>
          <w:kern w:val="0"/>
          <w:sz w:val="24"/>
          <w:szCs w:val="22"/>
          <w:u w:val="single"/>
          <w:lang w:bidi="en-US"/>
        </w:rPr>
      </w:pPr>
      <w:r w:rsidRPr="00F43EA5">
        <w:rPr>
          <w:rFonts w:hint="eastAsia"/>
          <w:i/>
          <w:kern w:val="0"/>
          <w:sz w:val="24"/>
          <w:szCs w:val="22"/>
          <w:u w:val="single"/>
          <w:lang w:bidi="en-US"/>
        </w:rPr>
        <w:t>条文说明：</w:t>
      </w:r>
      <w:r w:rsidRPr="00F43EA5">
        <w:rPr>
          <w:rFonts w:hint="eastAsia"/>
          <w:i/>
          <w:kern w:val="0"/>
          <w:sz w:val="24"/>
          <w:szCs w:val="22"/>
          <w:u w:val="single"/>
          <w:lang w:bidi="en-US"/>
        </w:rPr>
        <w:t xml:space="preserve"> 3.1.</w:t>
      </w:r>
      <w:r w:rsidR="0043227F" w:rsidRPr="00F43EA5">
        <w:rPr>
          <w:rFonts w:hint="eastAsia"/>
          <w:i/>
          <w:kern w:val="0"/>
          <w:sz w:val="24"/>
          <w:szCs w:val="22"/>
          <w:u w:val="single"/>
          <w:lang w:bidi="en-US"/>
        </w:rPr>
        <w:t>3</w:t>
      </w:r>
      <w:r w:rsidRPr="00F43EA5">
        <w:rPr>
          <w:rFonts w:hint="eastAsia"/>
          <w:i/>
          <w:kern w:val="0"/>
          <w:sz w:val="24"/>
          <w:szCs w:val="22"/>
          <w:u w:val="single"/>
          <w:lang w:bidi="en-US"/>
        </w:rPr>
        <w:t>引用《建筑与市政施工现场安全卫生与职业健康通用规范》</w:t>
      </w:r>
      <w:r w:rsidRPr="00F43EA5">
        <w:rPr>
          <w:i/>
          <w:kern w:val="0"/>
          <w:sz w:val="24"/>
          <w:szCs w:val="22"/>
          <w:u w:val="single"/>
          <w:lang w:bidi="en-US"/>
        </w:rPr>
        <w:t>GB 55034-2022</w:t>
      </w:r>
      <w:r w:rsidRPr="00F43EA5">
        <w:rPr>
          <w:rFonts w:hint="eastAsia"/>
          <w:i/>
          <w:kern w:val="0"/>
          <w:sz w:val="24"/>
          <w:szCs w:val="22"/>
          <w:u w:val="single"/>
          <w:lang w:bidi="en-US"/>
        </w:rPr>
        <w:t>中第</w:t>
      </w:r>
      <w:r w:rsidRPr="00F43EA5">
        <w:rPr>
          <w:rFonts w:hint="eastAsia"/>
          <w:i/>
          <w:kern w:val="0"/>
          <w:sz w:val="24"/>
          <w:szCs w:val="22"/>
          <w:u w:val="single"/>
          <w:lang w:bidi="en-US"/>
        </w:rPr>
        <w:t>2.0.2</w:t>
      </w:r>
      <w:r w:rsidRPr="00F43EA5">
        <w:rPr>
          <w:rFonts w:hint="eastAsia"/>
          <w:i/>
          <w:kern w:val="0"/>
          <w:sz w:val="24"/>
          <w:szCs w:val="22"/>
          <w:u w:val="single"/>
          <w:lang w:bidi="en-US"/>
        </w:rPr>
        <w:t>条。工程施工由于作业环境复杂</w:t>
      </w:r>
      <w:r w:rsidRPr="00F43EA5">
        <w:rPr>
          <w:rFonts w:hint="eastAsia"/>
          <w:i/>
          <w:kern w:val="0"/>
          <w:sz w:val="24"/>
          <w:szCs w:val="22"/>
          <w:u w:val="single"/>
          <w:lang w:bidi="en-US"/>
        </w:rPr>
        <w:t>,</w:t>
      </w:r>
      <w:r w:rsidRPr="00F43EA5">
        <w:rPr>
          <w:rFonts w:hint="eastAsia"/>
          <w:i/>
          <w:kern w:val="0"/>
          <w:sz w:val="24"/>
          <w:szCs w:val="22"/>
          <w:u w:val="single"/>
          <w:lang w:bidi="en-US"/>
        </w:rPr>
        <w:t>工种多、工序多、投入使工用的机械设备多</w:t>
      </w:r>
      <w:r w:rsidRPr="00F43EA5">
        <w:rPr>
          <w:rFonts w:hint="eastAsia"/>
          <w:i/>
          <w:kern w:val="0"/>
          <w:sz w:val="24"/>
          <w:szCs w:val="22"/>
          <w:u w:val="single"/>
          <w:lang w:bidi="en-US"/>
        </w:rPr>
        <w:t>,</w:t>
      </w:r>
      <w:r w:rsidRPr="00F43EA5">
        <w:rPr>
          <w:rFonts w:hint="eastAsia"/>
          <w:i/>
          <w:kern w:val="0"/>
          <w:sz w:val="24"/>
          <w:szCs w:val="22"/>
          <w:u w:val="single"/>
          <w:lang w:bidi="en-US"/>
        </w:rPr>
        <w:t>而且随着新工艺、新技术、新材料、新设备的不断应用</w:t>
      </w:r>
      <w:r w:rsidRPr="00F43EA5">
        <w:rPr>
          <w:rFonts w:hint="eastAsia"/>
          <w:i/>
          <w:kern w:val="0"/>
          <w:sz w:val="24"/>
          <w:szCs w:val="22"/>
          <w:u w:val="single"/>
          <w:lang w:bidi="en-US"/>
        </w:rPr>
        <w:t>,</w:t>
      </w:r>
      <w:r w:rsidRPr="00F43EA5">
        <w:rPr>
          <w:rFonts w:hint="eastAsia"/>
          <w:i/>
          <w:kern w:val="0"/>
          <w:sz w:val="24"/>
          <w:szCs w:val="22"/>
          <w:u w:val="single"/>
          <w:lang w:bidi="en-US"/>
        </w:rPr>
        <w:t>在施工生产活动过程中危险和危害因素也相应地多而工繁杂</w:t>
      </w:r>
      <w:r w:rsidRPr="00F43EA5">
        <w:rPr>
          <w:rFonts w:hint="eastAsia"/>
          <w:i/>
          <w:kern w:val="0"/>
          <w:sz w:val="24"/>
          <w:szCs w:val="22"/>
          <w:u w:val="single"/>
          <w:lang w:bidi="en-US"/>
        </w:rPr>
        <w:t>,</w:t>
      </w:r>
      <w:r w:rsidRPr="00F43EA5">
        <w:rPr>
          <w:rFonts w:hint="eastAsia"/>
          <w:i/>
          <w:kern w:val="0"/>
          <w:sz w:val="24"/>
          <w:szCs w:val="22"/>
          <w:u w:val="single"/>
          <w:lang w:bidi="en-US"/>
        </w:rPr>
        <w:t>施工单位应充分辨识工程各个施工阶段、部位和场所需控制的危险源和环境因素</w:t>
      </w:r>
      <w:r w:rsidRPr="00F43EA5">
        <w:rPr>
          <w:rFonts w:hint="eastAsia"/>
          <w:i/>
          <w:kern w:val="0"/>
          <w:sz w:val="24"/>
          <w:szCs w:val="22"/>
          <w:u w:val="single"/>
          <w:lang w:bidi="en-US"/>
        </w:rPr>
        <w:t>,</w:t>
      </w:r>
      <w:r w:rsidRPr="00F43EA5">
        <w:rPr>
          <w:rFonts w:hint="eastAsia"/>
          <w:i/>
          <w:kern w:val="0"/>
          <w:sz w:val="24"/>
          <w:szCs w:val="22"/>
          <w:u w:val="single"/>
          <w:lang w:bidi="en-US"/>
        </w:rPr>
        <w:t>列出清单</w:t>
      </w:r>
      <w:r w:rsidRPr="00F43EA5">
        <w:rPr>
          <w:rFonts w:hint="eastAsia"/>
          <w:i/>
          <w:kern w:val="0"/>
          <w:sz w:val="24"/>
          <w:szCs w:val="22"/>
          <w:u w:val="single"/>
          <w:lang w:bidi="en-US"/>
        </w:rPr>
        <w:t>,</w:t>
      </w:r>
      <w:r w:rsidRPr="00F43EA5">
        <w:rPr>
          <w:rFonts w:hint="eastAsia"/>
          <w:i/>
          <w:kern w:val="0"/>
          <w:sz w:val="24"/>
          <w:szCs w:val="22"/>
          <w:u w:val="single"/>
          <w:lang w:bidi="en-US"/>
        </w:rPr>
        <w:t>并采取适当方法</w:t>
      </w:r>
      <w:r w:rsidRPr="00F43EA5">
        <w:rPr>
          <w:rFonts w:hint="eastAsia"/>
          <w:i/>
          <w:kern w:val="0"/>
          <w:sz w:val="24"/>
          <w:szCs w:val="22"/>
          <w:u w:val="single"/>
          <w:lang w:bidi="en-US"/>
        </w:rPr>
        <w:t>,</w:t>
      </w:r>
      <w:r w:rsidRPr="00F43EA5">
        <w:rPr>
          <w:rFonts w:hint="eastAsia"/>
          <w:i/>
          <w:kern w:val="0"/>
          <w:sz w:val="24"/>
          <w:szCs w:val="22"/>
          <w:u w:val="single"/>
          <w:lang w:bidi="en-US"/>
        </w:rPr>
        <w:t>评价危险素源和环境因素对施工现场场界内外的影响</w:t>
      </w:r>
      <w:r w:rsidRPr="00F43EA5">
        <w:rPr>
          <w:rFonts w:hint="eastAsia"/>
          <w:i/>
          <w:kern w:val="0"/>
          <w:sz w:val="24"/>
          <w:szCs w:val="22"/>
          <w:u w:val="single"/>
          <w:lang w:bidi="en-US"/>
        </w:rPr>
        <w:t>,</w:t>
      </w:r>
      <w:r w:rsidRPr="00F43EA5">
        <w:rPr>
          <w:rFonts w:hint="eastAsia"/>
          <w:i/>
          <w:kern w:val="0"/>
          <w:sz w:val="24"/>
          <w:szCs w:val="22"/>
          <w:u w:val="single"/>
          <w:lang w:bidi="en-US"/>
        </w:rPr>
        <w:t>将其中导致事故发生工的可能性较大且事故发生后会造成严重后果的危险源确定为施工现场重大危险源</w:t>
      </w:r>
      <w:r w:rsidRPr="00F43EA5">
        <w:rPr>
          <w:rFonts w:hint="eastAsia"/>
          <w:i/>
          <w:kern w:val="0"/>
          <w:sz w:val="24"/>
          <w:szCs w:val="22"/>
          <w:u w:val="single"/>
          <w:lang w:bidi="en-US"/>
        </w:rPr>
        <w:t>,</w:t>
      </w:r>
      <w:r w:rsidRPr="00F43EA5">
        <w:rPr>
          <w:rFonts w:hint="eastAsia"/>
          <w:i/>
          <w:kern w:val="0"/>
          <w:sz w:val="24"/>
          <w:szCs w:val="22"/>
          <w:u w:val="single"/>
          <w:lang w:bidi="en-US"/>
        </w:rPr>
        <w:t>以此为依据做好防控措施。本条是为了提高对危险源的重视程度</w:t>
      </w:r>
      <w:r w:rsidRPr="00F43EA5">
        <w:rPr>
          <w:rFonts w:hint="eastAsia"/>
          <w:i/>
          <w:kern w:val="0"/>
          <w:sz w:val="24"/>
          <w:szCs w:val="22"/>
          <w:u w:val="single"/>
          <w:lang w:bidi="en-US"/>
        </w:rPr>
        <w:t>,</w:t>
      </w:r>
      <w:r w:rsidRPr="00F43EA5">
        <w:rPr>
          <w:rFonts w:hint="eastAsia"/>
          <w:i/>
          <w:kern w:val="0"/>
          <w:sz w:val="24"/>
          <w:szCs w:val="22"/>
          <w:u w:val="single"/>
          <w:lang w:bidi="en-US"/>
        </w:rPr>
        <w:t>只有确定了危险源</w:t>
      </w:r>
      <w:r w:rsidRPr="00F43EA5">
        <w:rPr>
          <w:rFonts w:hint="eastAsia"/>
          <w:i/>
          <w:kern w:val="0"/>
          <w:sz w:val="24"/>
          <w:szCs w:val="22"/>
          <w:u w:val="single"/>
          <w:lang w:bidi="en-US"/>
        </w:rPr>
        <w:t>,</w:t>
      </w:r>
      <w:r w:rsidRPr="00F43EA5">
        <w:rPr>
          <w:rFonts w:hint="eastAsia"/>
          <w:i/>
          <w:kern w:val="0"/>
          <w:sz w:val="24"/>
          <w:szCs w:val="22"/>
          <w:u w:val="single"/>
          <w:lang w:bidi="en-US"/>
        </w:rPr>
        <w:t>才能依据相关技术规定给出相应的防控措施。</w:t>
      </w:r>
      <w:r w:rsidR="00D35D76" w:rsidRPr="00F43EA5">
        <w:rPr>
          <w:rFonts w:hint="eastAsia"/>
          <w:i/>
          <w:kern w:val="0"/>
          <w:sz w:val="24"/>
          <w:szCs w:val="22"/>
          <w:u w:val="single"/>
          <w:lang w:bidi="en-US"/>
        </w:rPr>
        <w:t>并作了修改</w:t>
      </w:r>
      <w:r w:rsidR="00D35D76" w:rsidRPr="00F43EA5">
        <w:rPr>
          <w:rFonts w:hint="eastAsia"/>
          <w:b/>
          <w:kern w:val="0"/>
          <w:sz w:val="24"/>
          <w:szCs w:val="22"/>
          <w:u w:val="single"/>
          <w:lang w:bidi="en-US"/>
        </w:rPr>
        <w:t>。</w:t>
      </w:r>
    </w:p>
    <w:p w:rsidR="009A74C2" w:rsidRPr="00F43EA5" w:rsidRDefault="009A74C2" w:rsidP="009A74C2">
      <w:pPr>
        <w:spacing w:line="336" w:lineRule="auto"/>
        <w:outlineLvl w:val="2"/>
        <w:rPr>
          <w:b/>
          <w:kern w:val="0"/>
          <w:sz w:val="24"/>
          <w:szCs w:val="22"/>
          <w:lang w:bidi="en-US"/>
        </w:rPr>
      </w:pPr>
      <w:r w:rsidRPr="00F43EA5">
        <w:rPr>
          <w:rFonts w:hint="eastAsia"/>
          <w:b/>
          <w:kern w:val="0"/>
          <w:sz w:val="24"/>
          <w:szCs w:val="22"/>
          <w:lang w:bidi="en-US"/>
        </w:rPr>
        <w:t>3</w:t>
      </w:r>
      <w:r w:rsidRPr="00F43EA5">
        <w:rPr>
          <w:b/>
          <w:kern w:val="0"/>
          <w:sz w:val="24"/>
          <w:szCs w:val="22"/>
          <w:lang w:bidi="en-US"/>
        </w:rPr>
        <w:t>.1.</w:t>
      </w:r>
      <w:r w:rsidR="00800D23" w:rsidRPr="00F43EA5">
        <w:rPr>
          <w:rFonts w:hint="eastAsia"/>
          <w:b/>
          <w:kern w:val="0"/>
          <w:sz w:val="24"/>
          <w:szCs w:val="22"/>
          <w:lang w:bidi="en-US"/>
        </w:rPr>
        <w:t>4</w:t>
      </w:r>
      <w:r w:rsidRPr="00F43EA5">
        <w:rPr>
          <w:rFonts w:asciiTheme="minorEastAsia" w:eastAsiaTheme="minorEastAsia" w:hAnsiTheme="minorEastAsia" w:hint="eastAsia"/>
          <w:b/>
          <w:kern w:val="0"/>
          <w:sz w:val="24"/>
          <w:lang w:bidi="en-US"/>
        </w:rPr>
        <w:t xml:space="preserve">  </w:t>
      </w:r>
      <w:r w:rsidRPr="00F43EA5">
        <w:rPr>
          <w:rFonts w:asciiTheme="minorEastAsia" w:eastAsiaTheme="minorEastAsia" w:hAnsiTheme="minorEastAsia" w:hint="eastAsia"/>
          <w:kern w:val="0"/>
          <w:sz w:val="24"/>
          <w:lang w:bidi="en-US"/>
        </w:rPr>
        <w:t>高处作业施工前应对作业人员进行安全技术交底</w:t>
      </w:r>
      <w:r w:rsidR="00A82794" w:rsidRPr="00F43EA5">
        <w:rPr>
          <w:rFonts w:asciiTheme="minorEastAsia" w:eastAsiaTheme="minorEastAsia" w:hAnsiTheme="minorEastAsia" w:hint="eastAsia"/>
          <w:kern w:val="0"/>
          <w:sz w:val="24"/>
          <w:lang w:bidi="en-US"/>
        </w:rPr>
        <w:t>和</w:t>
      </w:r>
      <w:r w:rsidRPr="00F43EA5">
        <w:rPr>
          <w:rFonts w:asciiTheme="minorEastAsia" w:eastAsiaTheme="minorEastAsia" w:hAnsiTheme="minorEastAsia" w:hint="eastAsia"/>
          <w:kern w:val="0"/>
          <w:sz w:val="24"/>
          <w:lang w:bidi="en-US"/>
        </w:rPr>
        <w:t>记录</w:t>
      </w:r>
      <w:r w:rsidR="00A82794" w:rsidRPr="00F43EA5">
        <w:rPr>
          <w:rFonts w:asciiTheme="minorEastAsia" w:eastAsiaTheme="minorEastAsia" w:hAnsiTheme="minorEastAsia" w:hint="eastAsia"/>
          <w:kern w:val="0"/>
          <w:sz w:val="24"/>
          <w:lang w:bidi="en-US"/>
        </w:rPr>
        <w:t>，</w:t>
      </w:r>
      <w:r w:rsidRPr="00F43EA5">
        <w:rPr>
          <w:rFonts w:asciiTheme="minorEastAsia" w:eastAsiaTheme="minorEastAsia" w:hAnsiTheme="minorEastAsia" w:hint="eastAsia"/>
          <w:kern w:val="0"/>
          <w:sz w:val="24"/>
          <w:lang w:bidi="en-US"/>
        </w:rPr>
        <w:t>应对初次作业人员进行</w:t>
      </w:r>
      <w:r w:rsidR="00A82794" w:rsidRPr="00F43EA5">
        <w:rPr>
          <w:rFonts w:asciiTheme="minorEastAsia" w:eastAsiaTheme="minorEastAsia" w:hAnsiTheme="minorEastAsia" w:hint="eastAsia"/>
          <w:kern w:val="0"/>
          <w:sz w:val="24"/>
          <w:lang w:bidi="en-US"/>
        </w:rPr>
        <w:t>教育</w:t>
      </w:r>
      <w:r w:rsidRPr="00F43EA5">
        <w:rPr>
          <w:rFonts w:asciiTheme="minorEastAsia" w:eastAsiaTheme="minorEastAsia" w:hAnsiTheme="minorEastAsia" w:hint="eastAsia"/>
          <w:kern w:val="0"/>
          <w:sz w:val="24"/>
          <w:lang w:bidi="en-US"/>
        </w:rPr>
        <w:t>培训。</w:t>
      </w:r>
    </w:p>
    <w:p w:rsidR="009A74C2" w:rsidRPr="00F43EA5" w:rsidRDefault="009A74C2" w:rsidP="009A74C2">
      <w:pPr>
        <w:spacing w:line="336" w:lineRule="auto"/>
        <w:outlineLvl w:val="2"/>
        <w:rPr>
          <w:rFonts w:asciiTheme="minorEastAsia" w:eastAsiaTheme="minorEastAsia" w:hAnsiTheme="minorEastAsia"/>
          <w:kern w:val="0"/>
          <w:sz w:val="24"/>
          <w:lang w:bidi="en-US"/>
        </w:rPr>
      </w:pPr>
      <w:r w:rsidRPr="00F43EA5">
        <w:rPr>
          <w:rFonts w:hint="eastAsia"/>
          <w:b/>
          <w:kern w:val="0"/>
          <w:sz w:val="24"/>
          <w:szCs w:val="22"/>
          <w:lang w:bidi="en-US"/>
        </w:rPr>
        <w:t>3</w:t>
      </w:r>
      <w:r w:rsidRPr="00F43EA5">
        <w:rPr>
          <w:b/>
          <w:kern w:val="0"/>
          <w:sz w:val="24"/>
          <w:szCs w:val="22"/>
          <w:lang w:bidi="en-US"/>
        </w:rPr>
        <w:t>.1.</w:t>
      </w:r>
      <w:r w:rsidR="00800D23" w:rsidRPr="00F43EA5">
        <w:rPr>
          <w:rFonts w:hint="eastAsia"/>
          <w:b/>
          <w:kern w:val="0"/>
          <w:sz w:val="24"/>
          <w:szCs w:val="22"/>
          <w:lang w:bidi="en-US"/>
        </w:rPr>
        <w:t>5</w:t>
      </w:r>
      <w:r w:rsidRPr="00F43EA5">
        <w:rPr>
          <w:rFonts w:asciiTheme="minorEastAsia" w:eastAsiaTheme="minorEastAsia" w:hAnsiTheme="minorEastAsia" w:hint="eastAsia"/>
          <w:b/>
          <w:kern w:val="0"/>
          <w:sz w:val="24"/>
          <w:lang w:bidi="en-US"/>
        </w:rPr>
        <w:t xml:space="preserve">  </w:t>
      </w:r>
      <w:r w:rsidRPr="00F43EA5">
        <w:rPr>
          <w:rFonts w:asciiTheme="minorEastAsia" w:eastAsiaTheme="minorEastAsia" w:hAnsiTheme="minorEastAsia" w:hint="eastAsia"/>
          <w:kern w:val="0"/>
          <w:sz w:val="24"/>
          <w:lang w:bidi="en-US"/>
        </w:rPr>
        <w:t>高处作业施工前应按类别对安全防护设施、安全标志、工具、仪表、电气设施和设备进行检查、验收</w:t>
      </w:r>
      <w:r w:rsidR="00A82794" w:rsidRPr="00F43EA5">
        <w:rPr>
          <w:rFonts w:asciiTheme="minorEastAsia" w:eastAsiaTheme="minorEastAsia" w:hAnsiTheme="minorEastAsia" w:hint="eastAsia"/>
          <w:kern w:val="0"/>
          <w:sz w:val="24"/>
          <w:lang w:bidi="en-US"/>
        </w:rPr>
        <w:t>和记录</w:t>
      </w:r>
      <w:r w:rsidRPr="00F43EA5">
        <w:rPr>
          <w:rFonts w:asciiTheme="minorEastAsia" w:eastAsiaTheme="minorEastAsia" w:hAnsiTheme="minorEastAsia" w:hint="eastAsia"/>
          <w:kern w:val="0"/>
          <w:sz w:val="24"/>
          <w:lang w:bidi="en-US"/>
        </w:rPr>
        <w:t>，验收合格后方可进行作业。</w:t>
      </w:r>
    </w:p>
    <w:p w:rsidR="009A74C2" w:rsidRPr="00F43EA5" w:rsidRDefault="00E63AF2" w:rsidP="00E63AF2">
      <w:pPr>
        <w:spacing w:line="336" w:lineRule="auto"/>
        <w:outlineLvl w:val="2"/>
        <w:rPr>
          <w:rFonts w:asciiTheme="minorEastAsia" w:eastAsiaTheme="minorEastAsia" w:hAnsiTheme="minorEastAsia"/>
          <w:kern w:val="0"/>
          <w:sz w:val="24"/>
          <w:lang w:bidi="en-US"/>
        </w:rPr>
      </w:pPr>
      <w:r w:rsidRPr="00F43EA5">
        <w:rPr>
          <w:rFonts w:hint="eastAsia"/>
          <w:b/>
          <w:kern w:val="0"/>
          <w:sz w:val="24"/>
          <w:szCs w:val="22"/>
          <w:lang w:bidi="en-US"/>
        </w:rPr>
        <w:t>3</w:t>
      </w:r>
      <w:r w:rsidRPr="00F43EA5">
        <w:rPr>
          <w:b/>
          <w:kern w:val="0"/>
          <w:sz w:val="24"/>
          <w:szCs w:val="22"/>
          <w:lang w:bidi="en-US"/>
        </w:rPr>
        <w:t>.1.</w:t>
      </w:r>
      <w:r w:rsidR="00800D23" w:rsidRPr="00F43EA5">
        <w:rPr>
          <w:rFonts w:asciiTheme="minorEastAsia" w:eastAsiaTheme="minorEastAsia" w:hAnsiTheme="minorEastAsia" w:hint="eastAsia"/>
          <w:b/>
          <w:kern w:val="0"/>
          <w:sz w:val="24"/>
          <w:lang w:bidi="en-US"/>
        </w:rPr>
        <w:t>6</w:t>
      </w:r>
      <w:r w:rsidRPr="00F43EA5">
        <w:rPr>
          <w:rFonts w:asciiTheme="minorEastAsia" w:eastAsiaTheme="minorEastAsia" w:hAnsiTheme="minorEastAsia" w:hint="eastAsia"/>
          <w:b/>
          <w:kern w:val="0"/>
          <w:sz w:val="24"/>
          <w:lang w:bidi="en-US"/>
        </w:rPr>
        <w:t xml:space="preserve">  </w:t>
      </w:r>
      <w:r w:rsidRPr="00F43EA5">
        <w:rPr>
          <w:rFonts w:asciiTheme="minorEastAsia" w:eastAsiaTheme="minorEastAsia" w:hAnsiTheme="minorEastAsia" w:hint="eastAsia"/>
          <w:kern w:val="0"/>
          <w:sz w:val="24"/>
          <w:lang w:bidi="en-US"/>
        </w:rPr>
        <w:t>高处作业人员应根据作业的实际情况配备相应的高处作业安全防护用品，并应按规定正确佩戴和使用相应的安全防护用品、用具。</w:t>
      </w:r>
    </w:p>
    <w:p w:rsidR="00800D23" w:rsidRPr="00F43EA5" w:rsidRDefault="00800D23" w:rsidP="001151C4">
      <w:pPr>
        <w:spacing w:line="336" w:lineRule="auto"/>
        <w:outlineLvl w:val="2"/>
        <w:rPr>
          <w:rFonts w:asciiTheme="minorEastAsia" w:eastAsiaTheme="minorEastAsia" w:hAnsiTheme="minorEastAsia"/>
          <w:kern w:val="0"/>
          <w:sz w:val="24"/>
          <w:lang w:bidi="en-US"/>
        </w:rPr>
      </w:pPr>
      <w:r w:rsidRPr="00F43EA5">
        <w:rPr>
          <w:rFonts w:hint="eastAsia"/>
          <w:b/>
          <w:kern w:val="0"/>
          <w:sz w:val="24"/>
          <w:szCs w:val="22"/>
          <w:lang w:bidi="en-US"/>
        </w:rPr>
        <w:t>3</w:t>
      </w:r>
      <w:r w:rsidRPr="00F43EA5">
        <w:rPr>
          <w:b/>
          <w:kern w:val="0"/>
          <w:sz w:val="24"/>
          <w:szCs w:val="22"/>
          <w:lang w:bidi="en-US"/>
        </w:rPr>
        <w:t>.1.</w:t>
      </w:r>
      <w:r w:rsidRPr="00F43EA5">
        <w:rPr>
          <w:rFonts w:asciiTheme="minorEastAsia" w:eastAsiaTheme="minorEastAsia" w:hAnsiTheme="minorEastAsia" w:hint="eastAsia"/>
          <w:b/>
          <w:kern w:val="0"/>
          <w:sz w:val="24"/>
          <w:lang w:bidi="en-US"/>
        </w:rPr>
        <w:t xml:space="preserve">7  </w:t>
      </w:r>
      <w:r w:rsidR="001151C4" w:rsidRPr="00F43EA5">
        <w:rPr>
          <w:rFonts w:asciiTheme="minorEastAsia" w:eastAsiaTheme="minorEastAsia" w:hAnsiTheme="minorEastAsia" w:hint="eastAsia"/>
          <w:kern w:val="0"/>
          <w:sz w:val="24"/>
          <w:lang w:bidi="en-US"/>
        </w:rPr>
        <w:t>施工作业现场物料</w:t>
      </w:r>
      <w:r w:rsidRPr="00F43EA5">
        <w:rPr>
          <w:rFonts w:asciiTheme="minorEastAsia" w:eastAsiaTheme="minorEastAsia" w:hAnsiTheme="minorEastAsia" w:hint="eastAsia"/>
          <w:kern w:val="0"/>
          <w:sz w:val="24"/>
          <w:lang w:bidi="en-US"/>
        </w:rPr>
        <w:t>应堆放平稳，且不应妨碍通行和装卸。</w:t>
      </w:r>
    </w:p>
    <w:p w:rsidR="001151C4" w:rsidRPr="00F43EA5" w:rsidRDefault="00800D23" w:rsidP="001151C4">
      <w:pPr>
        <w:spacing w:line="336" w:lineRule="auto"/>
        <w:outlineLvl w:val="2"/>
        <w:rPr>
          <w:rFonts w:asciiTheme="minorEastAsia" w:eastAsiaTheme="minorEastAsia" w:hAnsiTheme="minorEastAsia"/>
          <w:kern w:val="0"/>
          <w:sz w:val="24"/>
          <w:lang w:bidi="en-US"/>
        </w:rPr>
      </w:pPr>
      <w:r w:rsidRPr="00F43EA5">
        <w:rPr>
          <w:rFonts w:hint="eastAsia"/>
          <w:b/>
          <w:kern w:val="0"/>
          <w:sz w:val="24"/>
          <w:szCs w:val="22"/>
          <w:lang w:bidi="en-US"/>
        </w:rPr>
        <w:t>3</w:t>
      </w:r>
      <w:r w:rsidRPr="00F43EA5">
        <w:rPr>
          <w:b/>
          <w:kern w:val="0"/>
          <w:sz w:val="24"/>
          <w:szCs w:val="22"/>
          <w:lang w:bidi="en-US"/>
        </w:rPr>
        <w:t>.1.</w:t>
      </w:r>
      <w:r w:rsidRPr="00F43EA5">
        <w:rPr>
          <w:rFonts w:asciiTheme="minorEastAsia" w:eastAsiaTheme="minorEastAsia" w:hAnsiTheme="minorEastAsia" w:hint="eastAsia"/>
          <w:b/>
          <w:kern w:val="0"/>
          <w:sz w:val="24"/>
          <w:lang w:bidi="en-US"/>
        </w:rPr>
        <w:t xml:space="preserve">8  </w:t>
      </w:r>
      <w:r w:rsidR="001151C4" w:rsidRPr="00F43EA5">
        <w:rPr>
          <w:rFonts w:asciiTheme="minorEastAsia" w:eastAsiaTheme="minorEastAsia" w:hAnsiTheme="minorEastAsia" w:hint="eastAsia"/>
          <w:kern w:val="0"/>
          <w:sz w:val="24"/>
          <w:lang w:bidi="en-US"/>
        </w:rPr>
        <w:t>高处作业所用的物料工具应随手放入工具袋</w:t>
      </w:r>
      <w:r w:rsidR="00AB5CCE" w:rsidRPr="00F43EA5">
        <w:rPr>
          <w:rFonts w:asciiTheme="minorEastAsia" w:eastAsiaTheme="minorEastAsia" w:hAnsiTheme="minorEastAsia" w:hint="eastAsia"/>
          <w:kern w:val="0"/>
          <w:sz w:val="24"/>
          <w:lang w:bidi="en-US"/>
        </w:rPr>
        <w:t>，</w:t>
      </w:r>
      <w:r w:rsidR="001151C4" w:rsidRPr="00F43EA5">
        <w:rPr>
          <w:rFonts w:asciiTheme="minorEastAsia" w:eastAsiaTheme="minorEastAsia" w:hAnsiTheme="minorEastAsia" w:hint="eastAsia"/>
          <w:kern w:val="0"/>
          <w:sz w:val="24"/>
          <w:lang w:bidi="en-US"/>
        </w:rPr>
        <w:t>作业中的走道、通道板和登高用具应随时清理</w:t>
      </w:r>
      <w:r w:rsidRPr="00F43EA5">
        <w:rPr>
          <w:rFonts w:asciiTheme="minorEastAsia" w:eastAsiaTheme="minorEastAsia" w:hAnsiTheme="minorEastAsia" w:hint="eastAsia"/>
          <w:kern w:val="0"/>
          <w:sz w:val="24"/>
          <w:lang w:bidi="en-US"/>
        </w:rPr>
        <w:t>，</w:t>
      </w:r>
      <w:r w:rsidR="001151C4" w:rsidRPr="00F43EA5">
        <w:rPr>
          <w:rFonts w:asciiTheme="minorEastAsia" w:eastAsiaTheme="minorEastAsia" w:hAnsiTheme="minorEastAsia" w:hint="eastAsia"/>
          <w:kern w:val="0"/>
          <w:sz w:val="24"/>
          <w:lang w:bidi="en-US"/>
        </w:rPr>
        <w:t>拆卸下的物料</w:t>
      </w:r>
      <w:r w:rsidRPr="00F43EA5">
        <w:rPr>
          <w:rFonts w:asciiTheme="minorEastAsia" w:eastAsiaTheme="minorEastAsia" w:hAnsiTheme="minorEastAsia" w:hint="eastAsia"/>
          <w:kern w:val="0"/>
          <w:sz w:val="24"/>
          <w:lang w:bidi="en-US"/>
        </w:rPr>
        <w:t>、</w:t>
      </w:r>
      <w:r w:rsidR="001151C4" w:rsidRPr="00F43EA5">
        <w:rPr>
          <w:rFonts w:asciiTheme="minorEastAsia" w:eastAsiaTheme="minorEastAsia" w:hAnsiTheme="minorEastAsia" w:hint="eastAsia"/>
          <w:kern w:val="0"/>
          <w:sz w:val="24"/>
          <w:lang w:bidi="en-US"/>
        </w:rPr>
        <w:t>余料和废料应及时清理</w:t>
      </w:r>
      <w:r w:rsidRPr="00F43EA5">
        <w:rPr>
          <w:rFonts w:asciiTheme="minorEastAsia" w:eastAsiaTheme="minorEastAsia" w:hAnsiTheme="minorEastAsia" w:hint="eastAsia"/>
          <w:kern w:val="0"/>
          <w:sz w:val="24"/>
          <w:lang w:bidi="en-US"/>
        </w:rPr>
        <w:t>，</w:t>
      </w:r>
      <w:r w:rsidR="001151C4" w:rsidRPr="00F43EA5">
        <w:rPr>
          <w:rFonts w:asciiTheme="minorEastAsia" w:eastAsiaTheme="minorEastAsia" w:hAnsiTheme="minorEastAsia" w:hint="eastAsia"/>
          <w:kern w:val="0"/>
          <w:sz w:val="24"/>
          <w:lang w:bidi="en-US"/>
        </w:rPr>
        <w:t>传递物料时不</w:t>
      </w:r>
      <w:r w:rsidRPr="00F43EA5">
        <w:rPr>
          <w:rFonts w:asciiTheme="minorEastAsia" w:eastAsiaTheme="minorEastAsia" w:hAnsiTheme="minorEastAsia" w:hint="eastAsia"/>
          <w:kern w:val="0"/>
          <w:sz w:val="24"/>
          <w:lang w:bidi="en-US"/>
        </w:rPr>
        <w:t>应随手</w:t>
      </w:r>
      <w:r w:rsidR="001151C4" w:rsidRPr="00F43EA5">
        <w:rPr>
          <w:rFonts w:asciiTheme="minorEastAsia" w:eastAsiaTheme="minorEastAsia" w:hAnsiTheme="minorEastAsia" w:hint="eastAsia"/>
          <w:kern w:val="0"/>
          <w:sz w:val="24"/>
          <w:lang w:bidi="en-US"/>
        </w:rPr>
        <w:t>抛掷。</w:t>
      </w:r>
    </w:p>
    <w:p w:rsidR="001151C4" w:rsidRPr="00F43EA5" w:rsidRDefault="007B7FB3" w:rsidP="001151C4">
      <w:pPr>
        <w:spacing w:line="336" w:lineRule="auto"/>
        <w:outlineLvl w:val="2"/>
        <w:rPr>
          <w:rFonts w:asciiTheme="minorEastAsia" w:eastAsiaTheme="minorEastAsia" w:hAnsiTheme="minorEastAsia"/>
          <w:kern w:val="0"/>
          <w:sz w:val="24"/>
          <w:lang w:bidi="en-US"/>
        </w:rPr>
      </w:pPr>
      <w:r w:rsidRPr="00F43EA5">
        <w:rPr>
          <w:rFonts w:hint="eastAsia"/>
          <w:b/>
          <w:kern w:val="0"/>
          <w:sz w:val="24"/>
          <w:szCs w:val="22"/>
          <w:lang w:bidi="en-US"/>
        </w:rPr>
        <w:t>3</w:t>
      </w:r>
      <w:r w:rsidRPr="00F43EA5">
        <w:rPr>
          <w:b/>
          <w:kern w:val="0"/>
          <w:sz w:val="24"/>
          <w:szCs w:val="22"/>
          <w:lang w:bidi="en-US"/>
        </w:rPr>
        <w:t>.1.</w:t>
      </w:r>
      <w:r w:rsidRPr="00F43EA5">
        <w:rPr>
          <w:rFonts w:asciiTheme="minorEastAsia" w:eastAsiaTheme="minorEastAsia" w:hAnsiTheme="minorEastAsia" w:hint="eastAsia"/>
          <w:b/>
          <w:kern w:val="0"/>
          <w:sz w:val="24"/>
          <w:lang w:bidi="en-US"/>
        </w:rPr>
        <w:t xml:space="preserve">9  </w:t>
      </w:r>
      <w:r w:rsidR="001151C4" w:rsidRPr="00F43EA5">
        <w:rPr>
          <w:rFonts w:asciiTheme="minorEastAsia" w:eastAsiaTheme="minorEastAsia" w:hAnsiTheme="minorEastAsia" w:hint="eastAsia"/>
          <w:kern w:val="0"/>
          <w:sz w:val="24"/>
          <w:lang w:bidi="en-US"/>
        </w:rPr>
        <w:t>高处作业</w:t>
      </w:r>
      <w:r w:rsidRPr="00F43EA5">
        <w:rPr>
          <w:rFonts w:asciiTheme="minorEastAsia" w:eastAsiaTheme="minorEastAsia" w:hAnsiTheme="minorEastAsia" w:hint="eastAsia"/>
          <w:kern w:val="0"/>
          <w:sz w:val="24"/>
          <w:lang w:bidi="en-US"/>
        </w:rPr>
        <w:t>防火</w:t>
      </w:r>
      <w:r w:rsidR="001151C4" w:rsidRPr="00F43EA5">
        <w:rPr>
          <w:rFonts w:asciiTheme="minorEastAsia" w:eastAsiaTheme="minorEastAsia" w:hAnsiTheme="minorEastAsia" w:hint="eastAsia"/>
          <w:kern w:val="0"/>
          <w:sz w:val="24"/>
          <w:lang w:bidi="en-US"/>
        </w:rPr>
        <w:t>应</w:t>
      </w:r>
      <w:r w:rsidRPr="00F43EA5">
        <w:rPr>
          <w:rFonts w:asciiTheme="minorEastAsia" w:eastAsiaTheme="minorEastAsia" w:hAnsiTheme="minorEastAsia" w:hint="eastAsia"/>
          <w:kern w:val="0"/>
          <w:sz w:val="24"/>
          <w:lang w:bidi="en-US"/>
        </w:rPr>
        <w:t>符合</w:t>
      </w:r>
      <w:r w:rsidR="001151C4" w:rsidRPr="00F43EA5">
        <w:rPr>
          <w:rFonts w:asciiTheme="minorEastAsia" w:eastAsiaTheme="minorEastAsia" w:hAnsiTheme="minorEastAsia" w:hint="eastAsia"/>
          <w:kern w:val="0"/>
          <w:sz w:val="24"/>
          <w:lang w:bidi="en-US"/>
        </w:rPr>
        <w:t>现行国家标准《建设工程施工现场消防安全技术规范》</w:t>
      </w:r>
      <w:r w:rsidR="001151C4" w:rsidRPr="00F43EA5">
        <w:rPr>
          <w:rFonts w:hint="eastAsia"/>
          <w:kern w:val="0"/>
          <w:sz w:val="24"/>
          <w:szCs w:val="22"/>
          <w:lang w:bidi="en-US"/>
        </w:rPr>
        <w:t xml:space="preserve">GB </w:t>
      </w:r>
      <w:r w:rsidR="001151C4" w:rsidRPr="00F43EA5">
        <w:rPr>
          <w:rFonts w:hint="eastAsia"/>
          <w:kern w:val="0"/>
          <w:sz w:val="24"/>
          <w:szCs w:val="22"/>
          <w:lang w:bidi="en-US"/>
        </w:rPr>
        <w:lastRenderedPageBreak/>
        <w:t>50720</w:t>
      </w:r>
      <w:r w:rsidR="001151C4" w:rsidRPr="00F43EA5">
        <w:rPr>
          <w:rFonts w:asciiTheme="minorEastAsia" w:eastAsiaTheme="minorEastAsia" w:hAnsiTheme="minorEastAsia" w:hint="eastAsia"/>
          <w:kern w:val="0"/>
          <w:sz w:val="24"/>
          <w:lang w:bidi="en-US"/>
        </w:rPr>
        <w:t xml:space="preserve"> 的</w:t>
      </w:r>
      <w:r w:rsidRPr="00F43EA5">
        <w:rPr>
          <w:rFonts w:asciiTheme="minorEastAsia" w:eastAsiaTheme="minorEastAsia" w:hAnsiTheme="minorEastAsia" w:hint="eastAsia"/>
          <w:kern w:val="0"/>
          <w:sz w:val="24"/>
          <w:lang w:bidi="en-US"/>
        </w:rPr>
        <w:t>有关</w:t>
      </w:r>
      <w:r w:rsidR="001151C4" w:rsidRPr="00F43EA5">
        <w:rPr>
          <w:rFonts w:asciiTheme="minorEastAsia" w:eastAsiaTheme="minorEastAsia" w:hAnsiTheme="minorEastAsia" w:hint="eastAsia"/>
          <w:kern w:val="0"/>
          <w:sz w:val="24"/>
          <w:lang w:bidi="en-US"/>
        </w:rPr>
        <w:t>规定。</w:t>
      </w:r>
    </w:p>
    <w:p w:rsidR="00675ABA" w:rsidRPr="00F43EA5" w:rsidRDefault="0080092E" w:rsidP="00675ABA">
      <w:pPr>
        <w:spacing w:line="336" w:lineRule="auto"/>
        <w:outlineLvl w:val="2"/>
        <w:rPr>
          <w:rFonts w:asciiTheme="minorEastAsia" w:eastAsiaTheme="minorEastAsia" w:hAnsiTheme="minorEastAsia"/>
          <w:kern w:val="0"/>
          <w:sz w:val="24"/>
          <w:lang w:bidi="en-US"/>
        </w:rPr>
      </w:pPr>
      <w:r w:rsidRPr="00F43EA5">
        <w:rPr>
          <w:rFonts w:hint="eastAsia"/>
          <w:b/>
          <w:kern w:val="0"/>
          <w:sz w:val="24"/>
          <w:szCs w:val="22"/>
          <w:lang w:bidi="en-US"/>
        </w:rPr>
        <w:t>3</w:t>
      </w:r>
      <w:r w:rsidRPr="00F43EA5">
        <w:rPr>
          <w:b/>
          <w:kern w:val="0"/>
          <w:sz w:val="24"/>
          <w:szCs w:val="22"/>
          <w:lang w:bidi="en-US"/>
        </w:rPr>
        <w:t>.1.</w:t>
      </w:r>
      <w:r w:rsidRPr="00F43EA5">
        <w:rPr>
          <w:rFonts w:asciiTheme="minorEastAsia" w:eastAsiaTheme="minorEastAsia" w:hAnsiTheme="minorEastAsia" w:hint="eastAsia"/>
          <w:b/>
          <w:kern w:val="0"/>
          <w:sz w:val="24"/>
          <w:lang w:bidi="en-US"/>
        </w:rPr>
        <w:t xml:space="preserve">10  </w:t>
      </w:r>
      <w:r w:rsidR="001151C4" w:rsidRPr="00F43EA5">
        <w:rPr>
          <w:rFonts w:asciiTheme="minorEastAsia" w:eastAsiaTheme="minorEastAsia" w:hAnsiTheme="minorEastAsia" w:hint="eastAsia"/>
          <w:kern w:val="0"/>
          <w:sz w:val="24"/>
          <w:lang w:bidi="en-US"/>
        </w:rPr>
        <w:t>在雨</w:t>
      </w:r>
      <w:r w:rsidR="00675ABA" w:rsidRPr="00F43EA5">
        <w:rPr>
          <w:rFonts w:asciiTheme="minorEastAsia" w:eastAsiaTheme="minorEastAsia" w:hAnsiTheme="minorEastAsia" w:hint="eastAsia"/>
          <w:kern w:val="0"/>
          <w:sz w:val="24"/>
          <w:lang w:bidi="en-US"/>
        </w:rPr>
        <w:t>停</w:t>
      </w:r>
      <w:r w:rsidR="001151C4" w:rsidRPr="00F43EA5">
        <w:rPr>
          <w:rFonts w:asciiTheme="minorEastAsia" w:eastAsiaTheme="minorEastAsia" w:hAnsiTheme="minorEastAsia" w:hint="eastAsia"/>
          <w:kern w:val="0"/>
          <w:sz w:val="24"/>
          <w:lang w:bidi="en-US"/>
        </w:rPr>
        <w:t>霜</w:t>
      </w:r>
      <w:r w:rsidR="00675ABA" w:rsidRPr="00F43EA5">
        <w:rPr>
          <w:rFonts w:asciiTheme="minorEastAsia" w:eastAsiaTheme="minorEastAsia" w:hAnsiTheme="minorEastAsia" w:hint="eastAsia"/>
          <w:kern w:val="0"/>
          <w:sz w:val="24"/>
          <w:lang w:bidi="en-US"/>
        </w:rPr>
        <w:t>化</w:t>
      </w:r>
      <w:r w:rsidR="001151C4" w:rsidRPr="00F43EA5">
        <w:rPr>
          <w:rFonts w:asciiTheme="minorEastAsia" w:eastAsiaTheme="minorEastAsia" w:hAnsiTheme="minorEastAsia" w:hint="eastAsia"/>
          <w:kern w:val="0"/>
          <w:sz w:val="24"/>
          <w:lang w:bidi="en-US"/>
        </w:rPr>
        <w:t>雾</w:t>
      </w:r>
      <w:r w:rsidR="00675ABA" w:rsidRPr="00F43EA5">
        <w:rPr>
          <w:rFonts w:asciiTheme="minorEastAsia" w:eastAsiaTheme="minorEastAsia" w:hAnsiTheme="minorEastAsia" w:hint="eastAsia"/>
          <w:kern w:val="0"/>
          <w:sz w:val="24"/>
          <w:lang w:bidi="en-US"/>
        </w:rPr>
        <w:t>散</w:t>
      </w:r>
      <w:r w:rsidR="001151C4" w:rsidRPr="00F43EA5">
        <w:rPr>
          <w:rFonts w:asciiTheme="minorEastAsia" w:eastAsiaTheme="minorEastAsia" w:hAnsiTheme="minorEastAsia" w:hint="eastAsia"/>
          <w:kern w:val="0"/>
          <w:sz w:val="24"/>
          <w:lang w:bidi="en-US"/>
        </w:rPr>
        <w:t>雪</w:t>
      </w:r>
      <w:r w:rsidR="000640C3" w:rsidRPr="00F43EA5">
        <w:rPr>
          <w:rFonts w:asciiTheme="minorEastAsia" w:eastAsiaTheme="minorEastAsia" w:hAnsiTheme="minorEastAsia" w:hint="eastAsia"/>
          <w:kern w:val="0"/>
          <w:sz w:val="24"/>
          <w:lang w:bidi="en-US"/>
        </w:rPr>
        <w:t>停后</w:t>
      </w:r>
      <w:r w:rsidR="001151C4" w:rsidRPr="00F43EA5">
        <w:rPr>
          <w:rFonts w:asciiTheme="minorEastAsia" w:eastAsiaTheme="minorEastAsia" w:hAnsiTheme="minorEastAsia" w:hint="eastAsia"/>
          <w:kern w:val="0"/>
          <w:sz w:val="24"/>
          <w:lang w:bidi="en-US"/>
        </w:rPr>
        <w:t>等</w:t>
      </w:r>
      <w:r w:rsidR="00675ABA" w:rsidRPr="00F43EA5">
        <w:rPr>
          <w:rFonts w:asciiTheme="minorEastAsia" w:eastAsiaTheme="minorEastAsia" w:hAnsiTheme="minorEastAsia" w:hint="eastAsia"/>
          <w:kern w:val="0"/>
          <w:sz w:val="24"/>
          <w:lang w:bidi="en-US"/>
        </w:rPr>
        <w:t>不应立即</w:t>
      </w:r>
      <w:r w:rsidR="001151C4" w:rsidRPr="00F43EA5">
        <w:rPr>
          <w:rFonts w:asciiTheme="minorEastAsia" w:eastAsiaTheme="minorEastAsia" w:hAnsiTheme="minorEastAsia" w:hint="eastAsia"/>
          <w:kern w:val="0"/>
          <w:sz w:val="24"/>
          <w:lang w:bidi="en-US"/>
        </w:rPr>
        <w:t>进行高处作业</w:t>
      </w:r>
      <w:r w:rsidR="000640C3" w:rsidRPr="00F43EA5">
        <w:rPr>
          <w:rFonts w:asciiTheme="minorEastAsia" w:eastAsiaTheme="minorEastAsia" w:hAnsiTheme="minorEastAsia" w:hint="eastAsia"/>
          <w:kern w:val="0"/>
          <w:sz w:val="24"/>
          <w:lang w:bidi="en-US"/>
        </w:rPr>
        <w:t>，应及时清除作业面上的水、冰、雪、霜</w:t>
      </w:r>
      <w:r w:rsidR="00675ABA" w:rsidRPr="00F43EA5">
        <w:rPr>
          <w:rFonts w:asciiTheme="minorEastAsia" w:eastAsiaTheme="minorEastAsia" w:hAnsiTheme="minorEastAsia" w:hint="eastAsia"/>
          <w:kern w:val="0"/>
          <w:sz w:val="24"/>
          <w:lang w:bidi="en-US"/>
        </w:rPr>
        <w:t>，尚应对高处作业安全设施进行检查，当发现有松动、变形、损坏或脱落等现象时应立即修理并采取防滑、防冻和防雷措施，维修合格后方可使用。</w:t>
      </w:r>
    </w:p>
    <w:p w:rsidR="00E63AF2" w:rsidRPr="00F43EA5" w:rsidRDefault="000640C3" w:rsidP="001151C4">
      <w:pPr>
        <w:spacing w:line="336" w:lineRule="auto"/>
        <w:outlineLvl w:val="2"/>
        <w:rPr>
          <w:rFonts w:asciiTheme="minorEastAsia" w:eastAsiaTheme="minorEastAsia" w:hAnsiTheme="minorEastAsia"/>
          <w:kern w:val="0"/>
          <w:sz w:val="24"/>
          <w:lang w:bidi="en-US"/>
        </w:rPr>
      </w:pPr>
      <w:r w:rsidRPr="00F43EA5">
        <w:rPr>
          <w:rFonts w:hint="eastAsia"/>
          <w:b/>
          <w:kern w:val="0"/>
          <w:sz w:val="24"/>
          <w:szCs w:val="22"/>
          <w:lang w:bidi="en-US"/>
        </w:rPr>
        <w:t>3</w:t>
      </w:r>
      <w:r w:rsidRPr="00F43EA5">
        <w:rPr>
          <w:b/>
          <w:kern w:val="0"/>
          <w:sz w:val="24"/>
          <w:szCs w:val="22"/>
          <w:lang w:bidi="en-US"/>
        </w:rPr>
        <w:t>.1.</w:t>
      </w:r>
      <w:r w:rsidRPr="00F43EA5">
        <w:rPr>
          <w:rFonts w:asciiTheme="minorEastAsia" w:eastAsiaTheme="minorEastAsia" w:hAnsiTheme="minorEastAsia" w:hint="eastAsia"/>
          <w:b/>
          <w:kern w:val="0"/>
          <w:sz w:val="24"/>
          <w:lang w:bidi="en-US"/>
        </w:rPr>
        <w:t>1</w:t>
      </w:r>
      <w:r w:rsidR="00417071" w:rsidRPr="00F43EA5">
        <w:rPr>
          <w:rFonts w:asciiTheme="minorEastAsia" w:eastAsiaTheme="minorEastAsia" w:hAnsiTheme="minorEastAsia" w:hint="eastAsia"/>
          <w:b/>
          <w:kern w:val="0"/>
          <w:sz w:val="24"/>
          <w:lang w:bidi="en-US"/>
        </w:rPr>
        <w:t>1</w:t>
      </w:r>
      <w:r w:rsidRPr="00F43EA5">
        <w:rPr>
          <w:rFonts w:asciiTheme="minorEastAsia" w:eastAsiaTheme="minorEastAsia" w:hAnsiTheme="minorEastAsia" w:hint="eastAsia"/>
          <w:b/>
          <w:kern w:val="0"/>
          <w:sz w:val="24"/>
          <w:lang w:bidi="en-US"/>
        </w:rPr>
        <w:t xml:space="preserve">  </w:t>
      </w:r>
      <w:r w:rsidR="001151C4" w:rsidRPr="00F43EA5">
        <w:rPr>
          <w:rFonts w:asciiTheme="minorEastAsia" w:eastAsiaTheme="minorEastAsia" w:hAnsiTheme="minorEastAsia" w:hint="eastAsia"/>
          <w:kern w:val="0"/>
          <w:sz w:val="24"/>
          <w:lang w:bidi="en-US"/>
        </w:rPr>
        <w:t>当遇有</w:t>
      </w:r>
      <w:r w:rsidR="00703433" w:rsidRPr="00F43EA5">
        <w:rPr>
          <w:rFonts w:asciiTheme="minorEastAsia" w:eastAsiaTheme="minorEastAsia" w:hAnsiTheme="minorEastAsia" w:hint="eastAsia"/>
          <w:kern w:val="0"/>
          <w:sz w:val="24"/>
          <w:lang w:bidi="en-US"/>
        </w:rPr>
        <w:t>6</w:t>
      </w:r>
      <w:r w:rsidR="001151C4" w:rsidRPr="00F43EA5">
        <w:rPr>
          <w:rFonts w:asciiTheme="minorEastAsia" w:eastAsiaTheme="minorEastAsia" w:hAnsiTheme="minorEastAsia" w:hint="eastAsia"/>
          <w:kern w:val="0"/>
          <w:sz w:val="24"/>
          <w:lang w:bidi="en-US"/>
        </w:rPr>
        <w:t>级及以上强风、</w:t>
      </w:r>
      <w:r w:rsidRPr="00F43EA5">
        <w:rPr>
          <w:rFonts w:asciiTheme="minorEastAsia" w:eastAsiaTheme="minorEastAsia" w:hAnsiTheme="minorEastAsia" w:hint="eastAsia"/>
          <w:kern w:val="0"/>
          <w:sz w:val="24"/>
          <w:lang w:bidi="en-US"/>
        </w:rPr>
        <w:t>雷雨、大雪、</w:t>
      </w:r>
      <w:r w:rsidR="001151C4" w:rsidRPr="00F43EA5">
        <w:rPr>
          <w:rFonts w:asciiTheme="minorEastAsia" w:eastAsiaTheme="minorEastAsia" w:hAnsiTheme="minorEastAsia" w:hint="eastAsia"/>
          <w:kern w:val="0"/>
          <w:sz w:val="24"/>
          <w:lang w:bidi="en-US"/>
        </w:rPr>
        <w:t>浓雾、沙尘暴等恶劣气候，</w:t>
      </w:r>
      <w:r w:rsidRPr="00F43EA5">
        <w:rPr>
          <w:rFonts w:asciiTheme="minorEastAsia" w:eastAsiaTheme="minorEastAsia" w:hAnsiTheme="minorEastAsia" w:hint="eastAsia"/>
          <w:kern w:val="0"/>
          <w:sz w:val="24"/>
          <w:lang w:bidi="en-US"/>
        </w:rPr>
        <w:t>应</w:t>
      </w:r>
      <w:r w:rsidR="00675ABA" w:rsidRPr="00F43EA5">
        <w:rPr>
          <w:rFonts w:asciiTheme="minorEastAsia" w:eastAsiaTheme="minorEastAsia" w:hAnsiTheme="minorEastAsia" w:hint="eastAsia"/>
          <w:kern w:val="0"/>
          <w:sz w:val="24"/>
          <w:lang w:bidi="en-US"/>
        </w:rPr>
        <w:t>立即</w:t>
      </w:r>
      <w:r w:rsidRPr="00F43EA5">
        <w:rPr>
          <w:rFonts w:asciiTheme="minorEastAsia" w:eastAsiaTheme="minorEastAsia" w:hAnsiTheme="minorEastAsia" w:hint="eastAsia"/>
          <w:kern w:val="0"/>
          <w:sz w:val="24"/>
          <w:lang w:bidi="en-US"/>
        </w:rPr>
        <w:t>停止</w:t>
      </w:r>
      <w:r w:rsidR="001151C4" w:rsidRPr="00F43EA5">
        <w:rPr>
          <w:rFonts w:asciiTheme="minorEastAsia" w:eastAsiaTheme="minorEastAsia" w:hAnsiTheme="minorEastAsia" w:hint="eastAsia"/>
          <w:kern w:val="0"/>
          <w:sz w:val="24"/>
          <w:lang w:bidi="en-US"/>
        </w:rPr>
        <w:t>露天攀登与悬空高处作业。</w:t>
      </w:r>
    </w:p>
    <w:p w:rsidR="00E63AF2" w:rsidRPr="00F43EA5" w:rsidRDefault="0080092E" w:rsidP="001151C4">
      <w:pPr>
        <w:spacing w:line="336" w:lineRule="auto"/>
        <w:outlineLvl w:val="2"/>
        <w:rPr>
          <w:rFonts w:asciiTheme="minorEastAsia" w:eastAsiaTheme="minorEastAsia" w:hAnsiTheme="minorEastAsia"/>
          <w:kern w:val="0"/>
          <w:sz w:val="24"/>
          <w:lang w:bidi="en-US"/>
        </w:rPr>
      </w:pPr>
      <w:r w:rsidRPr="00F43EA5">
        <w:rPr>
          <w:rFonts w:hint="eastAsia"/>
          <w:b/>
          <w:kern w:val="0"/>
          <w:sz w:val="24"/>
          <w:szCs w:val="22"/>
          <w:lang w:bidi="en-US"/>
        </w:rPr>
        <w:t>3</w:t>
      </w:r>
      <w:r w:rsidRPr="00F43EA5">
        <w:rPr>
          <w:b/>
          <w:kern w:val="0"/>
          <w:sz w:val="24"/>
          <w:szCs w:val="22"/>
          <w:lang w:bidi="en-US"/>
        </w:rPr>
        <w:t>.1.</w:t>
      </w:r>
      <w:r w:rsidR="00E250AF" w:rsidRPr="00F43EA5">
        <w:rPr>
          <w:rFonts w:asciiTheme="minorEastAsia" w:eastAsiaTheme="minorEastAsia" w:hAnsiTheme="minorEastAsia" w:hint="eastAsia"/>
          <w:b/>
          <w:kern w:val="0"/>
          <w:sz w:val="24"/>
          <w:lang w:bidi="en-US"/>
        </w:rPr>
        <w:t>1</w:t>
      </w:r>
      <w:r w:rsidR="00417071" w:rsidRPr="00F43EA5">
        <w:rPr>
          <w:rFonts w:asciiTheme="minorEastAsia" w:eastAsiaTheme="minorEastAsia" w:hAnsiTheme="minorEastAsia" w:hint="eastAsia"/>
          <w:b/>
          <w:kern w:val="0"/>
          <w:sz w:val="24"/>
          <w:lang w:bidi="en-US"/>
        </w:rPr>
        <w:t>2</w:t>
      </w:r>
      <w:r w:rsidRPr="00F43EA5">
        <w:rPr>
          <w:rFonts w:asciiTheme="minorEastAsia" w:eastAsiaTheme="minorEastAsia" w:hAnsiTheme="minorEastAsia" w:hint="eastAsia"/>
          <w:b/>
          <w:kern w:val="0"/>
          <w:sz w:val="24"/>
          <w:lang w:bidi="en-US"/>
        </w:rPr>
        <w:t xml:space="preserve">  </w:t>
      </w:r>
      <w:r w:rsidR="001151C4" w:rsidRPr="00F43EA5">
        <w:rPr>
          <w:rFonts w:asciiTheme="minorEastAsia" w:eastAsiaTheme="minorEastAsia" w:hAnsiTheme="minorEastAsia" w:hint="eastAsia"/>
          <w:kern w:val="0"/>
          <w:sz w:val="24"/>
          <w:lang w:bidi="en-US"/>
        </w:rPr>
        <w:t>对需临时拆除或变动的安全防护设施，应</w:t>
      </w:r>
      <w:r w:rsidR="00E250AF" w:rsidRPr="00F43EA5">
        <w:rPr>
          <w:rFonts w:asciiTheme="minorEastAsia" w:eastAsiaTheme="minorEastAsia" w:hAnsiTheme="minorEastAsia" w:hint="eastAsia"/>
          <w:kern w:val="0"/>
          <w:sz w:val="24"/>
          <w:lang w:bidi="en-US"/>
        </w:rPr>
        <w:t>先</w:t>
      </w:r>
      <w:r w:rsidR="001151C4" w:rsidRPr="00F43EA5">
        <w:rPr>
          <w:rFonts w:asciiTheme="minorEastAsia" w:eastAsiaTheme="minorEastAsia" w:hAnsiTheme="minorEastAsia" w:hint="eastAsia"/>
          <w:kern w:val="0"/>
          <w:sz w:val="24"/>
          <w:lang w:bidi="en-US"/>
        </w:rPr>
        <w:t>采取可靠措施</w:t>
      </w:r>
      <w:r w:rsidR="00E250AF" w:rsidRPr="00F43EA5">
        <w:rPr>
          <w:rFonts w:asciiTheme="minorEastAsia" w:eastAsiaTheme="minorEastAsia" w:hAnsiTheme="minorEastAsia" w:hint="eastAsia"/>
          <w:kern w:val="0"/>
          <w:sz w:val="24"/>
          <w:lang w:bidi="en-US"/>
        </w:rPr>
        <w:t>固定</w:t>
      </w:r>
      <w:r w:rsidR="001151C4" w:rsidRPr="00F43EA5">
        <w:rPr>
          <w:rFonts w:asciiTheme="minorEastAsia" w:eastAsiaTheme="minorEastAsia" w:hAnsiTheme="minorEastAsia" w:hint="eastAsia"/>
          <w:kern w:val="0"/>
          <w:sz w:val="24"/>
          <w:lang w:bidi="en-US"/>
        </w:rPr>
        <w:t>，</w:t>
      </w:r>
      <w:r w:rsidR="00E250AF" w:rsidRPr="00F43EA5">
        <w:rPr>
          <w:rFonts w:asciiTheme="minorEastAsia" w:eastAsiaTheme="minorEastAsia" w:hAnsiTheme="minorEastAsia" w:hint="eastAsia"/>
          <w:kern w:val="0"/>
          <w:sz w:val="24"/>
          <w:lang w:bidi="en-US"/>
        </w:rPr>
        <w:t>待</w:t>
      </w:r>
      <w:r w:rsidR="001151C4" w:rsidRPr="00F43EA5">
        <w:rPr>
          <w:rFonts w:asciiTheme="minorEastAsia" w:eastAsiaTheme="minorEastAsia" w:hAnsiTheme="minorEastAsia" w:hint="eastAsia"/>
          <w:kern w:val="0"/>
          <w:sz w:val="24"/>
          <w:lang w:bidi="en-US"/>
        </w:rPr>
        <w:t>作业后应立即恢复</w:t>
      </w:r>
      <w:r w:rsidR="00E250AF" w:rsidRPr="00F43EA5">
        <w:rPr>
          <w:rFonts w:asciiTheme="minorEastAsia" w:eastAsiaTheme="minorEastAsia" w:hAnsiTheme="minorEastAsia" w:hint="eastAsia"/>
          <w:kern w:val="0"/>
          <w:sz w:val="24"/>
          <w:lang w:bidi="en-US"/>
        </w:rPr>
        <w:t>并应检查验收</w:t>
      </w:r>
      <w:r w:rsidR="001151C4" w:rsidRPr="00F43EA5">
        <w:rPr>
          <w:rFonts w:asciiTheme="minorEastAsia" w:eastAsiaTheme="minorEastAsia" w:hAnsiTheme="minorEastAsia" w:hint="eastAsia"/>
          <w:kern w:val="0"/>
          <w:sz w:val="24"/>
          <w:lang w:bidi="en-US"/>
        </w:rPr>
        <w:t>。</w:t>
      </w:r>
    </w:p>
    <w:p w:rsidR="001151C4" w:rsidRPr="00F43EA5" w:rsidRDefault="0080092E" w:rsidP="001151C4">
      <w:pPr>
        <w:spacing w:line="336" w:lineRule="auto"/>
        <w:outlineLvl w:val="2"/>
        <w:rPr>
          <w:rFonts w:asciiTheme="minorEastAsia" w:eastAsiaTheme="minorEastAsia" w:hAnsiTheme="minorEastAsia"/>
          <w:kern w:val="0"/>
          <w:sz w:val="24"/>
          <w:lang w:bidi="en-US"/>
        </w:rPr>
      </w:pPr>
      <w:r w:rsidRPr="00F43EA5">
        <w:rPr>
          <w:rFonts w:hint="eastAsia"/>
          <w:b/>
          <w:kern w:val="0"/>
          <w:sz w:val="24"/>
          <w:szCs w:val="22"/>
          <w:lang w:bidi="en-US"/>
        </w:rPr>
        <w:t>3</w:t>
      </w:r>
      <w:r w:rsidRPr="00F43EA5">
        <w:rPr>
          <w:b/>
          <w:kern w:val="0"/>
          <w:sz w:val="24"/>
          <w:szCs w:val="22"/>
          <w:lang w:bidi="en-US"/>
        </w:rPr>
        <w:t>.1.</w:t>
      </w:r>
      <w:r w:rsidR="00E250AF" w:rsidRPr="00F43EA5">
        <w:rPr>
          <w:rFonts w:asciiTheme="minorEastAsia" w:eastAsiaTheme="minorEastAsia" w:hAnsiTheme="minorEastAsia" w:hint="eastAsia"/>
          <w:b/>
          <w:kern w:val="0"/>
          <w:sz w:val="24"/>
          <w:lang w:bidi="en-US"/>
        </w:rPr>
        <w:t>1</w:t>
      </w:r>
      <w:r w:rsidR="00417071" w:rsidRPr="00F43EA5">
        <w:rPr>
          <w:rFonts w:asciiTheme="minorEastAsia" w:eastAsiaTheme="minorEastAsia" w:hAnsiTheme="minorEastAsia" w:hint="eastAsia"/>
          <w:b/>
          <w:kern w:val="0"/>
          <w:sz w:val="24"/>
          <w:lang w:bidi="en-US"/>
        </w:rPr>
        <w:t>3</w:t>
      </w:r>
      <w:r w:rsidRPr="00F43EA5">
        <w:rPr>
          <w:rFonts w:asciiTheme="minorEastAsia" w:eastAsiaTheme="minorEastAsia" w:hAnsiTheme="minorEastAsia" w:hint="eastAsia"/>
          <w:b/>
          <w:kern w:val="0"/>
          <w:sz w:val="24"/>
          <w:lang w:bidi="en-US"/>
        </w:rPr>
        <w:t xml:space="preserve">  </w:t>
      </w:r>
      <w:r w:rsidR="00E250AF" w:rsidRPr="00F43EA5">
        <w:rPr>
          <w:rFonts w:asciiTheme="minorEastAsia" w:eastAsiaTheme="minorEastAsia" w:hAnsiTheme="minorEastAsia" w:hint="eastAsia"/>
          <w:kern w:val="0"/>
          <w:sz w:val="24"/>
          <w:lang w:bidi="en-US"/>
        </w:rPr>
        <w:t>设</w:t>
      </w:r>
      <w:r w:rsidR="001151C4" w:rsidRPr="00F43EA5">
        <w:rPr>
          <w:rFonts w:asciiTheme="minorEastAsia" w:eastAsiaTheme="minorEastAsia" w:hAnsiTheme="minorEastAsia" w:hint="eastAsia"/>
          <w:kern w:val="0"/>
          <w:sz w:val="24"/>
          <w:lang w:bidi="en-US"/>
        </w:rPr>
        <w:t>专人</w:t>
      </w:r>
      <w:r w:rsidR="00E250AF" w:rsidRPr="00F43EA5">
        <w:rPr>
          <w:rFonts w:asciiTheme="minorEastAsia" w:eastAsiaTheme="minorEastAsia" w:hAnsiTheme="minorEastAsia" w:hint="eastAsia"/>
          <w:kern w:val="0"/>
          <w:sz w:val="24"/>
          <w:lang w:bidi="en-US"/>
        </w:rPr>
        <w:t>且应对</w:t>
      </w:r>
      <w:r w:rsidR="001151C4" w:rsidRPr="00F43EA5">
        <w:rPr>
          <w:rFonts w:asciiTheme="minorEastAsia" w:eastAsiaTheme="minorEastAsia" w:hAnsiTheme="minorEastAsia" w:hint="eastAsia"/>
          <w:kern w:val="0"/>
          <w:sz w:val="24"/>
          <w:lang w:bidi="en-US"/>
        </w:rPr>
        <w:t>各类安全防护设施进行检查和维修保养，发现隐患应及时采取整改措施。</w:t>
      </w:r>
    </w:p>
    <w:p w:rsidR="001151C4" w:rsidRPr="00F43EA5" w:rsidRDefault="0080092E" w:rsidP="001151C4">
      <w:pPr>
        <w:spacing w:line="336" w:lineRule="auto"/>
        <w:outlineLvl w:val="2"/>
        <w:rPr>
          <w:rFonts w:asciiTheme="minorEastAsia" w:eastAsiaTheme="minorEastAsia" w:hAnsiTheme="minorEastAsia"/>
          <w:kern w:val="0"/>
          <w:sz w:val="24"/>
          <w:lang w:bidi="en-US"/>
        </w:rPr>
      </w:pPr>
      <w:r w:rsidRPr="00F43EA5">
        <w:rPr>
          <w:rFonts w:hint="eastAsia"/>
          <w:b/>
          <w:kern w:val="0"/>
          <w:sz w:val="24"/>
          <w:szCs w:val="22"/>
          <w:lang w:bidi="en-US"/>
        </w:rPr>
        <w:t>3</w:t>
      </w:r>
      <w:r w:rsidRPr="00F43EA5">
        <w:rPr>
          <w:b/>
          <w:kern w:val="0"/>
          <w:sz w:val="24"/>
          <w:szCs w:val="22"/>
          <w:lang w:bidi="en-US"/>
        </w:rPr>
        <w:t>.1.</w:t>
      </w:r>
      <w:r w:rsidR="00E250AF" w:rsidRPr="00F43EA5">
        <w:rPr>
          <w:rFonts w:asciiTheme="minorEastAsia" w:eastAsiaTheme="minorEastAsia" w:hAnsiTheme="minorEastAsia" w:hint="eastAsia"/>
          <w:b/>
          <w:kern w:val="0"/>
          <w:sz w:val="24"/>
          <w:lang w:bidi="en-US"/>
        </w:rPr>
        <w:t>1</w:t>
      </w:r>
      <w:r w:rsidR="00417071" w:rsidRPr="00F43EA5">
        <w:rPr>
          <w:rFonts w:asciiTheme="minorEastAsia" w:eastAsiaTheme="minorEastAsia" w:hAnsiTheme="minorEastAsia" w:hint="eastAsia"/>
          <w:b/>
          <w:kern w:val="0"/>
          <w:sz w:val="24"/>
          <w:lang w:bidi="en-US"/>
        </w:rPr>
        <w:t>4</w:t>
      </w:r>
      <w:r w:rsidRPr="00F43EA5">
        <w:rPr>
          <w:rFonts w:asciiTheme="minorEastAsia" w:eastAsiaTheme="minorEastAsia" w:hAnsiTheme="minorEastAsia" w:hint="eastAsia"/>
          <w:b/>
          <w:kern w:val="0"/>
          <w:sz w:val="24"/>
          <w:lang w:bidi="en-US"/>
        </w:rPr>
        <w:t xml:space="preserve">  </w:t>
      </w:r>
      <w:r w:rsidR="001151C4" w:rsidRPr="00F43EA5">
        <w:rPr>
          <w:rFonts w:asciiTheme="minorEastAsia" w:eastAsiaTheme="minorEastAsia" w:hAnsiTheme="minorEastAsia" w:hint="eastAsia"/>
          <w:kern w:val="0"/>
          <w:sz w:val="24"/>
          <w:lang w:bidi="en-US"/>
        </w:rPr>
        <w:t>安全防护设施宜采用定型化、工具化设施。</w:t>
      </w:r>
    </w:p>
    <w:p w:rsidR="00C573BC" w:rsidRPr="00F43EA5" w:rsidRDefault="004E3B9B" w:rsidP="004E3B9B">
      <w:pPr>
        <w:spacing w:line="336" w:lineRule="auto"/>
        <w:outlineLvl w:val="2"/>
        <w:rPr>
          <w:rFonts w:asciiTheme="minorEastAsia" w:eastAsiaTheme="minorEastAsia" w:hAnsiTheme="minorEastAsia"/>
          <w:kern w:val="0"/>
          <w:sz w:val="24"/>
          <w:lang w:bidi="en-US"/>
        </w:rPr>
      </w:pPr>
      <w:r w:rsidRPr="00F43EA5">
        <w:rPr>
          <w:rFonts w:hint="eastAsia"/>
          <w:b/>
          <w:kern w:val="0"/>
          <w:sz w:val="24"/>
          <w:szCs w:val="22"/>
          <w:lang w:bidi="en-US"/>
        </w:rPr>
        <w:t>3</w:t>
      </w:r>
      <w:r w:rsidRPr="00F43EA5">
        <w:rPr>
          <w:b/>
          <w:kern w:val="0"/>
          <w:sz w:val="24"/>
          <w:szCs w:val="22"/>
          <w:lang w:bidi="en-US"/>
        </w:rPr>
        <w:t>.1.</w:t>
      </w:r>
      <w:r w:rsidR="00703433" w:rsidRPr="00F43EA5">
        <w:rPr>
          <w:rFonts w:asciiTheme="minorEastAsia" w:eastAsiaTheme="minorEastAsia" w:hAnsiTheme="minorEastAsia" w:hint="eastAsia"/>
          <w:b/>
          <w:kern w:val="0"/>
          <w:sz w:val="24"/>
          <w:lang w:bidi="en-US"/>
        </w:rPr>
        <w:t>1</w:t>
      </w:r>
      <w:r w:rsidR="00417071" w:rsidRPr="00F43EA5">
        <w:rPr>
          <w:rFonts w:asciiTheme="minorEastAsia" w:eastAsiaTheme="minorEastAsia" w:hAnsiTheme="minorEastAsia" w:hint="eastAsia"/>
          <w:b/>
          <w:kern w:val="0"/>
          <w:sz w:val="24"/>
          <w:lang w:bidi="en-US"/>
        </w:rPr>
        <w:t>5</w:t>
      </w:r>
      <w:r w:rsidRPr="00F43EA5">
        <w:rPr>
          <w:rFonts w:asciiTheme="minorEastAsia" w:eastAsiaTheme="minorEastAsia" w:hAnsiTheme="minorEastAsia" w:hint="eastAsia"/>
          <w:b/>
          <w:kern w:val="0"/>
          <w:sz w:val="24"/>
          <w:lang w:bidi="en-US"/>
        </w:rPr>
        <w:t xml:space="preserve">  </w:t>
      </w:r>
      <w:r w:rsidRPr="00F43EA5">
        <w:rPr>
          <w:rFonts w:asciiTheme="minorEastAsia" w:eastAsiaTheme="minorEastAsia" w:hAnsiTheme="minorEastAsia" w:hint="eastAsia"/>
          <w:kern w:val="0"/>
          <w:sz w:val="24"/>
          <w:lang w:bidi="en-US"/>
        </w:rPr>
        <w:t>停缓建工程项目应做好停工期间的安全保障工作,复工前应进行检查,排除安全隐患。</w:t>
      </w:r>
    </w:p>
    <w:p w:rsidR="009D1443" w:rsidRPr="00F43EA5" w:rsidRDefault="009D1443" w:rsidP="009D1443">
      <w:pPr>
        <w:spacing w:line="336" w:lineRule="auto"/>
        <w:outlineLvl w:val="2"/>
        <w:rPr>
          <w:rFonts w:asciiTheme="minorEastAsia" w:eastAsiaTheme="minorEastAsia" w:hAnsiTheme="minorEastAsia"/>
          <w:kern w:val="0"/>
          <w:sz w:val="24"/>
          <w:lang w:bidi="en-US"/>
        </w:rPr>
      </w:pPr>
      <w:r w:rsidRPr="00F43EA5">
        <w:rPr>
          <w:rFonts w:hint="eastAsia"/>
          <w:b/>
          <w:kern w:val="0"/>
          <w:sz w:val="24"/>
          <w:szCs w:val="22"/>
          <w:lang w:bidi="en-US"/>
        </w:rPr>
        <w:t>3</w:t>
      </w:r>
      <w:r w:rsidRPr="00F43EA5">
        <w:rPr>
          <w:b/>
          <w:kern w:val="0"/>
          <w:sz w:val="24"/>
          <w:szCs w:val="22"/>
          <w:lang w:bidi="en-US"/>
        </w:rPr>
        <w:t>.1.</w:t>
      </w:r>
      <w:r w:rsidR="00703433" w:rsidRPr="00F43EA5">
        <w:rPr>
          <w:rFonts w:asciiTheme="minorEastAsia" w:eastAsiaTheme="minorEastAsia" w:hAnsiTheme="minorEastAsia" w:hint="eastAsia"/>
          <w:b/>
          <w:kern w:val="0"/>
          <w:sz w:val="24"/>
          <w:lang w:bidi="en-US"/>
        </w:rPr>
        <w:t>1</w:t>
      </w:r>
      <w:r w:rsidR="00417071" w:rsidRPr="00F43EA5">
        <w:rPr>
          <w:rFonts w:asciiTheme="minorEastAsia" w:eastAsiaTheme="minorEastAsia" w:hAnsiTheme="minorEastAsia" w:hint="eastAsia"/>
          <w:b/>
          <w:kern w:val="0"/>
          <w:sz w:val="24"/>
          <w:lang w:bidi="en-US"/>
        </w:rPr>
        <w:t>6</w:t>
      </w:r>
      <w:r w:rsidRPr="00F43EA5">
        <w:rPr>
          <w:rFonts w:asciiTheme="minorEastAsia" w:eastAsiaTheme="minorEastAsia" w:hAnsiTheme="minorEastAsia" w:hint="eastAsia"/>
          <w:b/>
          <w:kern w:val="0"/>
          <w:sz w:val="24"/>
          <w:lang w:bidi="en-US"/>
        </w:rPr>
        <w:t xml:space="preserve">  </w:t>
      </w:r>
      <w:r w:rsidRPr="00F43EA5">
        <w:rPr>
          <w:rFonts w:asciiTheme="minorEastAsia" w:eastAsiaTheme="minorEastAsia" w:hAnsiTheme="minorEastAsia" w:hint="eastAsia"/>
          <w:kern w:val="0"/>
          <w:sz w:val="24"/>
          <w:lang w:bidi="en-US"/>
        </w:rPr>
        <w:t>在距高压线10米区域内及供电线路密集处应设置安全防护措施，尚应符合现行行业标准《建筑与市政工程施工现场临时用电安全技术标准》</w:t>
      </w:r>
      <w:r w:rsidRPr="00F43EA5">
        <w:rPr>
          <w:rFonts w:hint="eastAsia"/>
          <w:kern w:val="0"/>
          <w:sz w:val="24"/>
          <w:szCs w:val="22"/>
          <w:lang w:bidi="en-US"/>
        </w:rPr>
        <w:t>JGJ/T</w:t>
      </w:r>
      <w:r w:rsidRPr="00F43EA5">
        <w:rPr>
          <w:kern w:val="0"/>
          <w:sz w:val="24"/>
          <w:szCs w:val="22"/>
          <w:lang w:bidi="en-US"/>
        </w:rPr>
        <w:t xml:space="preserve"> </w:t>
      </w:r>
      <w:r w:rsidRPr="00F43EA5">
        <w:rPr>
          <w:rFonts w:hint="eastAsia"/>
          <w:kern w:val="0"/>
          <w:sz w:val="24"/>
          <w:szCs w:val="22"/>
          <w:lang w:bidi="en-US"/>
        </w:rPr>
        <w:t>46</w:t>
      </w:r>
      <w:r w:rsidRPr="00F43EA5">
        <w:rPr>
          <w:rFonts w:asciiTheme="minorEastAsia" w:eastAsiaTheme="minorEastAsia" w:hAnsiTheme="minorEastAsia" w:hint="eastAsia"/>
          <w:kern w:val="0"/>
          <w:sz w:val="24"/>
          <w:lang w:bidi="en-US"/>
        </w:rPr>
        <w:t>的有关规定。</w:t>
      </w:r>
    </w:p>
    <w:p w:rsidR="0012074B" w:rsidRPr="00F43EA5" w:rsidRDefault="00711398" w:rsidP="003F34EA">
      <w:pPr>
        <w:spacing w:line="336" w:lineRule="auto"/>
        <w:outlineLvl w:val="2"/>
        <w:rPr>
          <w:rFonts w:asciiTheme="minorEastAsia" w:eastAsiaTheme="minorEastAsia" w:hAnsiTheme="minorEastAsia"/>
          <w:kern w:val="0"/>
          <w:sz w:val="24"/>
          <w:lang w:bidi="en-US"/>
        </w:rPr>
      </w:pPr>
      <w:r w:rsidRPr="00F43EA5">
        <w:rPr>
          <w:rFonts w:hint="eastAsia"/>
          <w:b/>
          <w:kern w:val="0"/>
          <w:sz w:val="24"/>
          <w:szCs w:val="22"/>
          <w:lang w:bidi="en-US"/>
        </w:rPr>
        <w:t>3</w:t>
      </w:r>
      <w:r w:rsidRPr="00F43EA5">
        <w:rPr>
          <w:b/>
          <w:kern w:val="0"/>
          <w:sz w:val="24"/>
          <w:szCs w:val="22"/>
          <w:lang w:bidi="en-US"/>
        </w:rPr>
        <w:t>.1.</w:t>
      </w:r>
      <w:r w:rsidR="00703433" w:rsidRPr="00F43EA5">
        <w:rPr>
          <w:rFonts w:asciiTheme="minorEastAsia" w:eastAsiaTheme="minorEastAsia" w:hAnsiTheme="minorEastAsia" w:hint="eastAsia"/>
          <w:b/>
          <w:kern w:val="0"/>
          <w:sz w:val="24"/>
          <w:lang w:bidi="en-US"/>
        </w:rPr>
        <w:t>1</w:t>
      </w:r>
      <w:r w:rsidR="00417071" w:rsidRPr="00F43EA5">
        <w:rPr>
          <w:rFonts w:asciiTheme="minorEastAsia" w:eastAsiaTheme="minorEastAsia" w:hAnsiTheme="minorEastAsia" w:hint="eastAsia"/>
          <w:b/>
          <w:kern w:val="0"/>
          <w:sz w:val="24"/>
          <w:lang w:bidi="en-US"/>
        </w:rPr>
        <w:t>7</w:t>
      </w:r>
      <w:r w:rsidRPr="00F43EA5">
        <w:rPr>
          <w:rFonts w:asciiTheme="minorEastAsia" w:eastAsiaTheme="minorEastAsia" w:hAnsiTheme="minorEastAsia" w:hint="eastAsia"/>
          <w:b/>
          <w:kern w:val="0"/>
          <w:sz w:val="24"/>
          <w:lang w:bidi="en-US"/>
        </w:rPr>
        <w:t xml:space="preserve">  </w:t>
      </w:r>
      <w:r w:rsidR="006E1741" w:rsidRPr="00F43EA5">
        <w:rPr>
          <w:rFonts w:asciiTheme="minorEastAsia" w:eastAsiaTheme="minorEastAsia" w:hAnsiTheme="minorEastAsia" w:hint="eastAsia"/>
          <w:kern w:val="0"/>
          <w:sz w:val="24"/>
          <w:lang w:bidi="en-US"/>
        </w:rPr>
        <w:t>高空外墙清洗作业应符合现行行业标准《高空外墙清洗服务规范》</w:t>
      </w:r>
      <w:r w:rsidR="006E1741" w:rsidRPr="00F43EA5">
        <w:rPr>
          <w:rFonts w:hint="eastAsia"/>
          <w:kern w:val="0"/>
          <w:sz w:val="24"/>
          <w:szCs w:val="22"/>
          <w:lang w:bidi="en-US"/>
        </w:rPr>
        <w:t>SB/T</w:t>
      </w:r>
      <w:r w:rsidR="00342CC4" w:rsidRPr="00F43EA5">
        <w:rPr>
          <w:kern w:val="0"/>
          <w:sz w:val="24"/>
          <w:szCs w:val="22"/>
          <w:lang w:bidi="en-US"/>
        </w:rPr>
        <w:t xml:space="preserve"> </w:t>
      </w:r>
      <w:r w:rsidR="006E1741" w:rsidRPr="00F43EA5">
        <w:rPr>
          <w:rFonts w:hint="eastAsia"/>
          <w:kern w:val="0"/>
          <w:sz w:val="24"/>
          <w:szCs w:val="22"/>
          <w:lang w:bidi="en-US"/>
        </w:rPr>
        <w:t>10737</w:t>
      </w:r>
      <w:r w:rsidR="006E1741" w:rsidRPr="00F43EA5">
        <w:rPr>
          <w:rFonts w:asciiTheme="minorEastAsia" w:eastAsiaTheme="minorEastAsia" w:hAnsiTheme="minorEastAsia" w:hint="eastAsia"/>
          <w:kern w:val="0"/>
          <w:sz w:val="24"/>
          <w:lang w:bidi="en-US"/>
        </w:rPr>
        <w:t>的有关规定</w:t>
      </w:r>
      <w:r w:rsidR="0012074B" w:rsidRPr="00F43EA5">
        <w:rPr>
          <w:rFonts w:asciiTheme="minorEastAsia" w:eastAsiaTheme="minorEastAsia" w:hAnsiTheme="minorEastAsia" w:hint="eastAsia"/>
          <w:kern w:val="0"/>
          <w:sz w:val="24"/>
          <w:lang w:bidi="en-US"/>
        </w:rPr>
        <w:t>。</w:t>
      </w:r>
    </w:p>
    <w:p w:rsidR="00C573BC" w:rsidRPr="00F43EA5" w:rsidRDefault="0012074B" w:rsidP="003F34EA">
      <w:pPr>
        <w:spacing w:line="336" w:lineRule="auto"/>
        <w:outlineLvl w:val="2"/>
        <w:rPr>
          <w:rFonts w:asciiTheme="minorEastAsia" w:eastAsiaTheme="minorEastAsia" w:hAnsiTheme="minorEastAsia"/>
          <w:kern w:val="0"/>
          <w:sz w:val="24"/>
          <w:lang w:bidi="en-US"/>
        </w:rPr>
      </w:pPr>
      <w:r w:rsidRPr="00F43EA5">
        <w:rPr>
          <w:rFonts w:hint="eastAsia"/>
          <w:b/>
          <w:kern w:val="0"/>
          <w:sz w:val="24"/>
          <w:szCs w:val="22"/>
          <w:lang w:bidi="en-US"/>
        </w:rPr>
        <w:t>3</w:t>
      </w:r>
      <w:r w:rsidRPr="00F43EA5">
        <w:rPr>
          <w:b/>
          <w:kern w:val="0"/>
          <w:sz w:val="24"/>
          <w:szCs w:val="22"/>
          <w:lang w:bidi="en-US"/>
        </w:rPr>
        <w:t>.1.</w:t>
      </w:r>
      <w:r w:rsidRPr="00F43EA5">
        <w:rPr>
          <w:rFonts w:asciiTheme="minorEastAsia" w:eastAsiaTheme="minorEastAsia" w:hAnsiTheme="minorEastAsia" w:hint="eastAsia"/>
          <w:b/>
          <w:kern w:val="0"/>
          <w:sz w:val="24"/>
          <w:lang w:bidi="en-US"/>
        </w:rPr>
        <w:t>1</w:t>
      </w:r>
      <w:r w:rsidR="00417071" w:rsidRPr="00F43EA5">
        <w:rPr>
          <w:rFonts w:asciiTheme="minorEastAsia" w:eastAsiaTheme="minorEastAsia" w:hAnsiTheme="minorEastAsia" w:hint="eastAsia"/>
          <w:b/>
          <w:kern w:val="0"/>
          <w:sz w:val="24"/>
          <w:lang w:bidi="en-US"/>
        </w:rPr>
        <w:t>8</w:t>
      </w:r>
      <w:r w:rsidRPr="00F43EA5">
        <w:rPr>
          <w:rFonts w:asciiTheme="minorEastAsia" w:eastAsiaTheme="minorEastAsia" w:hAnsiTheme="minorEastAsia" w:hint="eastAsia"/>
          <w:b/>
          <w:kern w:val="0"/>
          <w:sz w:val="24"/>
          <w:lang w:bidi="en-US"/>
        </w:rPr>
        <w:t xml:space="preserve">  </w:t>
      </w:r>
      <w:r w:rsidRPr="00F43EA5">
        <w:rPr>
          <w:rFonts w:asciiTheme="minorEastAsia" w:eastAsiaTheme="minorEastAsia" w:hAnsiTheme="minorEastAsia" w:hint="eastAsia"/>
          <w:kern w:val="0"/>
          <w:sz w:val="24"/>
          <w:lang w:bidi="en-US"/>
        </w:rPr>
        <w:t>使用座板式单人吊具对建筑物清洗、粉饰、养护悬吊作业</w:t>
      </w:r>
      <w:r w:rsidR="000F619B" w:rsidRPr="00F43EA5">
        <w:rPr>
          <w:rFonts w:asciiTheme="minorEastAsia" w:eastAsiaTheme="minorEastAsia" w:hAnsiTheme="minorEastAsia" w:hint="eastAsia"/>
          <w:kern w:val="0"/>
          <w:sz w:val="24"/>
          <w:lang w:bidi="en-US"/>
        </w:rPr>
        <w:t>应符合现行国家标准《座板式单人吊具悬吊作业安全技术规范》</w:t>
      </w:r>
      <w:r w:rsidR="000F619B" w:rsidRPr="00F43EA5">
        <w:rPr>
          <w:rFonts w:hint="eastAsia"/>
          <w:kern w:val="0"/>
          <w:sz w:val="24"/>
          <w:szCs w:val="22"/>
          <w:lang w:bidi="en-US"/>
        </w:rPr>
        <w:t>GB</w:t>
      </w:r>
      <w:r w:rsidR="000F619B" w:rsidRPr="00F43EA5">
        <w:rPr>
          <w:kern w:val="0"/>
          <w:sz w:val="24"/>
          <w:szCs w:val="22"/>
          <w:lang w:bidi="en-US"/>
        </w:rPr>
        <w:t xml:space="preserve"> </w:t>
      </w:r>
      <w:r w:rsidR="000F619B" w:rsidRPr="00F43EA5">
        <w:rPr>
          <w:rFonts w:hint="eastAsia"/>
          <w:kern w:val="0"/>
          <w:sz w:val="24"/>
          <w:szCs w:val="22"/>
          <w:lang w:bidi="en-US"/>
        </w:rPr>
        <w:t>23525</w:t>
      </w:r>
      <w:r w:rsidR="000F619B" w:rsidRPr="00F43EA5">
        <w:rPr>
          <w:rFonts w:asciiTheme="minorEastAsia" w:eastAsiaTheme="minorEastAsia" w:hAnsiTheme="minorEastAsia" w:hint="eastAsia"/>
          <w:kern w:val="0"/>
          <w:sz w:val="24"/>
          <w:lang w:bidi="en-US"/>
        </w:rPr>
        <w:t>的有关规定</w:t>
      </w:r>
      <w:r w:rsidR="005C15B1" w:rsidRPr="00F43EA5">
        <w:rPr>
          <w:rFonts w:asciiTheme="minorEastAsia" w:eastAsiaTheme="minorEastAsia" w:hAnsiTheme="minorEastAsia" w:hint="eastAsia"/>
          <w:kern w:val="0"/>
          <w:sz w:val="24"/>
          <w:lang w:bidi="en-US"/>
        </w:rPr>
        <w:t>。</w:t>
      </w:r>
    </w:p>
    <w:p w:rsidR="00210788" w:rsidRPr="00F43EA5" w:rsidRDefault="000F619B" w:rsidP="00210788">
      <w:pPr>
        <w:spacing w:line="336" w:lineRule="auto"/>
        <w:outlineLvl w:val="2"/>
        <w:rPr>
          <w:rFonts w:asciiTheme="minorEastAsia" w:eastAsiaTheme="minorEastAsia" w:hAnsiTheme="minorEastAsia"/>
          <w:kern w:val="0"/>
          <w:sz w:val="24"/>
          <w:lang w:bidi="en-US"/>
        </w:rPr>
      </w:pPr>
      <w:r w:rsidRPr="00F43EA5">
        <w:rPr>
          <w:rFonts w:hint="eastAsia"/>
          <w:b/>
          <w:kern w:val="0"/>
          <w:sz w:val="24"/>
          <w:szCs w:val="22"/>
          <w:lang w:bidi="en-US"/>
        </w:rPr>
        <w:t>3</w:t>
      </w:r>
      <w:r w:rsidRPr="00F43EA5">
        <w:rPr>
          <w:b/>
          <w:kern w:val="0"/>
          <w:sz w:val="24"/>
          <w:szCs w:val="22"/>
          <w:lang w:bidi="en-US"/>
        </w:rPr>
        <w:t>.1.</w:t>
      </w:r>
      <w:r w:rsidR="00EB62FE" w:rsidRPr="00F43EA5">
        <w:rPr>
          <w:rFonts w:asciiTheme="minorEastAsia" w:eastAsiaTheme="minorEastAsia" w:hAnsiTheme="minorEastAsia" w:hint="eastAsia"/>
          <w:b/>
          <w:kern w:val="0"/>
          <w:sz w:val="24"/>
          <w:lang w:bidi="en-US"/>
        </w:rPr>
        <w:t>1</w:t>
      </w:r>
      <w:r w:rsidR="00417071" w:rsidRPr="00F43EA5">
        <w:rPr>
          <w:rFonts w:asciiTheme="minorEastAsia" w:eastAsiaTheme="minorEastAsia" w:hAnsiTheme="minorEastAsia" w:hint="eastAsia"/>
          <w:b/>
          <w:kern w:val="0"/>
          <w:sz w:val="24"/>
          <w:lang w:bidi="en-US"/>
        </w:rPr>
        <w:t>9</w:t>
      </w:r>
      <w:r w:rsidRPr="00F43EA5">
        <w:rPr>
          <w:rFonts w:asciiTheme="minorEastAsia" w:eastAsiaTheme="minorEastAsia" w:hAnsiTheme="minorEastAsia" w:hint="eastAsia"/>
          <w:b/>
          <w:kern w:val="0"/>
          <w:sz w:val="24"/>
          <w:lang w:bidi="en-US"/>
        </w:rPr>
        <w:t xml:space="preserve">  </w:t>
      </w:r>
      <w:r w:rsidR="00A15675" w:rsidRPr="00F43EA5">
        <w:rPr>
          <w:rFonts w:asciiTheme="minorEastAsia" w:eastAsiaTheme="minorEastAsia" w:hAnsiTheme="minorEastAsia" w:hint="eastAsia"/>
          <w:kern w:val="0"/>
          <w:sz w:val="24"/>
          <w:lang w:bidi="en-US"/>
        </w:rPr>
        <w:t>采用承插型盘扣式钢管脚手架搭设</w:t>
      </w:r>
      <w:r w:rsidR="005C15B1" w:rsidRPr="00F43EA5">
        <w:rPr>
          <w:rFonts w:asciiTheme="minorEastAsia" w:eastAsiaTheme="minorEastAsia" w:hAnsiTheme="minorEastAsia" w:hint="eastAsia"/>
          <w:kern w:val="0"/>
          <w:sz w:val="24"/>
          <w:lang w:bidi="en-US"/>
        </w:rPr>
        <w:t>混凝土模板支撑工程、承重支撑体系和脚手架工程应符合现行协会标准</w:t>
      </w:r>
      <w:r w:rsidR="00210788" w:rsidRPr="00F43EA5">
        <w:rPr>
          <w:rFonts w:asciiTheme="minorEastAsia" w:eastAsiaTheme="minorEastAsia" w:hAnsiTheme="minorEastAsia" w:hint="eastAsia"/>
          <w:kern w:val="0"/>
          <w:sz w:val="24"/>
          <w:lang w:bidi="en-US"/>
        </w:rPr>
        <w:t>《建设工程承插型盘扣式钢管脚手架施工标准》</w:t>
      </w:r>
      <w:r w:rsidR="00210788" w:rsidRPr="00F43EA5">
        <w:rPr>
          <w:rFonts w:hint="eastAsia"/>
          <w:kern w:val="0"/>
          <w:sz w:val="24"/>
          <w:szCs w:val="22"/>
          <w:lang w:bidi="en-US"/>
        </w:rPr>
        <w:t>T/CECS 1651</w:t>
      </w:r>
      <w:r w:rsidR="005C15B1" w:rsidRPr="00F43EA5">
        <w:rPr>
          <w:rFonts w:asciiTheme="minorEastAsia" w:eastAsiaTheme="minorEastAsia" w:hAnsiTheme="minorEastAsia" w:hint="eastAsia"/>
          <w:kern w:val="0"/>
          <w:sz w:val="24"/>
          <w:lang w:bidi="en-US"/>
        </w:rPr>
        <w:t>的有关规定。</w:t>
      </w:r>
    </w:p>
    <w:p w:rsidR="00C573BC" w:rsidRPr="00F43EA5" w:rsidRDefault="00A15675" w:rsidP="00A15675">
      <w:pPr>
        <w:spacing w:line="360" w:lineRule="auto"/>
        <w:rPr>
          <w:rFonts w:asciiTheme="minorEastAsia" w:eastAsiaTheme="minorEastAsia" w:hAnsiTheme="minorEastAsia"/>
          <w:kern w:val="0"/>
          <w:sz w:val="24"/>
          <w:lang w:bidi="en-US"/>
        </w:rPr>
      </w:pPr>
      <w:r w:rsidRPr="00F43EA5">
        <w:rPr>
          <w:rFonts w:hint="eastAsia"/>
          <w:b/>
          <w:kern w:val="0"/>
          <w:sz w:val="24"/>
          <w:szCs w:val="22"/>
          <w:lang w:bidi="en-US"/>
        </w:rPr>
        <w:t>3.1.</w:t>
      </w:r>
      <w:r w:rsidR="00417071" w:rsidRPr="00F43EA5">
        <w:rPr>
          <w:rFonts w:hint="eastAsia"/>
          <w:b/>
          <w:kern w:val="0"/>
          <w:sz w:val="24"/>
          <w:szCs w:val="22"/>
          <w:lang w:bidi="en-US"/>
        </w:rPr>
        <w:t>20</w:t>
      </w:r>
      <w:r w:rsidRPr="00F43EA5">
        <w:rPr>
          <w:rFonts w:hint="eastAsia"/>
          <w:b/>
          <w:kern w:val="0"/>
          <w:sz w:val="24"/>
          <w:szCs w:val="22"/>
          <w:lang w:bidi="en-US"/>
        </w:rPr>
        <w:t xml:space="preserve"> </w:t>
      </w:r>
      <w:r w:rsidRPr="00F43EA5">
        <w:rPr>
          <w:rFonts w:asciiTheme="minorEastAsia" w:eastAsiaTheme="minorEastAsia" w:hAnsiTheme="minorEastAsia" w:hint="eastAsia"/>
          <w:kern w:val="0"/>
          <w:sz w:val="24"/>
          <w:szCs w:val="22"/>
          <w:lang w:bidi="en-US"/>
        </w:rPr>
        <w:t xml:space="preserve"> 吊篮安装、移机、拆卸和使用作业</w:t>
      </w:r>
      <w:r w:rsidRPr="00F43EA5">
        <w:rPr>
          <w:rFonts w:asciiTheme="minorEastAsia" w:eastAsiaTheme="minorEastAsia" w:hAnsiTheme="minorEastAsia" w:hint="eastAsia"/>
          <w:kern w:val="0"/>
          <w:sz w:val="24"/>
          <w:lang w:bidi="en-US"/>
        </w:rPr>
        <w:t>应符合现行协会标准《建筑施工高空作业吊篮应用技术规程》</w:t>
      </w:r>
      <w:r w:rsidRPr="00F43EA5">
        <w:rPr>
          <w:rFonts w:hint="eastAsia"/>
          <w:kern w:val="0"/>
          <w:sz w:val="24"/>
          <w:szCs w:val="22"/>
          <w:lang w:bidi="en-US"/>
        </w:rPr>
        <w:t xml:space="preserve">T/CECS </w:t>
      </w:r>
      <w:r w:rsidRPr="00F43EA5">
        <w:rPr>
          <w:rFonts w:asciiTheme="minorEastAsia" w:eastAsiaTheme="minorEastAsia" w:hAnsiTheme="minorEastAsia" w:hint="eastAsia"/>
          <w:kern w:val="0"/>
          <w:sz w:val="24"/>
          <w:lang w:bidi="en-US"/>
        </w:rPr>
        <w:t>****的有关规定。</w:t>
      </w:r>
    </w:p>
    <w:p w:rsidR="00C51431" w:rsidRPr="00F43EA5" w:rsidRDefault="00B955F3" w:rsidP="00C51431">
      <w:pPr>
        <w:spacing w:line="360" w:lineRule="auto"/>
        <w:rPr>
          <w:rFonts w:asciiTheme="minorEastAsia" w:eastAsiaTheme="minorEastAsia" w:hAnsiTheme="minorEastAsia"/>
          <w:kern w:val="0"/>
          <w:sz w:val="24"/>
          <w:lang w:bidi="en-US"/>
        </w:rPr>
      </w:pPr>
      <w:r w:rsidRPr="00F43EA5">
        <w:rPr>
          <w:rFonts w:hint="eastAsia"/>
          <w:b/>
          <w:kern w:val="0"/>
          <w:sz w:val="24"/>
          <w:szCs w:val="22"/>
          <w:lang w:bidi="en-US"/>
        </w:rPr>
        <w:t>3.1.</w:t>
      </w:r>
      <w:r w:rsidR="00703433" w:rsidRPr="00F43EA5">
        <w:rPr>
          <w:rFonts w:hint="eastAsia"/>
          <w:b/>
          <w:kern w:val="0"/>
          <w:sz w:val="24"/>
          <w:szCs w:val="22"/>
          <w:lang w:bidi="en-US"/>
        </w:rPr>
        <w:t>2</w:t>
      </w:r>
      <w:r w:rsidR="00417071" w:rsidRPr="00F43EA5">
        <w:rPr>
          <w:rFonts w:hint="eastAsia"/>
          <w:b/>
          <w:kern w:val="0"/>
          <w:sz w:val="24"/>
          <w:szCs w:val="22"/>
          <w:lang w:bidi="en-US"/>
        </w:rPr>
        <w:t>1</w:t>
      </w:r>
      <w:r w:rsidRPr="00F43EA5">
        <w:rPr>
          <w:rFonts w:hint="eastAsia"/>
          <w:b/>
          <w:kern w:val="0"/>
          <w:sz w:val="24"/>
          <w:szCs w:val="22"/>
          <w:lang w:bidi="en-US"/>
        </w:rPr>
        <w:t xml:space="preserve"> </w:t>
      </w:r>
      <w:r w:rsidRPr="00F43EA5">
        <w:rPr>
          <w:rFonts w:asciiTheme="minorEastAsia" w:eastAsiaTheme="minorEastAsia" w:hAnsiTheme="minorEastAsia" w:hint="eastAsia"/>
          <w:kern w:val="0"/>
          <w:sz w:val="24"/>
          <w:szCs w:val="22"/>
          <w:lang w:bidi="en-US"/>
        </w:rPr>
        <w:t xml:space="preserve"> </w:t>
      </w:r>
      <w:r w:rsidRPr="00F43EA5">
        <w:rPr>
          <w:rFonts w:asciiTheme="minorEastAsia" w:eastAsiaTheme="minorEastAsia" w:hAnsiTheme="minorEastAsia" w:hint="eastAsia"/>
          <w:kern w:val="0"/>
          <w:sz w:val="24"/>
          <w:lang w:bidi="en-US"/>
        </w:rPr>
        <w:t>高处作业的照明设施应使用36V及以下安全电压。</w:t>
      </w:r>
    </w:p>
    <w:p w:rsidR="00D864FC" w:rsidRPr="00F43EA5" w:rsidRDefault="00D864FC" w:rsidP="00D864FC">
      <w:pPr>
        <w:spacing w:line="336" w:lineRule="auto"/>
        <w:outlineLvl w:val="2"/>
        <w:rPr>
          <w:rFonts w:asciiTheme="minorEastAsia" w:eastAsiaTheme="minorEastAsia" w:hAnsiTheme="minorEastAsia" w:cs="Arial"/>
          <w:kern w:val="0"/>
          <w:sz w:val="24"/>
        </w:rPr>
      </w:pPr>
      <w:r w:rsidRPr="00F43EA5">
        <w:rPr>
          <w:rFonts w:hint="eastAsia"/>
          <w:b/>
          <w:kern w:val="0"/>
          <w:sz w:val="24"/>
          <w:szCs w:val="22"/>
          <w:lang w:bidi="en-US"/>
        </w:rPr>
        <w:t>3.1.2</w:t>
      </w:r>
      <w:r w:rsidR="00417071" w:rsidRPr="00F43EA5">
        <w:rPr>
          <w:rFonts w:hint="eastAsia"/>
          <w:b/>
          <w:kern w:val="0"/>
          <w:sz w:val="24"/>
          <w:szCs w:val="22"/>
          <w:lang w:bidi="en-US"/>
        </w:rPr>
        <w:t>2</w:t>
      </w:r>
      <w:r w:rsidRPr="00F43EA5">
        <w:rPr>
          <w:rFonts w:hint="eastAsia"/>
          <w:b/>
          <w:kern w:val="0"/>
          <w:sz w:val="24"/>
          <w:szCs w:val="22"/>
          <w:lang w:bidi="en-US"/>
        </w:rPr>
        <w:t xml:space="preserve"> </w:t>
      </w:r>
      <w:r w:rsidRPr="00F43EA5">
        <w:rPr>
          <w:rFonts w:asciiTheme="minorEastAsia" w:eastAsiaTheme="minorEastAsia" w:hAnsiTheme="minorEastAsia" w:hint="eastAsia"/>
          <w:kern w:val="0"/>
          <w:sz w:val="24"/>
          <w:lang w:bidi="en-US"/>
        </w:rPr>
        <w:t xml:space="preserve"> </w:t>
      </w:r>
      <w:r w:rsidRPr="00F43EA5">
        <w:rPr>
          <w:rFonts w:asciiTheme="minorEastAsia" w:eastAsiaTheme="minorEastAsia" w:hAnsiTheme="minorEastAsia" w:cs="Arial" w:hint="eastAsia"/>
          <w:kern w:val="0"/>
          <w:sz w:val="24"/>
        </w:rPr>
        <w:t>危险源的辨识应根据工程特点和施工工艺将施工中可能造成重大人身伤害的危险因素、危险部位、危险作业列为重大危险源并应进行公示，尚应并以此为基础编制应急救援预案和控制措施。</w:t>
      </w:r>
    </w:p>
    <w:p w:rsidR="00AD6B73" w:rsidRPr="00F43EA5" w:rsidRDefault="00AD6B73" w:rsidP="00C51431">
      <w:pPr>
        <w:spacing w:line="360" w:lineRule="auto"/>
        <w:rPr>
          <w:rFonts w:asciiTheme="minorEastAsia" w:eastAsiaTheme="minorEastAsia" w:hAnsiTheme="minorEastAsia"/>
          <w:kern w:val="0"/>
          <w:sz w:val="24"/>
          <w:lang w:bidi="en-US"/>
        </w:rPr>
      </w:pPr>
      <w:r w:rsidRPr="00F43EA5">
        <w:rPr>
          <w:rFonts w:hint="eastAsia"/>
          <w:b/>
          <w:kern w:val="0"/>
          <w:sz w:val="24"/>
          <w:szCs w:val="22"/>
          <w:lang w:bidi="en-US"/>
        </w:rPr>
        <w:t>3.1.2</w:t>
      </w:r>
      <w:r w:rsidR="00417071" w:rsidRPr="00F43EA5">
        <w:rPr>
          <w:rFonts w:hint="eastAsia"/>
          <w:b/>
          <w:kern w:val="0"/>
          <w:sz w:val="24"/>
          <w:szCs w:val="22"/>
          <w:lang w:bidi="en-US"/>
        </w:rPr>
        <w:t>3</w:t>
      </w:r>
      <w:r w:rsidRPr="00F43EA5">
        <w:rPr>
          <w:rFonts w:hint="eastAsia"/>
          <w:b/>
          <w:kern w:val="0"/>
          <w:sz w:val="24"/>
          <w:szCs w:val="22"/>
          <w:lang w:bidi="en-US"/>
        </w:rPr>
        <w:t xml:space="preserve"> </w:t>
      </w:r>
      <w:r w:rsidRPr="00F43EA5">
        <w:rPr>
          <w:rFonts w:asciiTheme="minorEastAsia" w:eastAsiaTheme="minorEastAsia" w:hAnsiTheme="minorEastAsia" w:hint="eastAsia"/>
          <w:kern w:val="0"/>
          <w:sz w:val="24"/>
          <w:lang w:bidi="en-US"/>
        </w:rPr>
        <w:t xml:space="preserve"> 主要施工区域、危险部位应悬挂安全标志、设置重大危险源公示牌，应符合现行行业标准《建筑施工安全检查标准》</w:t>
      </w:r>
      <w:r w:rsidRPr="00F43EA5">
        <w:rPr>
          <w:rFonts w:hint="eastAsia"/>
          <w:kern w:val="0"/>
          <w:sz w:val="24"/>
          <w:szCs w:val="22"/>
          <w:lang w:bidi="en-US"/>
        </w:rPr>
        <w:t>JGJ</w:t>
      </w:r>
      <w:r w:rsidRPr="00F43EA5">
        <w:rPr>
          <w:kern w:val="0"/>
          <w:sz w:val="24"/>
          <w:szCs w:val="22"/>
          <w:lang w:bidi="en-US"/>
        </w:rPr>
        <w:t xml:space="preserve"> </w:t>
      </w:r>
      <w:r w:rsidRPr="00F43EA5">
        <w:rPr>
          <w:rFonts w:hint="eastAsia"/>
          <w:kern w:val="0"/>
          <w:sz w:val="24"/>
          <w:szCs w:val="22"/>
          <w:lang w:bidi="en-US"/>
        </w:rPr>
        <w:t>59</w:t>
      </w:r>
      <w:r w:rsidRPr="00F43EA5">
        <w:rPr>
          <w:rFonts w:asciiTheme="minorEastAsia" w:eastAsiaTheme="minorEastAsia" w:hAnsiTheme="minorEastAsia" w:hint="eastAsia"/>
          <w:kern w:val="0"/>
          <w:sz w:val="24"/>
          <w:lang w:bidi="en-US"/>
        </w:rPr>
        <w:t>的有关规定。</w:t>
      </w:r>
    </w:p>
    <w:p w:rsidR="003F34EA" w:rsidRPr="00F43EA5" w:rsidRDefault="003F34EA" w:rsidP="00556072">
      <w:pPr>
        <w:pStyle w:val="1"/>
        <w:adjustRightInd w:val="0"/>
        <w:snapToGrid w:val="0"/>
        <w:spacing w:beforeLines="50" w:before="120" w:afterLines="50" w:after="120" w:line="240" w:lineRule="auto"/>
        <w:ind w:right="210"/>
        <w:jc w:val="center"/>
        <w:textAlignment w:val="baseline"/>
        <w:rPr>
          <w:rFonts w:eastAsia="黑体"/>
          <w:sz w:val="28"/>
          <w:szCs w:val="28"/>
        </w:rPr>
      </w:pPr>
      <w:r w:rsidRPr="00F43EA5">
        <w:rPr>
          <w:rFonts w:eastAsia="黑体" w:hint="eastAsia"/>
          <w:sz w:val="28"/>
          <w:szCs w:val="28"/>
        </w:rPr>
        <w:lastRenderedPageBreak/>
        <w:t>3.2</w:t>
      </w:r>
      <w:r w:rsidR="00556072" w:rsidRPr="00F43EA5">
        <w:rPr>
          <w:rFonts w:eastAsia="黑体" w:hint="eastAsia"/>
          <w:sz w:val="28"/>
          <w:szCs w:val="28"/>
        </w:rPr>
        <w:t xml:space="preserve">  </w:t>
      </w:r>
      <w:r w:rsidR="00D54DE7" w:rsidRPr="00F43EA5">
        <w:rPr>
          <w:rFonts w:eastAsia="黑体" w:hint="eastAsia"/>
          <w:sz w:val="28"/>
          <w:szCs w:val="28"/>
        </w:rPr>
        <w:t>相关责任主体</w:t>
      </w:r>
    </w:p>
    <w:p w:rsidR="00FE39BE" w:rsidRPr="00F43EA5" w:rsidRDefault="00FE39BE" w:rsidP="00FE39BE">
      <w:pPr>
        <w:spacing w:line="336" w:lineRule="auto"/>
        <w:outlineLvl w:val="2"/>
        <w:rPr>
          <w:rFonts w:asciiTheme="minorEastAsia" w:eastAsiaTheme="minorEastAsia" w:hAnsiTheme="minorEastAsia"/>
          <w:kern w:val="0"/>
          <w:sz w:val="24"/>
          <w:lang w:bidi="en-US"/>
        </w:rPr>
      </w:pPr>
      <w:r w:rsidRPr="00F43EA5">
        <w:rPr>
          <w:rFonts w:hint="eastAsia"/>
          <w:b/>
          <w:kern w:val="0"/>
          <w:sz w:val="24"/>
          <w:szCs w:val="22"/>
          <w:lang w:bidi="en-US"/>
        </w:rPr>
        <w:t>3.2.1</w:t>
      </w:r>
      <w:r w:rsidRPr="00F43EA5">
        <w:rPr>
          <w:b/>
          <w:kern w:val="0"/>
          <w:sz w:val="24"/>
          <w:szCs w:val="22"/>
          <w:lang w:bidi="en-US"/>
        </w:rPr>
        <w:t xml:space="preserve">  </w:t>
      </w:r>
      <w:r w:rsidRPr="00F43EA5">
        <w:rPr>
          <w:rFonts w:asciiTheme="minorEastAsia" w:eastAsiaTheme="minorEastAsia" w:hAnsiTheme="minorEastAsia" w:hint="eastAsia"/>
          <w:kern w:val="0"/>
          <w:sz w:val="24"/>
          <w:lang w:bidi="en-US"/>
        </w:rPr>
        <w:t>相关责任主体应能客观分析本单位存在的危险源、危险程度、可能引发事故诱因、影响范围及后果。</w:t>
      </w:r>
    </w:p>
    <w:p w:rsidR="00FE39BE" w:rsidRPr="00F43EA5" w:rsidRDefault="00FE39BE" w:rsidP="00FE39BE">
      <w:pPr>
        <w:spacing w:line="336" w:lineRule="auto"/>
        <w:outlineLvl w:val="2"/>
        <w:rPr>
          <w:rFonts w:asciiTheme="minorEastAsia" w:eastAsiaTheme="minorEastAsia" w:hAnsiTheme="minorEastAsia"/>
          <w:kern w:val="0"/>
          <w:sz w:val="24"/>
          <w:lang w:bidi="en-US"/>
        </w:rPr>
      </w:pPr>
      <w:r w:rsidRPr="00F43EA5">
        <w:rPr>
          <w:rFonts w:hint="eastAsia"/>
          <w:b/>
          <w:kern w:val="0"/>
          <w:sz w:val="24"/>
          <w:szCs w:val="22"/>
          <w:lang w:bidi="en-US"/>
        </w:rPr>
        <w:t>3.2.</w:t>
      </w:r>
      <w:r w:rsidR="00127D68" w:rsidRPr="00F43EA5">
        <w:rPr>
          <w:rFonts w:hint="eastAsia"/>
          <w:b/>
          <w:kern w:val="0"/>
          <w:sz w:val="24"/>
          <w:szCs w:val="22"/>
          <w:lang w:bidi="en-US"/>
        </w:rPr>
        <w:t>2</w:t>
      </w:r>
      <w:r w:rsidRPr="00F43EA5">
        <w:rPr>
          <w:rFonts w:hint="eastAsia"/>
          <w:b/>
          <w:kern w:val="0"/>
          <w:sz w:val="24"/>
          <w:szCs w:val="22"/>
          <w:lang w:bidi="en-US"/>
        </w:rPr>
        <w:t xml:space="preserve">  </w:t>
      </w:r>
      <w:r w:rsidRPr="00F43EA5">
        <w:rPr>
          <w:rFonts w:asciiTheme="minorEastAsia" w:eastAsiaTheme="minorEastAsia" w:hAnsiTheme="minorEastAsia" w:hint="eastAsia"/>
          <w:kern w:val="0"/>
          <w:sz w:val="24"/>
          <w:lang w:bidi="en-US"/>
        </w:rPr>
        <w:t>相关责任主体应有应急处置措施、预警信息发布的方式、内容和流程。</w:t>
      </w:r>
    </w:p>
    <w:p w:rsidR="0069599F" w:rsidRPr="00F43EA5" w:rsidRDefault="003F34EA" w:rsidP="0069599F">
      <w:pPr>
        <w:spacing w:line="360" w:lineRule="auto"/>
        <w:rPr>
          <w:rFonts w:asciiTheme="minorEastAsia" w:eastAsiaTheme="minorEastAsia" w:hAnsiTheme="minorEastAsia" w:cs="Arial"/>
          <w:kern w:val="0"/>
          <w:sz w:val="24"/>
          <w:szCs w:val="22"/>
        </w:rPr>
      </w:pPr>
      <w:r w:rsidRPr="00F43EA5">
        <w:rPr>
          <w:rFonts w:hint="eastAsia"/>
          <w:b/>
          <w:kern w:val="0"/>
          <w:sz w:val="24"/>
          <w:szCs w:val="22"/>
          <w:lang w:bidi="en-US"/>
        </w:rPr>
        <w:t>3.2.</w:t>
      </w:r>
      <w:r w:rsidR="00127D68" w:rsidRPr="00F43EA5">
        <w:rPr>
          <w:rFonts w:hint="eastAsia"/>
          <w:b/>
          <w:kern w:val="0"/>
          <w:sz w:val="24"/>
          <w:szCs w:val="22"/>
          <w:lang w:bidi="en-US"/>
        </w:rPr>
        <w:t>3</w:t>
      </w:r>
      <w:r w:rsidRPr="00F43EA5">
        <w:rPr>
          <w:rFonts w:hint="eastAsia"/>
          <w:b/>
          <w:kern w:val="0"/>
          <w:sz w:val="24"/>
          <w:szCs w:val="22"/>
          <w:lang w:bidi="en-US"/>
        </w:rPr>
        <w:t xml:space="preserve">  </w:t>
      </w:r>
      <w:r w:rsidR="0069599F" w:rsidRPr="00F43EA5">
        <w:rPr>
          <w:rFonts w:asciiTheme="minorEastAsia" w:eastAsiaTheme="minorEastAsia" w:hAnsiTheme="minorEastAsia" w:cs="Arial" w:hint="eastAsia"/>
          <w:kern w:val="0"/>
          <w:sz w:val="24"/>
          <w:szCs w:val="22"/>
        </w:rPr>
        <w:t>建设单位预防高处坠落的责任和措施应包括下列内容：</w:t>
      </w:r>
    </w:p>
    <w:p w:rsidR="0069599F" w:rsidRPr="00F43EA5" w:rsidRDefault="0069599F" w:rsidP="0069599F">
      <w:pPr>
        <w:spacing w:line="360" w:lineRule="auto"/>
        <w:ind w:firstLineChars="200" w:firstLine="480"/>
        <w:rPr>
          <w:rFonts w:asciiTheme="minorEastAsia" w:eastAsiaTheme="minorEastAsia" w:hAnsiTheme="minorEastAsia" w:cs="Arial"/>
          <w:kern w:val="0"/>
          <w:sz w:val="24"/>
          <w:szCs w:val="22"/>
        </w:rPr>
      </w:pPr>
      <w:r w:rsidRPr="00F43EA5">
        <w:rPr>
          <w:rFonts w:asciiTheme="minorEastAsia" w:eastAsiaTheme="minorEastAsia" w:hAnsiTheme="minorEastAsia" w:cs="Arial" w:hint="eastAsia"/>
          <w:kern w:val="0"/>
          <w:sz w:val="24"/>
          <w:szCs w:val="22"/>
        </w:rPr>
        <w:t>1  督促施工、监理单位应履行高处作业安全管理职责；</w:t>
      </w:r>
    </w:p>
    <w:p w:rsidR="003F34EA" w:rsidRPr="00F43EA5" w:rsidRDefault="0069599F" w:rsidP="0069599F">
      <w:pPr>
        <w:spacing w:line="360" w:lineRule="auto"/>
        <w:ind w:firstLineChars="200" w:firstLine="480"/>
        <w:rPr>
          <w:rFonts w:asciiTheme="minorEastAsia" w:eastAsiaTheme="minorEastAsia" w:hAnsiTheme="minorEastAsia" w:cs="Arial"/>
          <w:kern w:val="0"/>
          <w:sz w:val="24"/>
          <w:szCs w:val="22"/>
        </w:rPr>
      </w:pPr>
      <w:r w:rsidRPr="00F43EA5">
        <w:rPr>
          <w:rFonts w:asciiTheme="minorEastAsia" w:eastAsiaTheme="minorEastAsia" w:hAnsiTheme="minorEastAsia" w:cs="Arial" w:hint="eastAsia"/>
          <w:kern w:val="0"/>
          <w:sz w:val="24"/>
          <w:szCs w:val="22"/>
        </w:rPr>
        <w:t>2  合同约定的工期不应盲目压缩，尚且不应要求施工单位抢工期、赶进度；</w:t>
      </w:r>
    </w:p>
    <w:p w:rsidR="0069599F" w:rsidRPr="00F43EA5" w:rsidRDefault="0069599F" w:rsidP="0069599F">
      <w:pPr>
        <w:spacing w:line="360" w:lineRule="auto"/>
        <w:ind w:firstLineChars="200" w:firstLine="480"/>
        <w:rPr>
          <w:rFonts w:asciiTheme="minorEastAsia" w:eastAsiaTheme="minorEastAsia" w:hAnsiTheme="minorEastAsia" w:cs="Arial"/>
          <w:kern w:val="0"/>
          <w:sz w:val="24"/>
          <w:szCs w:val="22"/>
        </w:rPr>
      </w:pPr>
      <w:r w:rsidRPr="00F43EA5">
        <w:rPr>
          <w:rFonts w:asciiTheme="minorEastAsia" w:eastAsiaTheme="minorEastAsia" w:hAnsiTheme="minorEastAsia" w:cs="Arial" w:hint="eastAsia"/>
          <w:kern w:val="0"/>
          <w:sz w:val="24"/>
          <w:szCs w:val="22"/>
        </w:rPr>
        <w:t>3  不应明示或暗示对施工单位购买、租赁、使用不符合高处作业安全要求的设备设施、安全防护用品用具。</w:t>
      </w:r>
    </w:p>
    <w:p w:rsidR="00D03A05" w:rsidRPr="00F43EA5" w:rsidRDefault="003F34EA" w:rsidP="00D03A05">
      <w:pPr>
        <w:spacing w:line="360" w:lineRule="auto"/>
        <w:rPr>
          <w:rFonts w:asciiTheme="minorEastAsia" w:eastAsiaTheme="minorEastAsia" w:hAnsiTheme="minorEastAsia" w:cs="Arial"/>
          <w:kern w:val="0"/>
          <w:sz w:val="24"/>
          <w:szCs w:val="22"/>
        </w:rPr>
      </w:pPr>
      <w:r w:rsidRPr="00F43EA5">
        <w:rPr>
          <w:rFonts w:hint="eastAsia"/>
          <w:b/>
          <w:kern w:val="0"/>
          <w:sz w:val="24"/>
          <w:szCs w:val="22"/>
          <w:lang w:bidi="en-US"/>
        </w:rPr>
        <w:t>3.2.</w:t>
      </w:r>
      <w:r w:rsidR="00127D68" w:rsidRPr="00F43EA5">
        <w:rPr>
          <w:rFonts w:hint="eastAsia"/>
          <w:b/>
          <w:kern w:val="0"/>
          <w:sz w:val="24"/>
          <w:szCs w:val="22"/>
          <w:lang w:bidi="en-US"/>
        </w:rPr>
        <w:t>4</w:t>
      </w:r>
      <w:r w:rsidRPr="00F43EA5">
        <w:rPr>
          <w:rFonts w:hint="eastAsia"/>
          <w:b/>
          <w:kern w:val="0"/>
          <w:sz w:val="24"/>
          <w:szCs w:val="22"/>
          <w:lang w:bidi="en-US"/>
        </w:rPr>
        <w:t xml:space="preserve">  </w:t>
      </w:r>
      <w:r w:rsidR="00D03A05" w:rsidRPr="00F43EA5">
        <w:rPr>
          <w:rFonts w:asciiTheme="minorEastAsia" w:eastAsiaTheme="minorEastAsia" w:hAnsiTheme="minorEastAsia" w:cs="Arial" w:hint="eastAsia"/>
          <w:kern w:val="0"/>
          <w:sz w:val="24"/>
          <w:szCs w:val="22"/>
        </w:rPr>
        <w:t>施工单位预防高处坠落的责任和措施应包括下列内容：</w:t>
      </w:r>
    </w:p>
    <w:p w:rsidR="00D03A05" w:rsidRPr="00F43EA5" w:rsidRDefault="00D03A05" w:rsidP="00D03A05">
      <w:pPr>
        <w:spacing w:line="360" w:lineRule="auto"/>
        <w:ind w:firstLineChars="200" w:firstLine="480"/>
        <w:rPr>
          <w:rFonts w:asciiTheme="minorEastAsia" w:eastAsiaTheme="minorEastAsia" w:hAnsiTheme="minorEastAsia" w:cs="Arial"/>
          <w:kern w:val="0"/>
          <w:sz w:val="24"/>
          <w:szCs w:val="22"/>
        </w:rPr>
      </w:pPr>
      <w:r w:rsidRPr="00F43EA5">
        <w:rPr>
          <w:rFonts w:asciiTheme="minorEastAsia" w:eastAsiaTheme="minorEastAsia" w:hAnsiTheme="minorEastAsia" w:cs="Arial" w:hint="eastAsia"/>
          <w:kern w:val="0"/>
          <w:sz w:val="24"/>
          <w:szCs w:val="22"/>
        </w:rPr>
        <w:t>1  督促分包单位应履行高处作业安全管理职责；</w:t>
      </w:r>
    </w:p>
    <w:p w:rsidR="00D03A05" w:rsidRPr="00F43EA5" w:rsidRDefault="00D03A05" w:rsidP="00D03A05">
      <w:pPr>
        <w:spacing w:line="360" w:lineRule="auto"/>
        <w:ind w:firstLineChars="200" w:firstLine="480"/>
        <w:rPr>
          <w:rFonts w:asciiTheme="minorEastAsia" w:eastAsiaTheme="minorEastAsia" w:hAnsiTheme="minorEastAsia" w:cs="Arial"/>
          <w:kern w:val="0"/>
          <w:sz w:val="24"/>
          <w:szCs w:val="22"/>
        </w:rPr>
      </w:pPr>
      <w:r w:rsidRPr="00F43EA5">
        <w:rPr>
          <w:rFonts w:asciiTheme="minorEastAsia" w:eastAsiaTheme="minorEastAsia" w:hAnsiTheme="minorEastAsia" w:cs="Arial" w:hint="eastAsia"/>
          <w:kern w:val="0"/>
          <w:sz w:val="24"/>
          <w:szCs w:val="22"/>
        </w:rPr>
        <w:t>2  企业预防高处坠落管理制度、操作规程</w:t>
      </w:r>
      <w:r w:rsidR="00C82EF3" w:rsidRPr="00F43EA5">
        <w:rPr>
          <w:rFonts w:asciiTheme="minorEastAsia" w:eastAsiaTheme="minorEastAsia" w:hAnsiTheme="minorEastAsia" w:cs="Arial" w:hint="eastAsia"/>
          <w:kern w:val="0"/>
          <w:sz w:val="24"/>
          <w:szCs w:val="22"/>
        </w:rPr>
        <w:t>应落实到人</w:t>
      </w:r>
      <w:r w:rsidRPr="00F43EA5">
        <w:rPr>
          <w:rFonts w:asciiTheme="minorEastAsia" w:eastAsiaTheme="minorEastAsia" w:hAnsiTheme="minorEastAsia" w:cs="Arial" w:hint="eastAsia"/>
          <w:kern w:val="0"/>
          <w:sz w:val="24"/>
          <w:szCs w:val="22"/>
        </w:rPr>
        <w:t>；</w:t>
      </w:r>
    </w:p>
    <w:p w:rsidR="00D03A05" w:rsidRPr="00F43EA5" w:rsidRDefault="00D03A05" w:rsidP="00D03A05">
      <w:pPr>
        <w:spacing w:line="360" w:lineRule="auto"/>
        <w:ind w:firstLineChars="200" w:firstLine="480"/>
        <w:rPr>
          <w:rFonts w:asciiTheme="minorEastAsia" w:eastAsiaTheme="minorEastAsia" w:hAnsiTheme="minorEastAsia" w:cs="Arial"/>
          <w:kern w:val="0"/>
          <w:sz w:val="24"/>
          <w:szCs w:val="22"/>
        </w:rPr>
      </w:pPr>
      <w:r w:rsidRPr="00F43EA5">
        <w:rPr>
          <w:rFonts w:asciiTheme="minorEastAsia" w:eastAsiaTheme="minorEastAsia" w:hAnsiTheme="minorEastAsia" w:cs="Arial" w:hint="eastAsia"/>
          <w:kern w:val="0"/>
          <w:sz w:val="24"/>
          <w:szCs w:val="22"/>
        </w:rPr>
        <w:t xml:space="preserve">3  </w:t>
      </w:r>
      <w:r w:rsidR="007A6574" w:rsidRPr="00F43EA5">
        <w:rPr>
          <w:rFonts w:asciiTheme="minorEastAsia" w:eastAsiaTheme="minorEastAsia" w:hAnsiTheme="minorEastAsia" w:cs="Arial" w:hint="eastAsia"/>
          <w:kern w:val="0"/>
          <w:sz w:val="24"/>
          <w:szCs w:val="22"/>
        </w:rPr>
        <w:t>编制高处坠落预防方案，尚</w:t>
      </w:r>
      <w:r w:rsidRPr="00F43EA5">
        <w:rPr>
          <w:rFonts w:asciiTheme="minorEastAsia" w:eastAsiaTheme="minorEastAsia" w:hAnsiTheme="minorEastAsia" w:cs="Arial" w:hint="eastAsia"/>
          <w:kern w:val="0"/>
          <w:sz w:val="24"/>
          <w:szCs w:val="22"/>
        </w:rPr>
        <w:t>应符合现行协会标准《危险性较大的分部分项工程专项施工方案编制与管理指南》</w:t>
      </w:r>
      <w:r w:rsidRPr="00F43EA5">
        <w:rPr>
          <w:rFonts w:hint="eastAsia"/>
          <w:kern w:val="0"/>
          <w:sz w:val="24"/>
          <w:szCs w:val="22"/>
          <w:lang w:bidi="en-US"/>
        </w:rPr>
        <w:t>T/CECS 20011</w:t>
      </w:r>
      <w:r w:rsidRPr="00F43EA5">
        <w:rPr>
          <w:rFonts w:asciiTheme="minorEastAsia" w:eastAsiaTheme="minorEastAsia" w:hAnsiTheme="minorEastAsia" w:cs="Arial" w:hint="eastAsia"/>
          <w:kern w:val="0"/>
          <w:sz w:val="24"/>
          <w:szCs w:val="22"/>
        </w:rPr>
        <w:t>的有关规定；</w:t>
      </w:r>
    </w:p>
    <w:p w:rsidR="00D03A05" w:rsidRPr="00F43EA5" w:rsidRDefault="00F276A6" w:rsidP="00D03A05">
      <w:pPr>
        <w:spacing w:line="360" w:lineRule="auto"/>
        <w:ind w:firstLineChars="200" w:firstLine="480"/>
        <w:rPr>
          <w:rFonts w:asciiTheme="minorEastAsia" w:eastAsiaTheme="minorEastAsia" w:hAnsiTheme="minorEastAsia" w:cs="Arial"/>
          <w:kern w:val="0"/>
          <w:sz w:val="24"/>
          <w:szCs w:val="22"/>
        </w:rPr>
      </w:pPr>
      <w:r w:rsidRPr="00F43EA5">
        <w:rPr>
          <w:rFonts w:asciiTheme="minorEastAsia" w:eastAsiaTheme="minorEastAsia" w:hAnsiTheme="minorEastAsia" w:cs="Arial" w:hint="eastAsia"/>
          <w:kern w:val="0"/>
          <w:sz w:val="24"/>
          <w:szCs w:val="22"/>
        </w:rPr>
        <w:t xml:space="preserve">4  </w:t>
      </w:r>
      <w:r w:rsidR="004C09BE" w:rsidRPr="00F43EA5">
        <w:rPr>
          <w:rFonts w:asciiTheme="minorEastAsia" w:eastAsiaTheme="minorEastAsia" w:hAnsiTheme="minorEastAsia" w:cs="Arial" w:hint="eastAsia"/>
          <w:kern w:val="0"/>
          <w:sz w:val="24"/>
          <w:szCs w:val="22"/>
        </w:rPr>
        <w:t>预防</w:t>
      </w:r>
      <w:r w:rsidR="00D03A05" w:rsidRPr="00F43EA5">
        <w:rPr>
          <w:rFonts w:asciiTheme="minorEastAsia" w:eastAsiaTheme="minorEastAsia" w:hAnsiTheme="minorEastAsia" w:cs="Arial" w:hint="eastAsia"/>
          <w:kern w:val="0"/>
          <w:sz w:val="24"/>
          <w:szCs w:val="22"/>
        </w:rPr>
        <w:t>高处坠落</w:t>
      </w:r>
      <w:r w:rsidR="004C09BE" w:rsidRPr="00F43EA5">
        <w:rPr>
          <w:rFonts w:asciiTheme="minorEastAsia" w:eastAsiaTheme="minorEastAsia" w:hAnsiTheme="minorEastAsia" w:cs="Arial" w:hint="eastAsia"/>
          <w:kern w:val="0"/>
          <w:sz w:val="24"/>
          <w:szCs w:val="22"/>
        </w:rPr>
        <w:t>应编制高空作业</w:t>
      </w:r>
      <w:r w:rsidR="00D03A05" w:rsidRPr="00F43EA5">
        <w:rPr>
          <w:rFonts w:asciiTheme="minorEastAsia" w:eastAsiaTheme="minorEastAsia" w:hAnsiTheme="minorEastAsia" w:cs="Arial" w:hint="eastAsia"/>
          <w:kern w:val="0"/>
          <w:sz w:val="24"/>
          <w:szCs w:val="22"/>
        </w:rPr>
        <w:t>分级管控清单、</w:t>
      </w:r>
      <w:r w:rsidR="00DE5E10" w:rsidRPr="00F43EA5">
        <w:rPr>
          <w:rFonts w:asciiTheme="minorEastAsia" w:eastAsiaTheme="minorEastAsia" w:hAnsiTheme="minorEastAsia" w:cs="Arial" w:hint="eastAsia"/>
          <w:kern w:val="0"/>
          <w:sz w:val="24"/>
          <w:szCs w:val="22"/>
        </w:rPr>
        <w:t>危险</w:t>
      </w:r>
      <w:r w:rsidR="00D03A05" w:rsidRPr="00F43EA5">
        <w:rPr>
          <w:rFonts w:asciiTheme="minorEastAsia" w:eastAsiaTheme="minorEastAsia" w:hAnsiTheme="minorEastAsia" w:cs="Arial" w:hint="eastAsia"/>
          <w:kern w:val="0"/>
          <w:sz w:val="24"/>
          <w:szCs w:val="22"/>
        </w:rPr>
        <w:t>隐患排查治理清单，</w:t>
      </w:r>
      <w:r w:rsidR="004C09BE" w:rsidRPr="00F43EA5">
        <w:rPr>
          <w:rFonts w:asciiTheme="minorEastAsia" w:eastAsiaTheme="minorEastAsia" w:hAnsiTheme="minorEastAsia" w:cs="Arial" w:hint="eastAsia"/>
          <w:kern w:val="0"/>
          <w:sz w:val="24"/>
          <w:szCs w:val="22"/>
        </w:rPr>
        <w:t>尚应</w:t>
      </w:r>
      <w:r w:rsidR="00D03A05" w:rsidRPr="00F43EA5">
        <w:rPr>
          <w:rFonts w:asciiTheme="minorEastAsia" w:eastAsiaTheme="minorEastAsia" w:hAnsiTheme="minorEastAsia" w:cs="Arial" w:hint="eastAsia"/>
          <w:kern w:val="0"/>
          <w:sz w:val="24"/>
          <w:szCs w:val="22"/>
        </w:rPr>
        <w:t>强化双重预防体系建设</w:t>
      </w:r>
      <w:r w:rsidR="004C09BE" w:rsidRPr="00F43EA5">
        <w:rPr>
          <w:rFonts w:asciiTheme="minorEastAsia" w:eastAsiaTheme="minorEastAsia" w:hAnsiTheme="minorEastAsia" w:cs="Arial" w:hint="eastAsia"/>
          <w:kern w:val="0"/>
          <w:sz w:val="24"/>
          <w:szCs w:val="22"/>
        </w:rPr>
        <w:t>；</w:t>
      </w:r>
    </w:p>
    <w:p w:rsidR="00884C36" w:rsidRPr="00F43EA5" w:rsidRDefault="004C09BE" w:rsidP="00D03A05">
      <w:pPr>
        <w:spacing w:line="360" w:lineRule="auto"/>
        <w:ind w:firstLineChars="200" w:firstLine="480"/>
        <w:rPr>
          <w:rFonts w:asciiTheme="minorEastAsia" w:eastAsiaTheme="minorEastAsia" w:hAnsiTheme="minorEastAsia" w:cs="Arial"/>
          <w:kern w:val="0"/>
          <w:sz w:val="24"/>
          <w:szCs w:val="22"/>
        </w:rPr>
      </w:pPr>
      <w:r w:rsidRPr="00F43EA5">
        <w:rPr>
          <w:rFonts w:asciiTheme="minorEastAsia" w:eastAsiaTheme="minorEastAsia" w:hAnsiTheme="minorEastAsia" w:cs="Arial" w:hint="eastAsia"/>
          <w:kern w:val="0"/>
          <w:sz w:val="24"/>
          <w:szCs w:val="22"/>
        </w:rPr>
        <w:t xml:space="preserve">5  </w:t>
      </w:r>
      <w:r w:rsidR="00D03A05" w:rsidRPr="00F43EA5">
        <w:rPr>
          <w:rFonts w:asciiTheme="minorEastAsia" w:eastAsiaTheme="minorEastAsia" w:hAnsiTheme="minorEastAsia" w:cs="Arial" w:hint="eastAsia"/>
          <w:kern w:val="0"/>
          <w:sz w:val="24"/>
          <w:szCs w:val="22"/>
        </w:rPr>
        <w:t>劳保</w:t>
      </w:r>
      <w:r w:rsidR="00884C36" w:rsidRPr="00F43EA5">
        <w:rPr>
          <w:rFonts w:asciiTheme="minorEastAsia" w:eastAsiaTheme="minorEastAsia" w:hAnsiTheme="minorEastAsia" w:cs="Arial" w:hint="eastAsia"/>
          <w:kern w:val="0"/>
          <w:sz w:val="24"/>
          <w:szCs w:val="22"/>
        </w:rPr>
        <w:t>防护</w:t>
      </w:r>
      <w:r w:rsidR="00D03A05" w:rsidRPr="00F43EA5">
        <w:rPr>
          <w:rFonts w:asciiTheme="minorEastAsia" w:eastAsiaTheme="minorEastAsia" w:hAnsiTheme="minorEastAsia" w:cs="Arial" w:hint="eastAsia"/>
          <w:kern w:val="0"/>
          <w:sz w:val="24"/>
          <w:szCs w:val="22"/>
        </w:rPr>
        <w:t>用品管理</w:t>
      </w:r>
      <w:r w:rsidRPr="00F43EA5">
        <w:rPr>
          <w:rFonts w:asciiTheme="minorEastAsia" w:eastAsiaTheme="minorEastAsia" w:hAnsiTheme="minorEastAsia" w:cs="Arial" w:hint="eastAsia"/>
          <w:kern w:val="0"/>
          <w:sz w:val="24"/>
          <w:szCs w:val="22"/>
        </w:rPr>
        <w:t>应</w:t>
      </w:r>
      <w:r w:rsidR="00884C36" w:rsidRPr="00F43EA5">
        <w:rPr>
          <w:rFonts w:asciiTheme="minorEastAsia" w:eastAsiaTheme="minorEastAsia" w:hAnsiTheme="minorEastAsia" w:cs="Arial" w:hint="eastAsia"/>
          <w:kern w:val="0"/>
          <w:sz w:val="24"/>
          <w:szCs w:val="22"/>
        </w:rPr>
        <w:t>符合下列规定：</w:t>
      </w:r>
    </w:p>
    <w:p w:rsidR="00D03A05" w:rsidRPr="00F43EA5" w:rsidRDefault="00884C36" w:rsidP="00884C36">
      <w:pPr>
        <w:spacing w:line="336" w:lineRule="auto"/>
        <w:ind w:firstLineChars="300" w:firstLine="720"/>
        <w:outlineLvl w:val="2"/>
        <w:rPr>
          <w:rFonts w:asciiTheme="minorEastAsia" w:eastAsiaTheme="minorEastAsia" w:hAnsiTheme="minorEastAsia" w:cs="Arial"/>
          <w:kern w:val="0"/>
          <w:sz w:val="24"/>
        </w:rPr>
      </w:pPr>
      <w:r w:rsidRPr="00F43EA5">
        <w:rPr>
          <w:rFonts w:asciiTheme="minorEastAsia" w:eastAsiaTheme="minorEastAsia" w:hAnsiTheme="minorEastAsia" w:cs="Arial" w:hint="eastAsia"/>
          <w:kern w:val="0"/>
          <w:sz w:val="24"/>
        </w:rPr>
        <w:t xml:space="preserve">1） </w:t>
      </w:r>
      <w:r w:rsidR="00D03A05" w:rsidRPr="00F43EA5">
        <w:rPr>
          <w:rFonts w:asciiTheme="minorEastAsia" w:eastAsiaTheme="minorEastAsia" w:hAnsiTheme="minorEastAsia" w:cs="Arial" w:hint="eastAsia"/>
          <w:kern w:val="0"/>
          <w:sz w:val="24"/>
        </w:rPr>
        <w:t>实施统一采购管理制度，</w:t>
      </w:r>
      <w:r w:rsidR="004C09BE" w:rsidRPr="00F43EA5">
        <w:rPr>
          <w:rFonts w:asciiTheme="minorEastAsia" w:eastAsiaTheme="minorEastAsia" w:hAnsiTheme="minorEastAsia" w:cs="Arial" w:hint="eastAsia"/>
          <w:kern w:val="0"/>
          <w:sz w:val="24"/>
        </w:rPr>
        <w:t>应</w:t>
      </w:r>
      <w:r w:rsidR="00D03A05" w:rsidRPr="00F43EA5">
        <w:rPr>
          <w:rFonts w:asciiTheme="minorEastAsia" w:eastAsiaTheme="minorEastAsia" w:hAnsiTheme="minorEastAsia" w:cs="Arial" w:hint="eastAsia"/>
          <w:kern w:val="0"/>
          <w:sz w:val="24"/>
        </w:rPr>
        <w:t>确保劳保用品安全性能，</w:t>
      </w:r>
      <w:r w:rsidR="004C09BE" w:rsidRPr="00F43EA5">
        <w:rPr>
          <w:rFonts w:asciiTheme="minorEastAsia" w:eastAsiaTheme="minorEastAsia" w:hAnsiTheme="minorEastAsia" w:cs="Arial" w:hint="eastAsia"/>
          <w:kern w:val="0"/>
          <w:sz w:val="24"/>
        </w:rPr>
        <w:t>尚应</w:t>
      </w:r>
      <w:r w:rsidR="00D03A05" w:rsidRPr="00F43EA5">
        <w:rPr>
          <w:rFonts w:asciiTheme="minorEastAsia" w:eastAsiaTheme="minorEastAsia" w:hAnsiTheme="minorEastAsia" w:cs="Arial" w:hint="eastAsia"/>
          <w:kern w:val="0"/>
          <w:sz w:val="24"/>
        </w:rPr>
        <w:t>合理配发并督促作业人员正确使用</w:t>
      </w:r>
      <w:r w:rsidR="004C09BE" w:rsidRPr="00F43EA5">
        <w:rPr>
          <w:rFonts w:asciiTheme="minorEastAsia" w:eastAsiaTheme="minorEastAsia" w:hAnsiTheme="minorEastAsia" w:cs="Arial" w:hint="eastAsia"/>
          <w:kern w:val="0"/>
          <w:sz w:val="24"/>
        </w:rPr>
        <w:t>；</w:t>
      </w:r>
    </w:p>
    <w:p w:rsidR="00884C36" w:rsidRPr="00F43EA5" w:rsidRDefault="00884C36" w:rsidP="00884C36">
      <w:pPr>
        <w:spacing w:line="336" w:lineRule="auto"/>
        <w:ind w:firstLineChars="300" w:firstLine="720"/>
        <w:outlineLvl w:val="2"/>
        <w:rPr>
          <w:rFonts w:asciiTheme="minorEastAsia" w:eastAsiaTheme="minorEastAsia" w:hAnsiTheme="minorEastAsia" w:cs="Arial"/>
          <w:kern w:val="0"/>
          <w:sz w:val="24"/>
        </w:rPr>
      </w:pPr>
      <w:r w:rsidRPr="00F43EA5">
        <w:rPr>
          <w:rFonts w:asciiTheme="minorEastAsia" w:eastAsiaTheme="minorEastAsia" w:hAnsiTheme="minorEastAsia" w:cs="Arial" w:hint="eastAsia"/>
          <w:kern w:val="0"/>
          <w:sz w:val="24"/>
        </w:rPr>
        <w:t>2） 应建立安全防护用品进场验收、见证送检制度。</w:t>
      </w:r>
    </w:p>
    <w:p w:rsidR="00D03A05" w:rsidRPr="00F43EA5" w:rsidRDefault="004C09BE" w:rsidP="00D03A05">
      <w:pPr>
        <w:spacing w:line="360" w:lineRule="auto"/>
        <w:ind w:firstLineChars="200" w:firstLine="480"/>
        <w:rPr>
          <w:rFonts w:asciiTheme="minorEastAsia" w:eastAsiaTheme="minorEastAsia" w:hAnsiTheme="minorEastAsia" w:cs="Arial"/>
          <w:kern w:val="0"/>
          <w:sz w:val="24"/>
          <w:szCs w:val="22"/>
        </w:rPr>
      </w:pPr>
      <w:r w:rsidRPr="00F43EA5">
        <w:rPr>
          <w:rFonts w:asciiTheme="minorEastAsia" w:eastAsiaTheme="minorEastAsia" w:hAnsiTheme="minorEastAsia" w:cs="Arial" w:hint="eastAsia"/>
          <w:kern w:val="0"/>
          <w:sz w:val="24"/>
          <w:szCs w:val="22"/>
        </w:rPr>
        <w:t>6  对</w:t>
      </w:r>
      <w:r w:rsidR="00D03A05" w:rsidRPr="00F43EA5">
        <w:rPr>
          <w:rFonts w:asciiTheme="minorEastAsia" w:eastAsiaTheme="minorEastAsia" w:hAnsiTheme="minorEastAsia" w:cs="Arial" w:hint="eastAsia"/>
          <w:kern w:val="0"/>
          <w:sz w:val="24"/>
          <w:szCs w:val="22"/>
        </w:rPr>
        <w:t>高处作业安全防护设施</w:t>
      </w:r>
      <w:r w:rsidRPr="00F43EA5">
        <w:rPr>
          <w:rFonts w:asciiTheme="minorEastAsia" w:eastAsiaTheme="minorEastAsia" w:hAnsiTheme="minorEastAsia" w:cs="Arial" w:hint="eastAsia"/>
          <w:kern w:val="0"/>
          <w:sz w:val="24"/>
          <w:szCs w:val="22"/>
        </w:rPr>
        <w:t>应组织</w:t>
      </w:r>
      <w:r w:rsidR="00D03A05" w:rsidRPr="00F43EA5">
        <w:rPr>
          <w:rFonts w:asciiTheme="minorEastAsia" w:eastAsiaTheme="minorEastAsia" w:hAnsiTheme="minorEastAsia" w:cs="Arial" w:hint="eastAsia"/>
          <w:kern w:val="0"/>
          <w:sz w:val="24"/>
          <w:szCs w:val="22"/>
        </w:rPr>
        <w:t>进行检查、验收，验收合格后方可进行作业</w:t>
      </w:r>
      <w:r w:rsidRPr="00F43EA5">
        <w:rPr>
          <w:rFonts w:asciiTheme="minorEastAsia" w:eastAsiaTheme="minorEastAsia" w:hAnsiTheme="minorEastAsia" w:cs="Arial" w:hint="eastAsia"/>
          <w:kern w:val="0"/>
          <w:sz w:val="24"/>
          <w:szCs w:val="22"/>
        </w:rPr>
        <w:t>；</w:t>
      </w:r>
    </w:p>
    <w:p w:rsidR="00D03A05" w:rsidRPr="00F43EA5" w:rsidRDefault="004C09BE" w:rsidP="00D03A05">
      <w:pPr>
        <w:spacing w:line="360" w:lineRule="auto"/>
        <w:ind w:firstLineChars="200" w:firstLine="480"/>
        <w:rPr>
          <w:rFonts w:asciiTheme="minorEastAsia" w:eastAsiaTheme="minorEastAsia" w:hAnsiTheme="minorEastAsia" w:cs="Arial"/>
          <w:kern w:val="0"/>
          <w:sz w:val="24"/>
          <w:szCs w:val="22"/>
        </w:rPr>
      </w:pPr>
      <w:r w:rsidRPr="00F43EA5">
        <w:rPr>
          <w:rFonts w:asciiTheme="minorEastAsia" w:eastAsiaTheme="minorEastAsia" w:hAnsiTheme="minorEastAsia" w:cs="Arial" w:hint="eastAsia"/>
          <w:kern w:val="0"/>
          <w:sz w:val="24"/>
          <w:szCs w:val="22"/>
        </w:rPr>
        <w:t xml:space="preserve">7  </w:t>
      </w:r>
      <w:r w:rsidR="00D03A05" w:rsidRPr="00F43EA5">
        <w:rPr>
          <w:rFonts w:asciiTheme="minorEastAsia" w:eastAsiaTheme="minorEastAsia" w:hAnsiTheme="minorEastAsia" w:cs="Arial" w:hint="eastAsia"/>
          <w:kern w:val="0"/>
          <w:sz w:val="24"/>
          <w:szCs w:val="22"/>
        </w:rPr>
        <w:t>高处坠落</w:t>
      </w:r>
      <w:r w:rsidR="002A739D" w:rsidRPr="00F43EA5">
        <w:rPr>
          <w:rFonts w:asciiTheme="minorEastAsia" w:eastAsiaTheme="minorEastAsia" w:hAnsiTheme="minorEastAsia" w:cs="Arial" w:hint="eastAsia"/>
          <w:kern w:val="0"/>
          <w:sz w:val="24"/>
          <w:szCs w:val="22"/>
        </w:rPr>
        <w:t>的预防</w:t>
      </w:r>
      <w:r w:rsidRPr="00F43EA5">
        <w:rPr>
          <w:rFonts w:asciiTheme="minorEastAsia" w:eastAsiaTheme="minorEastAsia" w:hAnsiTheme="minorEastAsia" w:cs="Arial" w:hint="eastAsia"/>
          <w:kern w:val="0"/>
          <w:sz w:val="24"/>
          <w:szCs w:val="22"/>
        </w:rPr>
        <w:t>应开展</w:t>
      </w:r>
      <w:r w:rsidR="00AA4C01" w:rsidRPr="00F43EA5">
        <w:rPr>
          <w:rFonts w:asciiTheme="minorEastAsia" w:eastAsiaTheme="minorEastAsia" w:hAnsiTheme="minorEastAsia" w:cs="Arial" w:hint="eastAsia"/>
          <w:kern w:val="0"/>
          <w:sz w:val="24"/>
          <w:szCs w:val="22"/>
        </w:rPr>
        <w:t>教育培训、</w:t>
      </w:r>
      <w:r w:rsidRPr="00F43EA5">
        <w:rPr>
          <w:rFonts w:asciiTheme="minorEastAsia" w:eastAsiaTheme="minorEastAsia" w:hAnsiTheme="minorEastAsia" w:cs="Arial" w:hint="eastAsia"/>
          <w:kern w:val="0"/>
          <w:sz w:val="24"/>
          <w:szCs w:val="22"/>
        </w:rPr>
        <w:t>班前交底</w:t>
      </w:r>
      <w:r w:rsidR="002A739D" w:rsidRPr="00F43EA5">
        <w:rPr>
          <w:rFonts w:asciiTheme="minorEastAsia" w:eastAsiaTheme="minorEastAsia" w:hAnsiTheme="minorEastAsia" w:cs="Arial" w:hint="eastAsia"/>
          <w:kern w:val="0"/>
          <w:sz w:val="24"/>
          <w:szCs w:val="22"/>
        </w:rPr>
        <w:t>、劳保用品等检查</w:t>
      </w:r>
      <w:r w:rsidRPr="00F43EA5">
        <w:rPr>
          <w:rFonts w:asciiTheme="minorEastAsia" w:eastAsiaTheme="minorEastAsia" w:hAnsiTheme="minorEastAsia" w:cs="Arial" w:hint="eastAsia"/>
          <w:kern w:val="0"/>
          <w:sz w:val="24"/>
          <w:szCs w:val="22"/>
        </w:rPr>
        <w:t>；</w:t>
      </w:r>
    </w:p>
    <w:p w:rsidR="004C09BE" w:rsidRPr="00F43EA5" w:rsidRDefault="004C09BE" w:rsidP="00D03A05">
      <w:pPr>
        <w:spacing w:line="360" w:lineRule="auto"/>
        <w:ind w:firstLineChars="200" w:firstLine="480"/>
        <w:rPr>
          <w:rFonts w:asciiTheme="minorEastAsia" w:eastAsiaTheme="minorEastAsia" w:hAnsiTheme="minorEastAsia" w:cs="Arial"/>
          <w:kern w:val="0"/>
          <w:sz w:val="24"/>
          <w:szCs w:val="22"/>
        </w:rPr>
      </w:pPr>
      <w:r w:rsidRPr="00F43EA5">
        <w:rPr>
          <w:rFonts w:asciiTheme="minorEastAsia" w:eastAsiaTheme="minorEastAsia" w:hAnsiTheme="minorEastAsia" w:cs="Arial" w:hint="eastAsia"/>
          <w:kern w:val="0"/>
          <w:sz w:val="24"/>
          <w:szCs w:val="22"/>
        </w:rPr>
        <w:t xml:space="preserve">8  </w:t>
      </w:r>
      <w:r w:rsidR="00692ED5" w:rsidRPr="00F43EA5">
        <w:rPr>
          <w:rFonts w:asciiTheme="minorEastAsia" w:eastAsiaTheme="minorEastAsia" w:hAnsiTheme="minorEastAsia" w:cs="Arial" w:hint="eastAsia"/>
          <w:kern w:val="0"/>
          <w:sz w:val="24"/>
          <w:szCs w:val="22"/>
        </w:rPr>
        <w:t>施工</w:t>
      </w:r>
      <w:r w:rsidRPr="00F43EA5">
        <w:rPr>
          <w:rFonts w:asciiTheme="minorEastAsia" w:eastAsiaTheme="minorEastAsia" w:hAnsiTheme="minorEastAsia" w:cs="Arial" w:hint="eastAsia"/>
          <w:kern w:val="0"/>
          <w:sz w:val="24"/>
          <w:szCs w:val="22"/>
        </w:rPr>
        <w:t>单位应</w:t>
      </w:r>
      <w:r w:rsidR="00D03A05" w:rsidRPr="00F43EA5">
        <w:rPr>
          <w:rFonts w:asciiTheme="minorEastAsia" w:eastAsiaTheme="minorEastAsia" w:hAnsiTheme="minorEastAsia" w:cs="Arial" w:hint="eastAsia"/>
          <w:kern w:val="0"/>
          <w:sz w:val="24"/>
          <w:szCs w:val="22"/>
        </w:rPr>
        <w:t>每月、项目</w:t>
      </w:r>
      <w:r w:rsidR="00692ED5" w:rsidRPr="00F43EA5">
        <w:rPr>
          <w:rFonts w:asciiTheme="minorEastAsia" w:eastAsiaTheme="minorEastAsia" w:hAnsiTheme="minorEastAsia" w:cs="Arial" w:hint="eastAsia"/>
          <w:kern w:val="0"/>
          <w:sz w:val="24"/>
          <w:szCs w:val="22"/>
        </w:rPr>
        <w:t>部</w:t>
      </w:r>
      <w:r w:rsidRPr="00F43EA5">
        <w:rPr>
          <w:rFonts w:asciiTheme="minorEastAsia" w:eastAsiaTheme="minorEastAsia" w:hAnsiTheme="minorEastAsia" w:cs="Arial" w:hint="eastAsia"/>
          <w:kern w:val="0"/>
          <w:sz w:val="24"/>
          <w:szCs w:val="22"/>
        </w:rPr>
        <w:t>应</w:t>
      </w:r>
      <w:r w:rsidR="00D03A05" w:rsidRPr="00F43EA5">
        <w:rPr>
          <w:rFonts w:asciiTheme="minorEastAsia" w:eastAsiaTheme="minorEastAsia" w:hAnsiTheme="minorEastAsia" w:cs="Arial" w:hint="eastAsia"/>
          <w:kern w:val="0"/>
          <w:sz w:val="24"/>
          <w:szCs w:val="22"/>
        </w:rPr>
        <w:t>每周、安全员</w:t>
      </w:r>
      <w:r w:rsidRPr="00F43EA5">
        <w:rPr>
          <w:rFonts w:asciiTheme="minorEastAsia" w:eastAsiaTheme="minorEastAsia" w:hAnsiTheme="minorEastAsia" w:cs="Arial" w:hint="eastAsia"/>
          <w:kern w:val="0"/>
          <w:sz w:val="24"/>
          <w:szCs w:val="22"/>
        </w:rPr>
        <w:t>应</w:t>
      </w:r>
      <w:r w:rsidR="00D03A05" w:rsidRPr="00F43EA5">
        <w:rPr>
          <w:rFonts w:asciiTheme="minorEastAsia" w:eastAsiaTheme="minorEastAsia" w:hAnsiTheme="minorEastAsia" w:cs="Arial" w:hint="eastAsia"/>
          <w:kern w:val="0"/>
          <w:sz w:val="24"/>
          <w:szCs w:val="22"/>
        </w:rPr>
        <w:t>每日、班组</w:t>
      </w:r>
      <w:r w:rsidRPr="00F43EA5">
        <w:rPr>
          <w:rFonts w:asciiTheme="minorEastAsia" w:eastAsiaTheme="minorEastAsia" w:hAnsiTheme="minorEastAsia" w:cs="Arial" w:hint="eastAsia"/>
          <w:kern w:val="0"/>
          <w:sz w:val="24"/>
          <w:szCs w:val="22"/>
        </w:rPr>
        <w:t>应</w:t>
      </w:r>
      <w:r w:rsidR="00D03A05" w:rsidRPr="00F43EA5">
        <w:rPr>
          <w:rFonts w:asciiTheme="minorEastAsia" w:eastAsiaTheme="minorEastAsia" w:hAnsiTheme="minorEastAsia" w:cs="Arial" w:hint="eastAsia"/>
          <w:kern w:val="0"/>
          <w:sz w:val="24"/>
          <w:szCs w:val="22"/>
        </w:rPr>
        <w:t>每班开展一次预防高处坠落专项检查</w:t>
      </w:r>
      <w:r w:rsidRPr="00F43EA5">
        <w:rPr>
          <w:rFonts w:asciiTheme="minorEastAsia" w:eastAsiaTheme="minorEastAsia" w:hAnsiTheme="minorEastAsia" w:cs="Arial" w:hint="eastAsia"/>
          <w:kern w:val="0"/>
          <w:sz w:val="24"/>
          <w:szCs w:val="22"/>
        </w:rPr>
        <w:t>；</w:t>
      </w:r>
    </w:p>
    <w:p w:rsidR="00D03A05" w:rsidRPr="00F43EA5" w:rsidRDefault="004C09BE" w:rsidP="00D03A05">
      <w:pPr>
        <w:spacing w:line="360" w:lineRule="auto"/>
        <w:ind w:firstLineChars="200" w:firstLine="480"/>
        <w:rPr>
          <w:rFonts w:asciiTheme="minorEastAsia" w:eastAsiaTheme="minorEastAsia" w:hAnsiTheme="minorEastAsia" w:cs="Arial"/>
          <w:kern w:val="0"/>
          <w:sz w:val="24"/>
          <w:szCs w:val="22"/>
        </w:rPr>
      </w:pPr>
      <w:r w:rsidRPr="00F43EA5">
        <w:rPr>
          <w:rFonts w:asciiTheme="minorEastAsia" w:eastAsiaTheme="minorEastAsia" w:hAnsiTheme="minorEastAsia" w:cs="Arial" w:hint="eastAsia"/>
          <w:kern w:val="0"/>
          <w:sz w:val="24"/>
          <w:szCs w:val="22"/>
        </w:rPr>
        <w:t xml:space="preserve">9  </w:t>
      </w:r>
      <w:r w:rsidR="00D03A05" w:rsidRPr="00F43EA5">
        <w:rPr>
          <w:rFonts w:asciiTheme="minorEastAsia" w:eastAsiaTheme="minorEastAsia" w:hAnsiTheme="minorEastAsia" w:cs="Arial" w:hint="eastAsia"/>
          <w:kern w:val="0"/>
          <w:sz w:val="24"/>
          <w:szCs w:val="22"/>
        </w:rPr>
        <w:t>节假日和恶劣天气前后</w:t>
      </w:r>
      <w:r w:rsidRPr="00F43EA5">
        <w:rPr>
          <w:rFonts w:asciiTheme="minorEastAsia" w:eastAsiaTheme="minorEastAsia" w:hAnsiTheme="minorEastAsia" w:cs="Arial" w:hint="eastAsia"/>
          <w:kern w:val="0"/>
          <w:sz w:val="24"/>
          <w:szCs w:val="22"/>
        </w:rPr>
        <w:t>应现场</w:t>
      </w:r>
      <w:r w:rsidR="00D03A05" w:rsidRPr="00F43EA5">
        <w:rPr>
          <w:rFonts w:asciiTheme="minorEastAsia" w:eastAsiaTheme="minorEastAsia" w:hAnsiTheme="minorEastAsia" w:cs="Arial" w:hint="eastAsia"/>
          <w:kern w:val="0"/>
          <w:sz w:val="24"/>
          <w:szCs w:val="22"/>
        </w:rPr>
        <w:t>检查，发现问题和隐患</w:t>
      </w:r>
      <w:r w:rsidRPr="00F43EA5">
        <w:rPr>
          <w:rFonts w:asciiTheme="minorEastAsia" w:eastAsiaTheme="minorEastAsia" w:hAnsiTheme="minorEastAsia" w:cs="Arial" w:hint="eastAsia"/>
          <w:kern w:val="0"/>
          <w:sz w:val="24"/>
          <w:szCs w:val="22"/>
        </w:rPr>
        <w:t>应立即</w:t>
      </w:r>
      <w:r w:rsidR="00D03A05" w:rsidRPr="00F43EA5">
        <w:rPr>
          <w:rFonts w:asciiTheme="minorEastAsia" w:eastAsiaTheme="minorEastAsia" w:hAnsiTheme="minorEastAsia" w:cs="Arial" w:hint="eastAsia"/>
          <w:kern w:val="0"/>
          <w:sz w:val="24"/>
          <w:szCs w:val="22"/>
        </w:rPr>
        <w:t>整改</w:t>
      </w:r>
      <w:r w:rsidRPr="00F43EA5">
        <w:rPr>
          <w:rFonts w:asciiTheme="minorEastAsia" w:eastAsiaTheme="minorEastAsia" w:hAnsiTheme="minorEastAsia" w:cs="Arial" w:hint="eastAsia"/>
          <w:kern w:val="0"/>
          <w:sz w:val="24"/>
          <w:szCs w:val="22"/>
        </w:rPr>
        <w:t>；</w:t>
      </w:r>
    </w:p>
    <w:p w:rsidR="00D03A05" w:rsidRPr="00F43EA5" w:rsidRDefault="00E930CD" w:rsidP="00D03A05">
      <w:pPr>
        <w:spacing w:line="360" w:lineRule="auto"/>
        <w:ind w:firstLineChars="200" w:firstLine="480"/>
        <w:rPr>
          <w:rFonts w:asciiTheme="minorEastAsia" w:eastAsiaTheme="minorEastAsia" w:hAnsiTheme="minorEastAsia" w:cs="Arial"/>
          <w:kern w:val="0"/>
          <w:sz w:val="24"/>
          <w:szCs w:val="22"/>
        </w:rPr>
      </w:pPr>
      <w:r w:rsidRPr="00F43EA5">
        <w:rPr>
          <w:rFonts w:asciiTheme="minorEastAsia" w:eastAsiaTheme="minorEastAsia" w:hAnsiTheme="minorEastAsia" w:cs="Arial" w:hint="eastAsia"/>
          <w:kern w:val="0"/>
          <w:sz w:val="24"/>
          <w:szCs w:val="22"/>
        </w:rPr>
        <w:t>10  施工单位应按高处坠落事故应急预案进行定期的演练</w:t>
      </w:r>
      <w:r w:rsidR="00D03A05" w:rsidRPr="00F43EA5">
        <w:rPr>
          <w:rFonts w:asciiTheme="minorEastAsia" w:eastAsiaTheme="minorEastAsia" w:hAnsiTheme="minorEastAsia" w:cs="Arial" w:hint="eastAsia"/>
          <w:kern w:val="0"/>
          <w:sz w:val="24"/>
          <w:szCs w:val="22"/>
        </w:rPr>
        <w:t>。</w:t>
      </w:r>
    </w:p>
    <w:p w:rsidR="003F34EA" w:rsidRPr="00F43EA5" w:rsidRDefault="003F34EA" w:rsidP="003F34EA">
      <w:pPr>
        <w:spacing w:line="360" w:lineRule="auto"/>
        <w:rPr>
          <w:rFonts w:asciiTheme="minorEastAsia" w:eastAsiaTheme="minorEastAsia" w:hAnsiTheme="minorEastAsia" w:cs="Arial"/>
          <w:kern w:val="0"/>
          <w:sz w:val="24"/>
          <w:szCs w:val="22"/>
        </w:rPr>
      </w:pPr>
      <w:r w:rsidRPr="00F43EA5">
        <w:rPr>
          <w:rFonts w:hint="eastAsia"/>
          <w:b/>
          <w:kern w:val="0"/>
          <w:sz w:val="24"/>
          <w:szCs w:val="22"/>
          <w:lang w:bidi="en-US"/>
        </w:rPr>
        <w:t>3.2.</w:t>
      </w:r>
      <w:r w:rsidR="00127D68" w:rsidRPr="00F43EA5">
        <w:rPr>
          <w:rFonts w:hint="eastAsia"/>
          <w:b/>
          <w:kern w:val="0"/>
          <w:sz w:val="24"/>
          <w:szCs w:val="22"/>
          <w:lang w:bidi="en-US"/>
        </w:rPr>
        <w:t>5</w:t>
      </w:r>
      <w:r w:rsidRPr="00F43EA5">
        <w:rPr>
          <w:rFonts w:hint="eastAsia"/>
          <w:b/>
          <w:kern w:val="0"/>
          <w:sz w:val="24"/>
          <w:szCs w:val="22"/>
          <w:lang w:bidi="en-US"/>
        </w:rPr>
        <w:t xml:space="preserve">  </w:t>
      </w:r>
      <w:r w:rsidR="005A15D6" w:rsidRPr="00F43EA5">
        <w:rPr>
          <w:rFonts w:asciiTheme="minorEastAsia" w:eastAsiaTheme="minorEastAsia" w:hAnsiTheme="minorEastAsia" w:cs="Arial" w:hint="eastAsia"/>
          <w:kern w:val="0"/>
          <w:sz w:val="24"/>
          <w:szCs w:val="22"/>
        </w:rPr>
        <w:t>监理单位预防高处坠落的责任和措施应包括下列内容：</w:t>
      </w:r>
    </w:p>
    <w:p w:rsidR="00F47FCA" w:rsidRPr="00F43EA5" w:rsidRDefault="00F47FCA" w:rsidP="00F47FCA">
      <w:pPr>
        <w:spacing w:line="360" w:lineRule="auto"/>
        <w:ind w:firstLineChars="200" w:firstLine="480"/>
        <w:rPr>
          <w:rFonts w:asciiTheme="minorEastAsia" w:eastAsiaTheme="minorEastAsia" w:hAnsiTheme="minorEastAsia" w:cs="Arial"/>
          <w:kern w:val="0"/>
          <w:sz w:val="24"/>
          <w:szCs w:val="22"/>
        </w:rPr>
      </w:pPr>
      <w:r w:rsidRPr="00F43EA5">
        <w:rPr>
          <w:rFonts w:asciiTheme="minorEastAsia" w:eastAsiaTheme="minorEastAsia" w:hAnsiTheme="minorEastAsia" w:cs="Arial" w:hint="eastAsia"/>
          <w:kern w:val="0"/>
          <w:sz w:val="24"/>
          <w:szCs w:val="22"/>
        </w:rPr>
        <w:t>1</w:t>
      </w:r>
      <w:r w:rsidR="00AA4C01" w:rsidRPr="00F43EA5">
        <w:rPr>
          <w:rFonts w:asciiTheme="minorEastAsia" w:eastAsiaTheme="minorEastAsia" w:hAnsiTheme="minorEastAsia" w:cs="Arial" w:hint="eastAsia"/>
          <w:kern w:val="0"/>
          <w:sz w:val="24"/>
          <w:szCs w:val="22"/>
        </w:rPr>
        <w:t xml:space="preserve">  </w:t>
      </w:r>
      <w:r w:rsidRPr="00F43EA5">
        <w:rPr>
          <w:rFonts w:asciiTheme="minorEastAsia" w:eastAsiaTheme="minorEastAsia" w:hAnsiTheme="minorEastAsia" w:cs="Arial" w:hint="eastAsia"/>
          <w:kern w:val="0"/>
          <w:sz w:val="24"/>
          <w:szCs w:val="22"/>
        </w:rPr>
        <w:t>高处坠落</w:t>
      </w:r>
      <w:r w:rsidR="00AA4C01" w:rsidRPr="00F43EA5">
        <w:rPr>
          <w:rFonts w:asciiTheme="minorEastAsia" w:eastAsiaTheme="minorEastAsia" w:hAnsiTheme="minorEastAsia" w:cs="Arial" w:hint="eastAsia"/>
          <w:kern w:val="0"/>
          <w:sz w:val="24"/>
          <w:szCs w:val="22"/>
        </w:rPr>
        <w:t>预防</w:t>
      </w:r>
      <w:r w:rsidRPr="00F43EA5">
        <w:rPr>
          <w:rFonts w:asciiTheme="minorEastAsia" w:eastAsiaTheme="minorEastAsia" w:hAnsiTheme="minorEastAsia" w:cs="Arial" w:hint="eastAsia"/>
          <w:kern w:val="0"/>
          <w:sz w:val="24"/>
          <w:szCs w:val="22"/>
        </w:rPr>
        <w:t>工作</w:t>
      </w:r>
      <w:r w:rsidR="00AA4C01" w:rsidRPr="00F43EA5">
        <w:rPr>
          <w:rFonts w:asciiTheme="minorEastAsia" w:eastAsiaTheme="minorEastAsia" w:hAnsiTheme="minorEastAsia" w:cs="Arial" w:hint="eastAsia"/>
          <w:kern w:val="0"/>
          <w:sz w:val="24"/>
          <w:szCs w:val="22"/>
        </w:rPr>
        <w:t>应</w:t>
      </w:r>
      <w:r w:rsidRPr="00F43EA5">
        <w:rPr>
          <w:rFonts w:asciiTheme="minorEastAsia" w:eastAsiaTheme="minorEastAsia" w:hAnsiTheme="minorEastAsia" w:cs="Arial" w:hint="eastAsia"/>
          <w:kern w:val="0"/>
          <w:sz w:val="24"/>
          <w:szCs w:val="22"/>
        </w:rPr>
        <w:t>纳入监理规划，</w:t>
      </w:r>
      <w:r w:rsidR="00AA4C01" w:rsidRPr="00F43EA5">
        <w:rPr>
          <w:rFonts w:asciiTheme="minorEastAsia" w:eastAsiaTheme="minorEastAsia" w:hAnsiTheme="minorEastAsia" w:cs="Arial" w:hint="eastAsia"/>
          <w:kern w:val="0"/>
          <w:sz w:val="24"/>
          <w:szCs w:val="22"/>
        </w:rPr>
        <w:t>尚应</w:t>
      </w:r>
      <w:r w:rsidRPr="00F43EA5">
        <w:rPr>
          <w:rFonts w:asciiTheme="minorEastAsia" w:eastAsiaTheme="minorEastAsia" w:hAnsiTheme="minorEastAsia" w:cs="Arial" w:hint="eastAsia"/>
          <w:kern w:val="0"/>
          <w:sz w:val="24"/>
          <w:szCs w:val="22"/>
        </w:rPr>
        <w:t>制定高处坠落</w:t>
      </w:r>
      <w:r w:rsidR="00AA4C01" w:rsidRPr="00F43EA5">
        <w:rPr>
          <w:rFonts w:asciiTheme="minorEastAsia" w:eastAsiaTheme="minorEastAsia" w:hAnsiTheme="minorEastAsia" w:cs="Arial" w:hint="eastAsia"/>
          <w:kern w:val="0"/>
          <w:sz w:val="24"/>
          <w:szCs w:val="22"/>
        </w:rPr>
        <w:t>预防</w:t>
      </w:r>
      <w:r w:rsidRPr="00F43EA5">
        <w:rPr>
          <w:rFonts w:asciiTheme="minorEastAsia" w:eastAsiaTheme="minorEastAsia" w:hAnsiTheme="minorEastAsia" w:cs="Arial" w:hint="eastAsia"/>
          <w:kern w:val="0"/>
          <w:sz w:val="24"/>
          <w:szCs w:val="22"/>
        </w:rPr>
        <w:t>监理实施细则</w:t>
      </w:r>
      <w:r w:rsidR="00AA4C01" w:rsidRPr="00F43EA5">
        <w:rPr>
          <w:rFonts w:asciiTheme="minorEastAsia" w:eastAsiaTheme="minorEastAsia" w:hAnsiTheme="minorEastAsia" w:cs="Arial" w:hint="eastAsia"/>
          <w:kern w:val="0"/>
          <w:sz w:val="24"/>
          <w:szCs w:val="22"/>
        </w:rPr>
        <w:t>；</w:t>
      </w:r>
    </w:p>
    <w:p w:rsidR="00F47FCA" w:rsidRPr="00F43EA5" w:rsidRDefault="00F47FCA" w:rsidP="00F47FCA">
      <w:pPr>
        <w:spacing w:line="360" w:lineRule="auto"/>
        <w:ind w:firstLineChars="200" w:firstLine="480"/>
        <w:rPr>
          <w:rFonts w:asciiTheme="minorEastAsia" w:eastAsiaTheme="minorEastAsia" w:hAnsiTheme="minorEastAsia" w:cs="Arial"/>
          <w:kern w:val="0"/>
          <w:sz w:val="24"/>
          <w:szCs w:val="22"/>
        </w:rPr>
      </w:pPr>
      <w:r w:rsidRPr="00F43EA5">
        <w:rPr>
          <w:rFonts w:asciiTheme="minorEastAsia" w:eastAsiaTheme="minorEastAsia" w:hAnsiTheme="minorEastAsia" w:cs="Arial" w:hint="eastAsia"/>
          <w:kern w:val="0"/>
          <w:sz w:val="24"/>
          <w:szCs w:val="22"/>
        </w:rPr>
        <w:t>2</w:t>
      </w:r>
      <w:r w:rsidR="00AA4C01" w:rsidRPr="00F43EA5">
        <w:rPr>
          <w:rFonts w:asciiTheme="minorEastAsia" w:eastAsiaTheme="minorEastAsia" w:hAnsiTheme="minorEastAsia" w:cs="Arial" w:hint="eastAsia"/>
          <w:kern w:val="0"/>
          <w:sz w:val="24"/>
          <w:szCs w:val="22"/>
        </w:rPr>
        <w:t xml:space="preserve">  对</w:t>
      </w:r>
      <w:r w:rsidRPr="00F43EA5">
        <w:rPr>
          <w:rFonts w:asciiTheme="minorEastAsia" w:eastAsiaTheme="minorEastAsia" w:hAnsiTheme="minorEastAsia" w:cs="Arial" w:hint="eastAsia"/>
          <w:kern w:val="0"/>
          <w:sz w:val="24"/>
          <w:szCs w:val="22"/>
        </w:rPr>
        <w:t>施工单位编制的高处坠落</w:t>
      </w:r>
      <w:r w:rsidR="00AA4C01" w:rsidRPr="00F43EA5">
        <w:rPr>
          <w:rFonts w:asciiTheme="minorEastAsia" w:eastAsiaTheme="minorEastAsia" w:hAnsiTheme="minorEastAsia" w:cs="Arial" w:hint="eastAsia"/>
          <w:kern w:val="0"/>
          <w:sz w:val="24"/>
          <w:szCs w:val="22"/>
        </w:rPr>
        <w:t>预防</w:t>
      </w:r>
      <w:r w:rsidRPr="00F43EA5">
        <w:rPr>
          <w:rFonts w:asciiTheme="minorEastAsia" w:eastAsiaTheme="minorEastAsia" w:hAnsiTheme="minorEastAsia" w:cs="Arial" w:hint="eastAsia"/>
          <w:kern w:val="0"/>
          <w:sz w:val="24"/>
          <w:szCs w:val="22"/>
        </w:rPr>
        <w:t>专项方案和技术措施</w:t>
      </w:r>
      <w:r w:rsidR="00AA4C01" w:rsidRPr="00F43EA5">
        <w:rPr>
          <w:rFonts w:asciiTheme="minorEastAsia" w:eastAsiaTheme="minorEastAsia" w:hAnsiTheme="minorEastAsia" w:cs="Arial" w:hint="eastAsia"/>
          <w:kern w:val="0"/>
          <w:sz w:val="24"/>
          <w:szCs w:val="22"/>
        </w:rPr>
        <w:t>应审核</w:t>
      </w:r>
      <w:r w:rsidRPr="00F43EA5">
        <w:rPr>
          <w:rFonts w:asciiTheme="minorEastAsia" w:eastAsiaTheme="minorEastAsia" w:hAnsiTheme="minorEastAsia" w:cs="Arial" w:hint="eastAsia"/>
          <w:kern w:val="0"/>
          <w:sz w:val="24"/>
          <w:szCs w:val="22"/>
        </w:rPr>
        <w:t>，</w:t>
      </w:r>
      <w:r w:rsidR="00AA4C01" w:rsidRPr="00F43EA5">
        <w:rPr>
          <w:rFonts w:asciiTheme="minorEastAsia" w:eastAsiaTheme="minorEastAsia" w:hAnsiTheme="minorEastAsia" w:cs="Arial" w:hint="eastAsia"/>
          <w:kern w:val="0"/>
          <w:sz w:val="24"/>
          <w:szCs w:val="22"/>
        </w:rPr>
        <w:t>尚应</w:t>
      </w:r>
      <w:r w:rsidRPr="00F43EA5">
        <w:rPr>
          <w:rFonts w:asciiTheme="minorEastAsia" w:eastAsiaTheme="minorEastAsia" w:hAnsiTheme="minorEastAsia" w:cs="Arial" w:hint="eastAsia"/>
          <w:kern w:val="0"/>
          <w:sz w:val="24"/>
          <w:szCs w:val="22"/>
        </w:rPr>
        <w:t>检查</w:t>
      </w:r>
      <w:r w:rsidR="00AA4C01" w:rsidRPr="00F43EA5">
        <w:rPr>
          <w:rFonts w:asciiTheme="minorEastAsia" w:eastAsiaTheme="minorEastAsia" w:hAnsiTheme="minorEastAsia" w:cs="Arial" w:hint="eastAsia"/>
          <w:kern w:val="0"/>
          <w:sz w:val="24"/>
          <w:szCs w:val="22"/>
        </w:rPr>
        <w:t>监督</w:t>
      </w:r>
      <w:r w:rsidRPr="00F43EA5">
        <w:rPr>
          <w:rFonts w:asciiTheme="minorEastAsia" w:eastAsiaTheme="minorEastAsia" w:hAnsiTheme="minorEastAsia" w:cs="Arial" w:hint="eastAsia"/>
          <w:kern w:val="0"/>
          <w:sz w:val="24"/>
          <w:szCs w:val="22"/>
        </w:rPr>
        <w:t>执行</w:t>
      </w:r>
      <w:r w:rsidR="00AA4C01" w:rsidRPr="00F43EA5">
        <w:rPr>
          <w:rFonts w:asciiTheme="minorEastAsia" w:eastAsiaTheme="minorEastAsia" w:hAnsiTheme="minorEastAsia" w:cs="Arial" w:hint="eastAsia"/>
          <w:kern w:val="0"/>
          <w:sz w:val="24"/>
          <w:szCs w:val="22"/>
        </w:rPr>
        <w:t>；</w:t>
      </w:r>
    </w:p>
    <w:p w:rsidR="00F47FCA" w:rsidRPr="00F43EA5" w:rsidRDefault="00F47FCA" w:rsidP="00F47FCA">
      <w:pPr>
        <w:spacing w:line="360" w:lineRule="auto"/>
        <w:ind w:firstLineChars="200" w:firstLine="480"/>
        <w:rPr>
          <w:rFonts w:asciiTheme="minorEastAsia" w:eastAsiaTheme="minorEastAsia" w:hAnsiTheme="minorEastAsia" w:cs="Arial"/>
          <w:kern w:val="0"/>
          <w:sz w:val="24"/>
          <w:szCs w:val="22"/>
        </w:rPr>
      </w:pPr>
      <w:r w:rsidRPr="00F43EA5">
        <w:rPr>
          <w:rFonts w:asciiTheme="minorEastAsia" w:eastAsiaTheme="minorEastAsia" w:hAnsiTheme="minorEastAsia" w:cs="Arial" w:hint="eastAsia"/>
          <w:kern w:val="0"/>
          <w:sz w:val="24"/>
          <w:szCs w:val="22"/>
        </w:rPr>
        <w:lastRenderedPageBreak/>
        <w:t>3</w:t>
      </w:r>
      <w:r w:rsidR="00AA4C01" w:rsidRPr="00F43EA5">
        <w:rPr>
          <w:rFonts w:asciiTheme="minorEastAsia" w:eastAsiaTheme="minorEastAsia" w:hAnsiTheme="minorEastAsia" w:cs="Arial" w:hint="eastAsia"/>
          <w:kern w:val="0"/>
          <w:sz w:val="24"/>
          <w:szCs w:val="22"/>
        </w:rPr>
        <w:t xml:space="preserve">  对</w:t>
      </w:r>
      <w:r w:rsidRPr="00F43EA5">
        <w:rPr>
          <w:rFonts w:asciiTheme="minorEastAsia" w:eastAsiaTheme="minorEastAsia" w:hAnsiTheme="minorEastAsia" w:cs="Arial" w:hint="eastAsia"/>
          <w:kern w:val="0"/>
          <w:sz w:val="24"/>
          <w:szCs w:val="22"/>
        </w:rPr>
        <w:t>建筑施工特种作业人员</w:t>
      </w:r>
      <w:r w:rsidR="00AA4C01" w:rsidRPr="00F43EA5">
        <w:rPr>
          <w:rFonts w:asciiTheme="minorEastAsia" w:eastAsiaTheme="minorEastAsia" w:hAnsiTheme="minorEastAsia" w:cs="Arial" w:hint="eastAsia"/>
          <w:kern w:val="0"/>
          <w:sz w:val="24"/>
          <w:szCs w:val="22"/>
        </w:rPr>
        <w:t>应核查有效</w:t>
      </w:r>
      <w:r w:rsidRPr="00F43EA5">
        <w:rPr>
          <w:rFonts w:asciiTheme="minorEastAsia" w:eastAsiaTheme="minorEastAsia" w:hAnsiTheme="minorEastAsia" w:cs="Arial" w:hint="eastAsia"/>
          <w:kern w:val="0"/>
          <w:sz w:val="24"/>
          <w:szCs w:val="22"/>
        </w:rPr>
        <w:t>资格，</w:t>
      </w:r>
      <w:r w:rsidR="00AA4C01" w:rsidRPr="00F43EA5">
        <w:rPr>
          <w:rFonts w:asciiTheme="minorEastAsia" w:eastAsiaTheme="minorEastAsia" w:hAnsiTheme="minorEastAsia" w:cs="Arial" w:hint="eastAsia"/>
          <w:kern w:val="0"/>
          <w:sz w:val="24"/>
          <w:szCs w:val="22"/>
        </w:rPr>
        <w:t>应</w:t>
      </w:r>
      <w:r w:rsidRPr="00F43EA5">
        <w:rPr>
          <w:rFonts w:asciiTheme="minorEastAsia" w:eastAsiaTheme="minorEastAsia" w:hAnsiTheme="minorEastAsia" w:cs="Arial" w:hint="eastAsia"/>
          <w:kern w:val="0"/>
          <w:sz w:val="24"/>
          <w:szCs w:val="22"/>
        </w:rPr>
        <w:t>检查施工单位在教育培训、班前</w:t>
      </w:r>
      <w:r w:rsidR="006F0DF9" w:rsidRPr="00F43EA5">
        <w:rPr>
          <w:rFonts w:asciiTheme="minorEastAsia" w:eastAsiaTheme="minorEastAsia" w:hAnsiTheme="minorEastAsia" w:cs="Arial" w:hint="eastAsia"/>
          <w:kern w:val="0"/>
          <w:sz w:val="24"/>
          <w:szCs w:val="22"/>
        </w:rPr>
        <w:t>交底</w:t>
      </w:r>
      <w:r w:rsidRPr="00F43EA5">
        <w:rPr>
          <w:rFonts w:asciiTheme="minorEastAsia" w:eastAsiaTheme="minorEastAsia" w:hAnsiTheme="minorEastAsia" w:cs="Arial" w:hint="eastAsia"/>
          <w:kern w:val="0"/>
          <w:sz w:val="24"/>
          <w:szCs w:val="22"/>
        </w:rPr>
        <w:t>等活动中预防高处坠落内容情况</w:t>
      </w:r>
      <w:r w:rsidR="00692ED5" w:rsidRPr="00F43EA5">
        <w:rPr>
          <w:rFonts w:asciiTheme="minorEastAsia" w:eastAsiaTheme="minorEastAsia" w:hAnsiTheme="minorEastAsia" w:cs="Arial" w:hint="eastAsia"/>
          <w:kern w:val="0"/>
          <w:sz w:val="24"/>
          <w:szCs w:val="22"/>
        </w:rPr>
        <w:t>；</w:t>
      </w:r>
    </w:p>
    <w:p w:rsidR="00F47FCA" w:rsidRPr="00F43EA5" w:rsidRDefault="00F47FCA" w:rsidP="00F47FCA">
      <w:pPr>
        <w:spacing w:line="360" w:lineRule="auto"/>
        <w:ind w:firstLineChars="200" w:firstLine="480"/>
        <w:rPr>
          <w:rFonts w:asciiTheme="minorEastAsia" w:eastAsiaTheme="minorEastAsia" w:hAnsiTheme="minorEastAsia" w:cs="Arial"/>
          <w:kern w:val="0"/>
          <w:sz w:val="24"/>
          <w:szCs w:val="22"/>
        </w:rPr>
      </w:pPr>
      <w:r w:rsidRPr="00F43EA5">
        <w:rPr>
          <w:rFonts w:asciiTheme="minorEastAsia" w:eastAsiaTheme="minorEastAsia" w:hAnsiTheme="minorEastAsia" w:cs="Arial" w:hint="eastAsia"/>
          <w:kern w:val="0"/>
          <w:sz w:val="24"/>
          <w:szCs w:val="22"/>
        </w:rPr>
        <w:t>4</w:t>
      </w:r>
      <w:r w:rsidR="00692ED5" w:rsidRPr="00F43EA5">
        <w:rPr>
          <w:rFonts w:asciiTheme="minorEastAsia" w:eastAsiaTheme="minorEastAsia" w:hAnsiTheme="minorEastAsia" w:cs="Arial" w:hint="eastAsia"/>
          <w:kern w:val="0"/>
          <w:sz w:val="24"/>
          <w:szCs w:val="22"/>
        </w:rPr>
        <w:t xml:space="preserve">  对</w:t>
      </w:r>
      <w:r w:rsidRPr="00F43EA5">
        <w:rPr>
          <w:rFonts w:asciiTheme="minorEastAsia" w:eastAsiaTheme="minorEastAsia" w:hAnsiTheme="minorEastAsia" w:cs="Arial" w:hint="eastAsia"/>
          <w:kern w:val="0"/>
          <w:sz w:val="24"/>
          <w:szCs w:val="22"/>
        </w:rPr>
        <w:t>施工单位</w:t>
      </w:r>
      <w:r w:rsidR="00692ED5" w:rsidRPr="00F43EA5">
        <w:rPr>
          <w:rFonts w:asciiTheme="minorEastAsia" w:eastAsiaTheme="minorEastAsia" w:hAnsiTheme="minorEastAsia" w:cs="Arial" w:hint="eastAsia"/>
          <w:kern w:val="0"/>
          <w:sz w:val="24"/>
          <w:szCs w:val="22"/>
        </w:rPr>
        <w:t>的</w:t>
      </w:r>
      <w:r w:rsidRPr="00F43EA5">
        <w:rPr>
          <w:rFonts w:asciiTheme="minorEastAsia" w:eastAsiaTheme="minorEastAsia" w:hAnsiTheme="minorEastAsia" w:cs="Arial" w:hint="eastAsia"/>
          <w:kern w:val="0"/>
          <w:sz w:val="24"/>
          <w:szCs w:val="22"/>
        </w:rPr>
        <w:t>安全防护用品购置、检验、配备、发放和使用情况</w:t>
      </w:r>
      <w:r w:rsidR="00692ED5" w:rsidRPr="00F43EA5">
        <w:rPr>
          <w:rFonts w:asciiTheme="minorEastAsia" w:eastAsiaTheme="minorEastAsia" w:hAnsiTheme="minorEastAsia" w:cs="Arial" w:hint="eastAsia"/>
          <w:kern w:val="0"/>
          <w:sz w:val="24"/>
          <w:szCs w:val="22"/>
        </w:rPr>
        <w:t>应进行检查；</w:t>
      </w:r>
    </w:p>
    <w:p w:rsidR="00F47FCA" w:rsidRPr="00F43EA5" w:rsidRDefault="00F47FCA" w:rsidP="00F47FCA">
      <w:pPr>
        <w:spacing w:line="360" w:lineRule="auto"/>
        <w:ind w:firstLineChars="200" w:firstLine="480"/>
        <w:rPr>
          <w:rFonts w:asciiTheme="minorEastAsia" w:eastAsiaTheme="minorEastAsia" w:hAnsiTheme="minorEastAsia" w:cs="Arial"/>
          <w:kern w:val="0"/>
          <w:sz w:val="24"/>
          <w:szCs w:val="22"/>
        </w:rPr>
      </w:pPr>
      <w:r w:rsidRPr="00F43EA5">
        <w:rPr>
          <w:rFonts w:asciiTheme="minorEastAsia" w:eastAsiaTheme="minorEastAsia" w:hAnsiTheme="minorEastAsia" w:cs="Arial" w:hint="eastAsia"/>
          <w:kern w:val="0"/>
          <w:sz w:val="24"/>
          <w:szCs w:val="22"/>
        </w:rPr>
        <w:t>5</w:t>
      </w:r>
      <w:r w:rsidR="00692ED5" w:rsidRPr="00F43EA5">
        <w:rPr>
          <w:rFonts w:asciiTheme="minorEastAsia" w:eastAsiaTheme="minorEastAsia" w:hAnsiTheme="minorEastAsia" w:cs="Arial" w:hint="eastAsia"/>
          <w:kern w:val="0"/>
          <w:sz w:val="24"/>
          <w:szCs w:val="22"/>
        </w:rPr>
        <w:t xml:space="preserve">  监理单位应</w:t>
      </w:r>
      <w:r w:rsidRPr="00F43EA5">
        <w:rPr>
          <w:rFonts w:asciiTheme="minorEastAsia" w:eastAsiaTheme="minorEastAsia" w:hAnsiTheme="minorEastAsia" w:cs="Arial" w:hint="eastAsia"/>
          <w:kern w:val="0"/>
          <w:sz w:val="24"/>
          <w:szCs w:val="22"/>
        </w:rPr>
        <w:t>参加或组织高处作业安全防护设施的验收、检查</w:t>
      </w:r>
      <w:r w:rsidR="00692ED5" w:rsidRPr="00F43EA5">
        <w:rPr>
          <w:rFonts w:asciiTheme="minorEastAsia" w:eastAsiaTheme="minorEastAsia" w:hAnsiTheme="minorEastAsia" w:cs="Arial" w:hint="eastAsia"/>
          <w:kern w:val="0"/>
          <w:sz w:val="24"/>
          <w:szCs w:val="22"/>
        </w:rPr>
        <w:t>；</w:t>
      </w:r>
    </w:p>
    <w:p w:rsidR="003F34EA" w:rsidRPr="00F43EA5" w:rsidRDefault="00F47FCA" w:rsidP="00F47FCA">
      <w:pPr>
        <w:spacing w:line="360" w:lineRule="auto"/>
        <w:ind w:firstLineChars="200" w:firstLine="480"/>
        <w:rPr>
          <w:rFonts w:asciiTheme="minorEastAsia" w:eastAsiaTheme="minorEastAsia" w:hAnsiTheme="minorEastAsia" w:cs="Arial"/>
          <w:kern w:val="0"/>
          <w:sz w:val="24"/>
          <w:szCs w:val="22"/>
        </w:rPr>
      </w:pPr>
      <w:r w:rsidRPr="00F43EA5">
        <w:rPr>
          <w:rFonts w:asciiTheme="minorEastAsia" w:eastAsiaTheme="minorEastAsia" w:hAnsiTheme="minorEastAsia" w:cs="Arial" w:hint="eastAsia"/>
          <w:kern w:val="0"/>
          <w:sz w:val="24"/>
          <w:szCs w:val="22"/>
        </w:rPr>
        <w:t>6</w:t>
      </w:r>
      <w:r w:rsidR="00692ED5" w:rsidRPr="00F43EA5">
        <w:rPr>
          <w:rFonts w:asciiTheme="minorEastAsia" w:eastAsiaTheme="minorEastAsia" w:hAnsiTheme="minorEastAsia" w:cs="Arial" w:hint="eastAsia"/>
          <w:kern w:val="0"/>
          <w:sz w:val="24"/>
          <w:szCs w:val="22"/>
        </w:rPr>
        <w:t xml:space="preserve">  </w:t>
      </w:r>
      <w:r w:rsidRPr="00F43EA5">
        <w:rPr>
          <w:rFonts w:asciiTheme="minorEastAsia" w:eastAsiaTheme="minorEastAsia" w:hAnsiTheme="minorEastAsia" w:cs="Arial" w:hint="eastAsia"/>
          <w:kern w:val="0"/>
          <w:sz w:val="24"/>
          <w:szCs w:val="22"/>
        </w:rPr>
        <w:t>对发现的事故隐患，</w:t>
      </w:r>
      <w:r w:rsidR="00692ED5" w:rsidRPr="00F43EA5">
        <w:rPr>
          <w:rFonts w:asciiTheme="minorEastAsia" w:eastAsiaTheme="minorEastAsia" w:hAnsiTheme="minorEastAsia" w:cs="Arial" w:hint="eastAsia"/>
          <w:kern w:val="0"/>
          <w:sz w:val="24"/>
          <w:szCs w:val="22"/>
        </w:rPr>
        <w:t>应及时</w:t>
      </w:r>
      <w:r w:rsidRPr="00F43EA5">
        <w:rPr>
          <w:rFonts w:asciiTheme="minorEastAsia" w:eastAsiaTheme="minorEastAsia" w:hAnsiTheme="minorEastAsia" w:cs="Arial" w:hint="eastAsia"/>
          <w:kern w:val="0"/>
          <w:sz w:val="24"/>
          <w:szCs w:val="22"/>
        </w:rPr>
        <w:t>签发</w:t>
      </w:r>
      <w:r w:rsidR="00692ED5" w:rsidRPr="00F43EA5">
        <w:rPr>
          <w:rFonts w:asciiTheme="minorEastAsia" w:eastAsiaTheme="minorEastAsia" w:hAnsiTheme="minorEastAsia" w:cs="Arial" w:hint="eastAsia"/>
          <w:kern w:val="0"/>
          <w:sz w:val="24"/>
          <w:szCs w:val="22"/>
        </w:rPr>
        <w:t>整改</w:t>
      </w:r>
      <w:r w:rsidRPr="00F43EA5">
        <w:rPr>
          <w:rFonts w:asciiTheme="minorEastAsia" w:eastAsiaTheme="minorEastAsia" w:hAnsiTheme="minorEastAsia" w:cs="Arial" w:hint="eastAsia"/>
          <w:kern w:val="0"/>
          <w:sz w:val="24"/>
          <w:szCs w:val="22"/>
        </w:rPr>
        <w:t>通知单，</w:t>
      </w:r>
      <w:r w:rsidR="00692ED5" w:rsidRPr="00F43EA5">
        <w:rPr>
          <w:rFonts w:asciiTheme="minorEastAsia" w:eastAsiaTheme="minorEastAsia" w:hAnsiTheme="minorEastAsia" w:cs="Arial" w:hint="eastAsia"/>
          <w:kern w:val="0"/>
          <w:sz w:val="24"/>
          <w:szCs w:val="22"/>
        </w:rPr>
        <w:t>尚应</w:t>
      </w:r>
      <w:r w:rsidRPr="00F43EA5">
        <w:rPr>
          <w:rFonts w:asciiTheme="minorEastAsia" w:eastAsiaTheme="minorEastAsia" w:hAnsiTheme="minorEastAsia" w:cs="Arial" w:hint="eastAsia"/>
          <w:kern w:val="0"/>
          <w:sz w:val="24"/>
          <w:szCs w:val="22"/>
        </w:rPr>
        <w:t>要求施工单位</w:t>
      </w:r>
      <w:r w:rsidR="00692ED5" w:rsidRPr="00F43EA5">
        <w:rPr>
          <w:rFonts w:asciiTheme="minorEastAsia" w:eastAsiaTheme="minorEastAsia" w:hAnsiTheme="minorEastAsia" w:cs="Arial" w:hint="eastAsia"/>
          <w:kern w:val="0"/>
          <w:sz w:val="24"/>
          <w:szCs w:val="22"/>
        </w:rPr>
        <w:t>立即</w:t>
      </w:r>
      <w:r w:rsidRPr="00F43EA5">
        <w:rPr>
          <w:rFonts w:asciiTheme="minorEastAsia" w:eastAsiaTheme="minorEastAsia" w:hAnsiTheme="minorEastAsia" w:cs="Arial" w:hint="eastAsia"/>
          <w:kern w:val="0"/>
          <w:sz w:val="24"/>
          <w:szCs w:val="22"/>
        </w:rPr>
        <w:t>整改，及时复核整改情况。情节严重的应</w:t>
      </w:r>
      <w:r w:rsidR="00692ED5" w:rsidRPr="00F43EA5">
        <w:rPr>
          <w:rFonts w:asciiTheme="minorEastAsia" w:eastAsiaTheme="minorEastAsia" w:hAnsiTheme="minorEastAsia" w:cs="Arial" w:hint="eastAsia"/>
          <w:kern w:val="0"/>
          <w:sz w:val="24"/>
          <w:szCs w:val="22"/>
        </w:rPr>
        <w:t>立即</w:t>
      </w:r>
      <w:r w:rsidRPr="00F43EA5">
        <w:rPr>
          <w:rFonts w:asciiTheme="minorEastAsia" w:eastAsiaTheme="minorEastAsia" w:hAnsiTheme="minorEastAsia" w:cs="Arial" w:hint="eastAsia"/>
          <w:kern w:val="0"/>
          <w:sz w:val="24"/>
          <w:szCs w:val="22"/>
        </w:rPr>
        <w:t>监督施工单位停工整改。</w:t>
      </w:r>
    </w:p>
    <w:p w:rsidR="005915BA" w:rsidRPr="00F43EA5" w:rsidRDefault="006949BB" w:rsidP="006949BB">
      <w:pPr>
        <w:pStyle w:val="1"/>
        <w:adjustRightInd w:val="0"/>
        <w:snapToGrid w:val="0"/>
        <w:spacing w:beforeLines="50" w:before="120" w:afterLines="50" w:after="120" w:line="240" w:lineRule="auto"/>
        <w:ind w:right="210"/>
        <w:jc w:val="center"/>
        <w:textAlignment w:val="baseline"/>
        <w:rPr>
          <w:rFonts w:eastAsia="黑体"/>
          <w:sz w:val="28"/>
          <w:szCs w:val="28"/>
        </w:rPr>
      </w:pPr>
      <w:r w:rsidRPr="00F43EA5">
        <w:rPr>
          <w:rFonts w:eastAsia="黑体" w:hint="eastAsia"/>
          <w:sz w:val="28"/>
          <w:szCs w:val="28"/>
        </w:rPr>
        <w:t>3.3</w:t>
      </w:r>
      <w:r w:rsidRPr="00F43EA5">
        <w:rPr>
          <w:rFonts w:eastAsia="黑体"/>
          <w:sz w:val="28"/>
          <w:szCs w:val="28"/>
        </w:rPr>
        <w:t xml:space="preserve">  </w:t>
      </w:r>
      <w:r w:rsidRPr="00F43EA5">
        <w:rPr>
          <w:rFonts w:eastAsia="黑体" w:hint="eastAsia"/>
          <w:sz w:val="28"/>
          <w:szCs w:val="28"/>
        </w:rPr>
        <w:t>作业环境</w:t>
      </w:r>
      <w:r w:rsidRPr="00F43EA5">
        <w:rPr>
          <w:rFonts w:eastAsia="黑体" w:hint="eastAsia"/>
          <w:sz w:val="28"/>
          <w:szCs w:val="28"/>
        </w:rPr>
        <w:t xml:space="preserve">  </w:t>
      </w:r>
    </w:p>
    <w:p w:rsidR="00D7388D" w:rsidRPr="00F43EA5" w:rsidRDefault="00D7388D" w:rsidP="00D7388D">
      <w:pPr>
        <w:spacing w:line="360" w:lineRule="auto"/>
        <w:rPr>
          <w:rFonts w:asciiTheme="minorEastAsia" w:eastAsiaTheme="minorEastAsia" w:hAnsiTheme="minorEastAsia" w:cs="Arial"/>
          <w:kern w:val="0"/>
          <w:sz w:val="24"/>
          <w:szCs w:val="22"/>
        </w:rPr>
      </w:pPr>
      <w:r w:rsidRPr="00F43EA5">
        <w:rPr>
          <w:rFonts w:hint="eastAsia"/>
          <w:b/>
          <w:kern w:val="0"/>
          <w:sz w:val="24"/>
          <w:szCs w:val="22"/>
          <w:lang w:bidi="en-US"/>
        </w:rPr>
        <w:t xml:space="preserve">3.3.1  </w:t>
      </w:r>
      <w:r w:rsidRPr="00F43EA5">
        <w:rPr>
          <w:rFonts w:asciiTheme="minorEastAsia" w:eastAsiaTheme="minorEastAsia" w:hAnsiTheme="minorEastAsia" w:cs="Arial" w:hint="eastAsia"/>
          <w:kern w:val="0"/>
          <w:sz w:val="24"/>
          <w:szCs w:val="22"/>
        </w:rPr>
        <w:t>分部分项工程的</w:t>
      </w:r>
      <w:r w:rsidR="005C65B4" w:rsidRPr="00F43EA5">
        <w:rPr>
          <w:rFonts w:asciiTheme="minorEastAsia" w:eastAsiaTheme="minorEastAsia" w:hAnsiTheme="minorEastAsia" w:cs="Arial" w:hint="eastAsia"/>
          <w:kern w:val="0"/>
          <w:sz w:val="24"/>
          <w:szCs w:val="22"/>
        </w:rPr>
        <w:t>高处</w:t>
      </w:r>
      <w:r w:rsidR="004154A7" w:rsidRPr="00F43EA5">
        <w:rPr>
          <w:rFonts w:asciiTheme="minorEastAsia" w:eastAsiaTheme="minorEastAsia" w:hAnsiTheme="minorEastAsia" w:cs="Arial" w:hint="eastAsia"/>
          <w:kern w:val="0"/>
          <w:sz w:val="24"/>
          <w:szCs w:val="22"/>
        </w:rPr>
        <w:t>作业</w:t>
      </w:r>
      <w:r w:rsidRPr="00F43EA5">
        <w:rPr>
          <w:rFonts w:asciiTheme="minorEastAsia" w:eastAsiaTheme="minorEastAsia" w:hAnsiTheme="minorEastAsia" w:cs="Arial" w:hint="eastAsia"/>
          <w:kern w:val="0"/>
          <w:sz w:val="24"/>
          <w:szCs w:val="22"/>
        </w:rPr>
        <w:t>防护设施应验收合格后方可进行高处作业。</w:t>
      </w:r>
    </w:p>
    <w:p w:rsidR="00930D44" w:rsidRPr="00F43EA5" w:rsidRDefault="006949BB" w:rsidP="00930D44">
      <w:pPr>
        <w:spacing w:line="360" w:lineRule="auto"/>
        <w:rPr>
          <w:rFonts w:asciiTheme="minorEastAsia" w:eastAsiaTheme="minorEastAsia" w:hAnsiTheme="minorEastAsia" w:cs="Arial"/>
          <w:kern w:val="0"/>
          <w:sz w:val="24"/>
          <w:szCs w:val="22"/>
        </w:rPr>
      </w:pPr>
      <w:r w:rsidRPr="00F43EA5">
        <w:rPr>
          <w:rFonts w:hint="eastAsia"/>
          <w:b/>
          <w:kern w:val="0"/>
          <w:sz w:val="24"/>
          <w:szCs w:val="22"/>
          <w:lang w:bidi="en-US"/>
        </w:rPr>
        <w:t>3.3.</w:t>
      </w:r>
      <w:r w:rsidR="00D7388D" w:rsidRPr="00F43EA5">
        <w:rPr>
          <w:rFonts w:hint="eastAsia"/>
          <w:b/>
          <w:kern w:val="0"/>
          <w:sz w:val="24"/>
          <w:szCs w:val="22"/>
          <w:lang w:bidi="en-US"/>
        </w:rPr>
        <w:t>2</w:t>
      </w:r>
      <w:r w:rsidRPr="00F43EA5">
        <w:rPr>
          <w:rFonts w:hint="eastAsia"/>
          <w:b/>
          <w:kern w:val="0"/>
          <w:sz w:val="24"/>
          <w:szCs w:val="22"/>
          <w:lang w:bidi="en-US"/>
        </w:rPr>
        <w:t xml:space="preserve">  </w:t>
      </w:r>
      <w:r w:rsidR="00930D44" w:rsidRPr="00F43EA5">
        <w:rPr>
          <w:rFonts w:asciiTheme="minorEastAsia" w:eastAsiaTheme="minorEastAsia" w:hAnsiTheme="minorEastAsia" w:cs="Arial" w:hint="eastAsia"/>
          <w:kern w:val="0"/>
          <w:sz w:val="24"/>
          <w:szCs w:val="22"/>
        </w:rPr>
        <w:t>作业环境</w:t>
      </w:r>
      <w:r w:rsidR="006E30E9" w:rsidRPr="00F43EA5">
        <w:rPr>
          <w:rFonts w:asciiTheme="minorEastAsia" w:eastAsiaTheme="minorEastAsia" w:hAnsiTheme="minorEastAsia" w:cs="Arial" w:hint="eastAsia"/>
          <w:kern w:val="0"/>
          <w:sz w:val="24"/>
          <w:szCs w:val="22"/>
        </w:rPr>
        <w:t>受</w:t>
      </w:r>
      <w:r w:rsidR="004C42CF" w:rsidRPr="00F43EA5">
        <w:rPr>
          <w:rFonts w:asciiTheme="minorEastAsia" w:eastAsiaTheme="minorEastAsia" w:hAnsiTheme="minorEastAsia" w:cs="Arial" w:hint="eastAsia"/>
          <w:kern w:val="0"/>
          <w:sz w:val="24"/>
          <w:szCs w:val="22"/>
        </w:rPr>
        <w:t>天气</w:t>
      </w:r>
      <w:r w:rsidR="006E30E9" w:rsidRPr="00F43EA5">
        <w:rPr>
          <w:rFonts w:asciiTheme="minorEastAsia" w:eastAsiaTheme="minorEastAsia" w:hAnsiTheme="minorEastAsia" w:cs="Arial" w:hint="eastAsia"/>
          <w:kern w:val="0"/>
          <w:sz w:val="24"/>
          <w:szCs w:val="22"/>
        </w:rPr>
        <w:t>影响</w:t>
      </w:r>
      <w:r w:rsidR="00930D44" w:rsidRPr="00F43EA5">
        <w:rPr>
          <w:rFonts w:asciiTheme="minorEastAsia" w:eastAsiaTheme="minorEastAsia" w:hAnsiTheme="minorEastAsia" w:cs="Arial" w:hint="eastAsia"/>
          <w:kern w:val="0"/>
          <w:sz w:val="24"/>
          <w:szCs w:val="22"/>
        </w:rPr>
        <w:t>时应采取下列措施：</w:t>
      </w:r>
    </w:p>
    <w:p w:rsidR="00930D44" w:rsidRPr="00F43EA5" w:rsidRDefault="00930D44" w:rsidP="00930D44">
      <w:pPr>
        <w:spacing w:line="360" w:lineRule="auto"/>
        <w:ind w:firstLineChars="200" w:firstLine="480"/>
        <w:rPr>
          <w:rFonts w:asciiTheme="minorEastAsia" w:eastAsiaTheme="minorEastAsia" w:hAnsiTheme="minorEastAsia" w:cs="Arial"/>
          <w:kern w:val="0"/>
          <w:sz w:val="24"/>
          <w:szCs w:val="22"/>
        </w:rPr>
      </w:pPr>
      <w:r w:rsidRPr="00F43EA5">
        <w:rPr>
          <w:rFonts w:asciiTheme="minorEastAsia" w:eastAsiaTheme="minorEastAsia" w:hAnsiTheme="minorEastAsia" w:cs="Arial" w:hint="eastAsia"/>
          <w:kern w:val="0"/>
          <w:sz w:val="24"/>
          <w:szCs w:val="22"/>
        </w:rPr>
        <w:t>1  施工单位应制定季节性作业环境预案的天气应对措施，施工现场应根据当地天气预报做出预警响应。</w:t>
      </w:r>
    </w:p>
    <w:p w:rsidR="00930D44" w:rsidRPr="00F43EA5" w:rsidRDefault="00930D44" w:rsidP="00930D44">
      <w:pPr>
        <w:spacing w:line="360" w:lineRule="auto"/>
        <w:ind w:firstLineChars="200" w:firstLine="480"/>
        <w:rPr>
          <w:rFonts w:asciiTheme="minorEastAsia" w:eastAsiaTheme="minorEastAsia" w:hAnsiTheme="minorEastAsia" w:cs="Arial"/>
          <w:kern w:val="0"/>
          <w:sz w:val="24"/>
          <w:szCs w:val="22"/>
        </w:rPr>
      </w:pPr>
      <w:r w:rsidRPr="00F43EA5">
        <w:rPr>
          <w:rFonts w:asciiTheme="minorEastAsia" w:eastAsiaTheme="minorEastAsia" w:hAnsiTheme="minorEastAsia" w:cs="Arial" w:hint="eastAsia"/>
          <w:kern w:val="0"/>
          <w:sz w:val="24"/>
          <w:szCs w:val="22"/>
        </w:rPr>
        <w:t>2  当遇有强风、浓雾、大雨、暴雪、雷暴和沙尘暴等恶劣天气时，严禁进行露天高处作业。</w:t>
      </w:r>
    </w:p>
    <w:p w:rsidR="00930D44" w:rsidRPr="00F43EA5" w:rsidRDefault="00930D44" w:rsidP="00930D44">
      <w:pPr>
        <w:spacing w:line="360" w:lineRule="auto"/>
        <w:ind w:firstLineChars="200" w:firstLine="480"/>
        <w:rPr>
          <w:rFonts w:asciiTheme="minorEastAsia" w:eastAsiaTheme="minorEastAsia" w:hAnsiTheme="minorEastAsia" w:cs="Arial"/>
          <w:kern w:val="0"/>
          <w:sz w:val="24"/>
          <w:szCs w:val="22"/>
        </w:rPr>
      </w:pPr>
      <w:r w:rsidRPr="00F43EA5">
        <w:rPr>
          <w:rFonts w:asciiTheme="minorEastAsia" w:eastAsiaTheme="minorEastAsia" w:hAnsiTheme="minorEastAsia" w:cs="Arial" w:hint="eastAsia"/>
          <w:kern w:val="0"/>
          <w:sz w:val="24"/>
          <w:szCs w:val="22"/>
        </w:rPr>
        <w:t>3  在雨、霜、雾、雪等天气进行高处作业时应采取防滑、防冻和防雷措施，</w:t>
      </w:r>
      <w:r w:rsidR="00970A6E" w:rsidRPr="00F43EA5">
        <w:rPr>
          <w:rFonts w:asciiTheme="minorEastAsia" w:eastAsiaTheme="minorEastAsia" w:hAnsiTheme="minorEastAsia" w:cs="Arial" w:hint="eastAsia"/>
          <w:kern w:val="0"/>
          <w:sz w:val="24"/>
          <w:szCs w:val="22"/>
        </w:rPr>
        <w:t>尚应</w:t>
      </w:r>
      <w:r w:rsidRPr="00F43EA5">
        <w:rPr>
          <w:rFonts w:asciiTheme="minorEastAsia" w:eastAsiaTheme="minorEastAsia" w:hAnsiTheme="minorEastAsia" w:cs="Arial" w:hint="eastAsia"/>
          <w:kern w:val="0"/>
          <w:sz w:val="24"/>
          <w:szCs w:val="22"/>
        </w:rPr>
        <w:t>及时清除作业面上的水、冰、霜。</w:t>
      </w:r>
    </w:p>
    <w:p w:rsidR="00930D44" w:rsidRPr="00F43EA5" w:rsidRDefault="00930D44" w:rsidP="00930D44">
      <w:pPr>
        <w:spacing w:line="360" w:lineRule="auto"/>
        <w:ind w:firstLineChars="200" w:firstLine="480"/>
        <w:rPr>
          <w:rFonts w:asciiTheme="minorEastAsia" w:eastAsiaTheme="minorEastAsia" w:hAnsiTheme="minorEastAsia" w:cs="Arial"/>
          <w:kern w:val="0"/>
          <w:sz w:val="24"/>
          <w:szCs w:val="22"/>
        </w:rPr>
      </w:pPr>
      <w:r w:rsidRPr="00F43EA5">
        <w:rPr>
          <w:rFonts w:asciiTheme="minorEastAsia" w:eastAsiaTheme="minorEastAsia" w:hAnsiTheme="minorEastAsia" w:cs="Arial" w:hint="eastAsia"/>
          <w:kern w:val="0"/>
          <w:sz w:val="24"/>
          <w:szCs w:val="22"/>
        </w:rPr>
        <w:t>4  恶劣天气后应对高处作业安全设施进行检查，当发现有松动、变形、损坏或脱落等现象时应立即进行加固、修理完善，</w:t>
      </w:r>
      <w:r w:rsidR="00970A6E" w:rsidRPr="00F43EA5">
        <w:rPr>
          <w:rFonts w:asciiTheme="minorEastAsia" w:eastAsiaTheme="minorEastAsia" w:hAnsiTheme="minorEastAsia" w:cs="Arial" w:hint="eastAsia"/>
          <w:kern w:val="0"/>
          <w:sz w:val="24"/>
          <w:szCs w:val="22"/>
        </w:rPr>
        <w:t>经验收</w:t>
      </w:r>
      <w:r w:rsidRPr="00F43EA5">
        <w:rPr>
          <w:rFonts w:asciiTheme="minorEastAsia" w:eastAsiaTheme="minorEastAsia" w:hAnsiTheme="minorEastAsia" w:cs="Arial" w:hint="eastAsia"/>
          <w:kern w:val="0"/>
          <w:sz w:val="24"/>
          <w:szCs w:val="22"/>
        </w:rPr>
        <w:t>合格后方可使用。</w:t>
      </w:r>
    </w:p>
    <w:p w:rsidR="006E30E9" w:rsidRPr="00F43EA5" w:rsidRDefault="006E30E9" w:rsidP="006E30E9">
      <w:pPr>
        <w:spacing w:line="360" w:lineRule="auto"/>
        <w:ind w:firstLineChars="200" w:firstLine="480"/>
        <w:rPr>
          <w:rFonts w:asciiTheme="minorEastAsia" w:eastAsiaTheme="minorEastAsia" w:hAnsiTheme="minorEastAsia" w:cs="Arial"/>
          <w:kern w:val="0"/>
          <w:sz w:val="24"/>
          <w:szCs w:val="22"/>
        </w:rPr>
      </w:pPr>
      <w:r w:rsidRPr="00F43EA5">
        <w:rPr>
          <w:rFonts w:asciiTheme="minorEastAsia" w:eastAsiaTheme="minorEastAsia" w:hAnsiTheme="minorEastAsia" w:cs="Arial" w:hint="eastAsia"/>
          <w:kern w:val="0"/>
          <w:sz w:val="24"/>
          <w:szCs w:val="22"/>
        </w:rPr>
        <w:t>5  高温天气期间应合理安排作息时间，尚应符合下列规定：</w:t>
      </w:r>
    </w:p>
    <w:p w:rsidR="006E30E9" w:rsidRPr="00F43EA5" w:rsidRDefault="006E30E9" w:rsidP="006E30E9">
      <w:pPr>
        <w:spacing w:line="336" w:lineRule="auto"/>
        <w:ind w:firstLineChars="300" w:firstLine="720"/>
        <w:outlineLvl w:val="2"/>
        <w:rPr>
          <w:rFonts w:asciiTheme="minorEastAsia" w:eastAsiaTheme="minorEastAsia" w:hAnsiTheme="minorEastAsia" w:cs="Arial"/>
          <w:kern w:val="0"/>
          <w:sz w:val="24"/>
        </w:rPr>
      </w:pPr>
      <w:r w:rsidRPr="00F43EA5">
        <w:rPr>
          <w:rFonts w:asciiTheme="minorEastAsia" w:eastAsiaTheme="minorEastAsia" w:hAnsiTheme="minorEastAsia" w:cs="Arial" w:hint="eastAsia"/>
          <w:kern w:val="0"/>
          <w:sz w:val="24"/>
        </w:rPr>
        <w:t xml:space="preserve">1） </w:t>
      </w:r>
      <w:r w:rsidR="00376C72" w:rsidRPr="00F43EA5">
        <w:rPr>
          <w:rFonts w:asciiTheme="minorEastAsia" w:eastAsiaTheme="minorEastAsia" w:hAnsiTheme="minorEastAsia" w:cs="Arial" w:hint="eastAsia"/>
          <w:kern w:val="0"/>
          <w:sz w:val="24"/>
        </w:rPr>
        <w:t>日最高气温达到40℃及以上，应当停止当日室外露天作业；</w:t>
      </w:r>
    </w:p>
    <w:p w:rsidR="006E30E9" w:rsidRPr="00F43EA5" w:rsidRDefault="006E30E9" w:rsidP="00376C72">
      <w:pPr>
        <w:spacing w:line="336" w:lineRule="auto"/>
        <w:ind w:firstLineChars="300" w:firstLine="720"/>
        <w:outlineLvl w:val="2"/>
        <w:rPr>
          <w:rFonts w:asciiTheme="minorEastAsia" w:eastAsiaTheme="minorEastAsia" w:hAnsiTheme="minorEastAsia" w:cs="Arial"/>
          <w:kern w:val="0"/>
          <w:sz w:val="24"/>
        </w:rPr>
      </w:pPr>
      <w:r w:rsidRPr="00F43EA5">
        <w:rPr>
          <w:rFonts w:asciiTheme="minorEastAsia" w:eastAsiaTheme="minorEastAsia" w:hAnsiTheme="minorEastAsia" w:cs="Arial" w:hint="eastAsia"/>
          <w:kern w:val="0"/>
          <w:sz w:val="24"/>
        </w:rPr>
        <w:t xml:space="preserve">2） </w:t>
      </w:r>
      <w:r w:rsidR="00376C72" w:rsidRPr="00F43EA5">
        <w:rPr>
          <w:rFonts w:asciiTheme="minorEastAsia" w:eastAsiaTheme="minorEastAsia" w:hAnsiTheme="minorEastAsia" w:cs="Arial" w:hint="eastAsia"/>
          <w:kern w:val="0"/>
          <w:sz w:val="24"/>
        </w:rPr>
        <w:t>日最高气温达到37℃及以上至40℃以下，全天户外露天作业时间累计不得超过6小时，且在气温最高时段3小时内不得安排室外露天作业</w:t>
      </w:r>
      <w:r w:rsidRPr="00F43EA5">
        <w:rPr>
          <w:rFonts w:asciiTheme="minorEastAsia" w:eastAsiaTheme="minorEastAsia" w:hAnsiTheme="minorEastAsia" w:cs="Arial" w:hint="eastAsia"/>
          <w:kern w:val="0"/>
          <w:sz w:val="24"/>
        </w:rPr>
        <w:t>；</w:t>
      </w:r>
    </w:p>
    <w:p w:rsidR="006E30E9" w:rsidRPr="00F43EA5" w:rsidRDefault="006E30E9" w:rsidP="00376C72">
      <w:pPr>
        <w:spacing w:line="336" w:lineRule="auto"/>
        <w:ind w:firstLineChars="300" w:firstLine="720"/>
        <w:outlineLvl w:val="2"/>
        <w:rPr>
          <w:rFonts w:asciiTheme="minorEastAsia" w:eastAsiaTheme="minorEastAsia" w:hAnsiTheme="minorEastAsia" w:cs="Arial"/>
          <w:kern w:val="0"/>
          <w:sz w:val="24"/>
        </w:rPr>
      </w:pPr>
      <w:r w:rsidRPr="00F43EA5">
        <w:rPr>
          <w:rFonts w:asciiTheme="minorEastAsia" w:eastAsiaTheme="minorEastAsia" w:hAnsiTheme="minorEastAsia" w:cs="Arial" w:hint="eastAsia"/>
          <w:kern w:val="0"/>
          <w:sz w:val="24"/>
        </w:rPr>
        <w:t xml:space="preserve">3） </w:t>
      </w:r>
      <w:r w:rsidR="00376C72" w:rsidRPr="00F43EA5">
        <w:rPr>
          <w:rFonts w:asciiTheme="minorEastAsia" w:eastAsiaTheme="minorEastAsia" w:hAnsiTheme="minorEastAsia" w:cs="Arial" w:hint="eastAsia"/>
          <w:kern w:val="0"/>
          <w:sz w:val="24"/>
        </w:rPr>
        <w:t>日最高气温达到35℃以上至37℃以下，应采取换班轮休等方式，缩短连续作业时间，并且不得安排户外露天作业劳动者加班</w:t>
      </w:r>
      <w:r w:rsidR="00C45BA5" w:rsidRPr="00F43EA5">
        <w:rPr>
          <w:rFonts w:asciiTheme="minorEastAsia" w:eastAsiaTheme="minorEastAsia" w:hAnsiTheme="minorEastAsia" w:cs="Arial" w:hint="eastAsia"/>
          <w:kern w:val="0"/>
          <w:sz w:val="24"/>
        </w:rPr>
        <w:t>。</w:t>
      </w:r>
    </w:p>
    <w:p w:rsidR="00970A6E" w:rsidRPr="00F43EA5" w:rsidRDefault="00970A6E" w:rsidP="00970A6E">
      <w:pPr>
        <w:spacing w:line="336" w:lineRule="auto"/>
        <w:ind w:firstLineChars="200" w:firstLine="480"/>
        <w:outlineLvl w:val="2"/>
        <w:rPr>
          <w:i/>
          <w:kern w:val="0"/>
          <w:sz w:val="24"/>
          <w:szCs w:val="22"/>
          <w:u w:val="single"/>
          <w:lang w:bidi="en-US"/>
        </w:rPr>
      </w:pPr>
      <w:r w:rsidRPr="00F43EA5">
        <w:rPr>
          <w:rFonts w:hint="eastAsia"/>
          <w:i/>
          <w:kern w:val="0"/>
          <w:sz w:val="24"/>
          <w:szCs w:val="22"/>
          <w:u w:val="single"/>
          <w:lang w:bidi="en-US"/>
        </w:rPr>
        <w:t>条文说明：</w:t>
      </w:r>
      <w:r w:rsidRPr="00F43EA5">
        <w:rPr>
          <w:rFonts w:hint="eastAsia"/>
          <w:i/>
          <w:kern w:val="0"/>
          <w:sz w:val="24"/>
          <w:szCs w:val="22"/>
          <w:u w:val="single"/>
          <w:lang w:bidi="en-US"/>
        </w:rPr>
        <w:t xml:space="preserve"> 3.3.</w:t>
      </w:r>
      <w:r w:rsidR="00D7388D" w:rsidRPr="00F43EA5">
        <w:rPr>
          <w:rFonts w:hint="eastAsia"/>
          <w:i/>
          <w:kern w:val="0"/>
          <w:sz w:val="24"/>
          <w:szCs w:val="22"/>
          <w:u w:val="single"/>
          <w:lang w:bidi="en-US"/>
        </w:rPr>
        <w:t>2</w:t>
      </w:r>
      <w:r w:rsidRPr="00F43EA5">
        <w:rPr>
          <w:rFonts w:hint="eastAsia"/>
          <w:i/>
          <w:kern w:val="0"/>
          <w:sz w:val="24"/>
          <w:szCs w:val="22"/>
          <w:u w:val="single"/>
          <w:lang w:bidi="en-US"/>
        </w:rPr>
        <w:t xml:space="preserve"> </w:t>
      </w:r>
      <w:r w:rsidRPr="00F43EA5">
        <w:rPr>
          <w:rFonts w:hint="eastAsia"/>
          <w:i/>
          <w:kern w:val="0"/>
          <w:sz w:val="24"/>
          <w:szCs w:val="22"/>
          <w:u w:val="single"/>
          <w:lang w:bidi="en-US"/>
        </w:rPr>
        <w:t>对露天高处作业的遇有恶劣天气时作了具体规定，以确保人员生命及财产安全。</w:t>
      </w:r>
    </w:p>
    <w:p w:rsidR="00930D44" w:rsidRPr="00F43EA5" w:rsidRDefault="00653A1F" w:rsidP="00930D44">
      <w:pPr>
        <w:spacing w:line="360" w:lineRule="auto"/>
        <w:rPr>
          <w:rFonts w:asciiTheme="minorEastAsia" w:eastAsiaTheme="minorEastAsia" w:hAnsiTheme="minorEastAsia" w:cs="Arial"/>
          <w:kern w:val="0"/>
          <w:sz w:val="24"/>
          <w:szCs w:val="22"/>
        </w:rPr>
      </w:pPr>
      <w:r w:rsidRPr="00F43EA5">
        <w:rPr>
          <w:rFonts w:hint="eastAsia"/>
          <w:b/>
          <w:kern w:val="0"/>
          <w:sz w:val="24"/>
          <w:szCs w:val="22"/>
          <w:lang w:bidi="en-US"/>
        </w:rPr>
        <w:t>3.3</w:t>
      </w:r>
      <w:r w:rsidR="00930D44" w:rsidRPr="00F43EA5">
        <w:rPr>
          <w:rFonts w:hint="eastAsia"/>
          <w:b/>
          <w:kern w:val="0"/>
          <w:sz w:val="24"/>
          <w:szCs w:val="22"/>
          <w:lang w:bidi="en-US"/>
        </w:rPr>
        <w:t>.</w:t>
      </w:r>
      <w:r w:rsidR="00D7388D" w:rsidRPr="00F43EA5">
        <w:rPr>
          <w:rFonts w:hint="eastAsia"/>
          <w:b/>
          <w:kern w:val="0"/>
          <w:sz w:val="24"/>
          <w:szCs w:val="22"/>
          <w:lang w:bidi="en-US"/>
        </w:rPr>
        <w:t>3</w:t>
      </w:r>
      <w:r w:rsidR="004C42CF" w:rsidRPr="00F43EA5">
        <w:rPr>
          <w:rFonts w:hint="eastAsia"/>
          <w:b/>
          <w:kern w:val="0"/>
          <w:sz w:val="24"/>
          <w:szCs w:val="22"/>
          <w:lang w:bidi="en-US"/>
        </w:rPr>
        <w:t xml:space="preserve">  </w:t>
      </w:r>
      <w:r w:rsidR="00292FC0" w:rsidRPr="00F43EA5">
        <w:rPr>
          <w:rFonts w:asciiTheme="minorEastAsia" w:eastAsiaTheme="minorEastAsia" w:hAnsiTheme="minorEastAsia" w:cs="Arial" w:hint="eastAsia"/>
          <w:kern w:val="0"/>
          <w:sz w:val="24"/>
          <w:szCs w:val="22"/>
        </w:rPr>
        <w:t>高处</w:t>
      </w:r>
      <w:r w:rsidRPr="00F43EA5">
        <w:rPr>
          <w:rFonts w:asciiTheme="minorEastAsia" w:eastAsiaTheme="minorEastAsia" w:hAnsiTheme="minorEastAsia" w:cs="Arial" w:hint="eastAsia"/>
          <w:kern w:val="0"/>
          <w:sz w:val="24"/>
          <w:szCs w:val="22"/>
        </w:rPr>
        <w:t>作业环境的采光或照明不能满足施工安全要求时，</w:t>
      </w:r>
      <w:r w:rsidR="00930D44" w:rsidRPr="00F43EA5">
        <w:rPr>
          <w:rFonts w:asciiTheme="minorEastAsia" w:eastAsiaTheme="minorEastAsia" w:hAnsiTheme="minorEastAsia" w:cs="Arial" w:hint="eastAsia"/>
          <w:kern w:val="0"/>
          <w:sz w:val="24"/>
          <w:szCs w:val="22"/>
        </w:rPr>
        <w:t>严禁从事高</w:t>
      </w:r>
      <w:r w:rsidR="00292FC0" w:rsidRPr="00F43EA5">
        <w:rPr>
          <w:rFonts w:asciiTheme="minorEastAsia" w:eastAsiaTheme="minorEastAsia" w:hAnsiTheme="minorEastAsia" w:cs="Arial" w:hint="eastAsia"/>
          <w:kern w:val="0"/>
          <w:sz w:val="24"/>
          <w:szCs w:val="22"/>
        </w:rPr>
        <w:t>处</w:t>
      </w:r>
      <w:r w:rsidR="00930D44" w:rsidRPr="00F43EA5">
        <w:rPr>
          <w:rFonts w:asciiTheme="minorEastAsia" w:eastAsiaTheme="minorEastAsia" w:hAnsiTheme="minorEastAsia" w:cs="Arial" w:hint="eastAsia"/>
          <w:kern w:val="0"/>
          <w:sz w:val="24"/>
          <w:szCs w:val="22"/>
        </w:rPr>
        <w:t>作业。</w:t>
      </w:r>
    </w:p>
    <w:p w:rsidR="00653A1F" w:rsidRPr="00F43EA5" w:rsidRDefault="00653A1F" w:rsidP="00653A1F">
      <w:pPr>
        <w:spacing w:line="336" w:lineRule="auto"/>
        <w:ind w:firstLineChars="200" w:firstLine="480"/>
        <w:outlineLvl w:val="2"/>
        <w:rPr>
          <w:i/>
          <w:kern w:val="0"/>
          <w:sz w:val="24"/>
          <w:szCs w:val="22"/>
          <w:u w:val="single"/>
          <w:lang w:bidi="en-US"/>
        </w:rPr>
      </w:pPr>
      <w:r w:rsidRPr="00F43EA5">
        <w:rPr>
          <w:rFonts w:hint="eastAsia"/>
          <w:i/>
          <w:kern w:val="0"/>
          <w:sz w:val="24"/>
          <w:szCs w:val="22"/>
          <w:u w:val="single"/>
          <w:lang w:bidi="en-US"/>
        </w:rPr>
        <w:t>条文说明：</w:t>
      </w:r>
      <w:r w:rsidRPr="00F43EA5">
        <w:rPr>
          <w:rFonts w:hint="eastAsia"/>
          <w:i/>
          <w:kern w:val="0"/>
          <w:sz w:val="24"/>
          <w:szCs w:val="22"/>
          <w:u w:val="single"/>
          <w:lang w:bidi="en-US"/>
        </w:rPr>
        <w:t xml:space="preserve"> 3.3.</w:t>
      </w:r>
      <w:r w:rsidR="00D7388D" w:rsidRPr="00F43EA5">
        <w:rPr>
          <w:rFonts w:hint="eastAsia"/>
          <w:i/>
          <w:kern w:val="0"/>
          <w:sz w:val="24"/>
          <w:szCs w:val="22"/>
          <w:u w:val="single"/>
          <w:lang w:bidi="en-US"/>
        </w:rPr>
        <w:t>3</w:t>
      </w:r>
      <w:r w:rsidRPr="00F43EA5">
        <w:rPr>
          <w:rFonts w:hint="eastAsia"/>
          <w:i/>
          <w:kern w:val="0"/>
          <w:sz w:val="24"/>
          <w:szCs w:val="22"/>
          <w:u w:val="single"/>
          <w:lang w:bidi="en-US"/>
        </w:rPr>
        <w:t xml:space="preserve"> </w:t>
      </w:r>
      <w:r w:rsidRPr="00F43EA5">
        <w:rPr>
          <w:rFonts w:hint="eastAsia"/>
          <w:i/>
          <w:kern w:val="0"/>
          <w:sz w:val="24"/>
          <w:szCs w:val="22"/>
          <w:u w:val="single"/>
          <w:lang w:bidi="en-US"/>
        </w:rPr>
        <w:t>对作业环境的采光或照明作了具体规定，以确保人员生命及财产安全。</w:t>
      </w:r>
    </w:p>
    <w:p w:rsidR="0088020C" w:rsidRPr="00F43EA5" w:rsidRDefault="0088020C" w:rsidP="0088020C">
      <w:pPr>
        <w:pStyle w:val="1"/>
        <w:adjustRightInd w:val="0"/>
        <w:snapToGrid w:val="0"/>
        <w:spacing w:beforeLines="50" w:before="120" w:afterLines="50" w:after="120" w:line="240" w:lineRule="auto"/>
        <w:ind w:right="210"/>
        <w:jc w:val="center"/>
        <w:textAlignment w:val="baseline"/>
        <w:rPr>
          <w:rFonts w:eastAsia="黑体"/>
          <w:sz w:val="28"/>
          <w:szCs w:val="28"/>
        </w:rPr>
      </w:pPr>
      <w:r w:rsidRPr="00F43EA5">
        <w:rPr>
          <w:rFonts w:eastAsia="黑体" w:hint="eastAsia"/>
          <w:sz w:val="28"/>
          <w:szCs w:val="28"/>
        </w:rPr>
        <w:lastRenderedPageBreak/>
        <w:t xml:space="preserve">3.4  </w:t>
      </w:r>
      <w:r w:rsidRPr="00F43EA5">
        <w:rPr>
          <w:rFonts w:eastAsia="黑体" w:hint="eastAsia"/>
          <w:sz w:val="28"/>
          <w:szCs w:val="28"/>
        </w:rPr>
        <w:t>专项方案</w:t>
      </w:r>
    </w:p>
    <w:p w:rsidR="0088020C" w:rsidRPr="00F43EA5" w:rsidRDefault="004F7EA4" w:rsidP="0088020C">
      <w:pPr>
        <w:spacing w:line="360" w:lineRule="auto"/>
        <w:rPr>
          <w:rFonts w:asciiTheme="minorEastAsia" w:eastAsiaTheme="minorEastAsia" w:hAnsiTheme="minorEastAsia"/>
          <w:kern w:val="0"/>
          <w:sz w:val="24"/>
          <w:szCs w:val="22"/>
          <w:lang w:bidi="en-US"/>
        </w:rPr>
      </w:pPr>
      <w:r w:rsidRPr="00F43EA5">
        <w:rPr>
          <w:rFonts w:hint="eastAsia"/>
          <w:b/>
          <w:kern w:val="0"/>
          <w:sz w:val="24"/>
          <w:szCs w:val="22"/>
          <w:lang w:bidi="en-US"/>
        </w:rPr>
        <w:t>3</w:t>
      </w:r>
      <w:r w:rsidR="0088020C" w:rsidRPr="00F43EA5">
        <w:rPr>
          <w:rFonts w:hint="eastAsia"/>
          <w:b/>
          <w:kern w:val="0"/>
          <w:sz w:val="24"/>
          <w:szCs w:val="22"/>
          <w:lang w:bidi="en-US"/>
        </w:rPr>
        <w:t>.</w:t>
      </w:r>
      <w:r w:rsidRPr="00F43EA5">
        <w:rPr>
          <w:rFonts w:hint="eastAsia"/>
          <w:b/>
          <w:kern w:val="0"/>
          <w:sz w:val="24"/>
          <w:szCs w:val="22"/>
          <w:lang w:bidi="en-US"/>
        </w:rPr>
        <w:t>4</w:t>
      </w:r>
      <w:r w:rsidR="0088020C" w:rsidRPr="00F43EA5">
        <w:rPr>
          <w:rFonts w:hint="eastAsia"/>
          <w:b/>
          <w:kern w:val="0"/>
          <w:sz w:val="24"/>
          <w:szCs w:val="22"/>
          <w:lang w:bidi="en-US"/>
        </w:rPr>
        <w:t>.1</w:t>
      </w:r>
      <w:r w:rsidR="0088020C" w:rsidRPr="00F43EA5">
        <w:rPr>
          <w:rFonts w:asciiTheme="minorEastAsia" w:eastAsiaTheme="minorEastAsia" w:hAnsiTheme="minorEastAsia" w:hint="eastAsia"/>
          <w:kern w:val="0"/>
          <w:sz w:val="24"/>
          <w:szCs w:val="22"/>
          <w:lang w:bidi="en-US"/>
        </w:rPr>
        <w:t xml:space="preserve">  高处坠落预防</w:t>
      </w:r>
      <w:r w:rsidR="00E57DDD" w:rsidRPr="00F43EA5">
        <w:rPr>
          <w:rFonts w:asciiTheme="minorEastAsia" w:eastAsiaTheme="minorEastAsia" w:hAnsiTheme="minorEastAsia" w:hint="eastAsia"/>
          <w:sz w:val="24"/>
        </w:rPr>
        <w:t>、</w:t>
      </w:r>
      <w:r w:rsidR="00227CE6" w:rsidRPr="00F43EA5">
        <w:rPr>
          <w:rFonts w:asciiTheme="minorEastAsia" w:eastAsiaTheme="minorEastAsia" w:hAnsiTheme="minorEastAsia" w:hint="eastAsia"/>
          <w:sz w:val="24"/>
        </w:rPr>
        <w:t>应急预案</w:t>
      </w:r>
      <w:r w:rsidR="00E57DDD" w:rsidRPr="00F43EA5">
        <w:rPr>
          <w:rFonts w:asciiTheme="minorEastAsia" w:eastAsiaTheme="minorEastAsia" w:hAnsiTheme="minorEastAsia" w:hint="eastAsia"/>
          <w:sz w:val="24"/>
        </w:rPr>
        <w:t>和</w:t>
      </w:r>
      <w:r w:rsidR="00E57DDD" w:rsidRPr="00F43EA5">
        <w:rPr>
          <w:rFonts w:asciiTheme="minorEastAsia" w:eastAsiaTheme="minorEastAsia" w:hAnsiTheme="minorEastAsia" w:hint="eastAsia"/>
          <w:kern w:val="0"/>
          <w:sz w:val="24"/>
          <w:szCs w:val="22"/>
          <w:lang w:bidi="en-US"/>
        </w:rPr>
        <w:t>应急演练</w:t>
      </w:r>
      <w:r w:rsidR="0088020C" w:rsidRPr="00F43EA5">
        <w:rPr>
          <w:rFonts w:asciiTheme="minorEastAsia" w:eastAsiaTheme="minorEastAsia" w:hAnsiTheme="minorEastAsia" w:hint="eastAsia"/>
          <w:kern w:val="0"/>
          <w:sz w:val="24"/>
          <w:szCs w:val="22"/>
          <w:lang w:bidi="en-US"/>
        </w:rPr>
        <w:t>应根据工程特点及使用要求编制专项方案。</w:t>
      </w:r>
    </w:p>
    <w:p w:rsidR="0088020C" w:rsidRPr="00F43EA5" w:rsidRDefault="004F7EA4" w:rsidP="0088020C">
      <w:pPr>
        <w:spacing w:line="360" w:lineRule="auto"/>
        <w:rPr>
          <w:rFonts w:asciiTheme="minorEastAsia" w:eastAsiaTheme="minorEastAsia" w:hAnsiTheme="minorEastAsia"/>
          <w:kern w:val="0"/>
          <w:sz w:val="24"/>
          <w:szCs w:val="22"/>
          <w:lang w:bidi="en-US"/>
        </w:rPr>
      </w:pPr>
      <w:r w:rsidRPr="00F43EA5">
        <w:rPr>
          <w:rFonts w:hint="eastAsia"/>
          <w:b/>
          <w:kern w:val="0"/>
          <w:sz w:val="24"/>
          <w:szCs w:val="22"/>
          <w:lang w:bidi="en-US"/>
        </w:rPr>
        <w:t>3.4</w:t>
      </w:r>
      <w:r w:rsidR="0088020C" w:rsidRPr="00F43EA5">
        <w:rPr>
          <w:rFonts w:hint="eastAsia"/>
          <w:b/>
          <w:kern w:val="0"/>
          <w:sz w:val="24"/>
          <w:szCs w:val="22"/>
          <w:lang w:bidi="en-US"/>
        </w:rPr>
        <w:t>.</w:t>
      </w:r>
      <w:r w:rsidR="00951807" w:rsidRPr="00F43EA5">
        <w:rPr>
          <w:rFonts w:hint="eastAsia"/>
          <w:b/>
          <w:kern w:val="0"/>
          <w:sz w:val="24"/>
          <w:szCs w:val="22"/>
          <w:lang w:bidi="en-US"/>
        </w:rPr>
        <w:t>2</w:t>
      </w:r>
      <w:r w:rsidR="0088020C" w:rsidRPr="00F43EA5">
        <w:rPr>
          <w:rFonts w:hint="eastAsia"/>
          <w:b/>
          <w:kern w:val="0"/>
          <w:sz w:val="24"/>
          <w:szCs w:val="22"/>
          <w:lang w:bidi="en-US"/>
        </w:rPr>
        <w:t xml:space="preserve"> </w:t>
      </w:r>
      <w:r w:rsidR="0088020C" w:rsidRPr="00F43EA5">
        <w:rPr>
          <w:rFonts w:asciiTheme="minorEastAsia" w:eastAsiaTheme="minorEastAsia" w:hAnsiTheme="minorEastAsia" w:hint="eastAsia"/>
          <w:kern w:val="0"/>
          <w:sz w:val="24"/>
          <w:szCs w:val="22"/>
          <w:lang w:bidi="en-US"/>
        </w:rPr>
        <w:t xml:space="preserve"> 高处坠落预防方案编制与管理应符合现行协会标准《危险性较大的分部分项工程专项施工方案编制与管理指南》</w:t>
      </w:r>
      <w:r w:rsidR="0088020C" w:rsidRPr="00F43EA5">
        <w:rPr>
          <w:rFonts w:hint="eastAsia"/>
          <w:kern w:val="0"/>
          <w:sz w:val="24"/>
          <w:szCs w:val="22"/>
          <w:lang w:bidi="en-US"/>
        </w:rPr>
        <w:t>T/CECS 20011</w:t>
      </w:r>
      <w:r w:rsidR="0088020C" w:rsidRPr="00F43EA5">
        <w:rPr>
          <w:rFonts w:asciiTheme="minorEastAsia" w:eastAsiaTheme="minorEastAsia" w:hAnsiTheme="minorEastAsia" w:hint="eastAsia"/>
          <w:kern w:val="0"/>
          <w:sz w:val="24"/>
          <w:szCs w:val="22"/>
          <w:lang w:bidi="en-US"/>
        </w:rPr>
        <w:t>的有关规定</w:t>
      </w:r>
      <w:r w:rsidR="006F569C" w:rsidRPr="00F43EA5">
        <w:rPr>
          <w:rFonts w:asciiTheme="minorEastAsia" w:eastAsiaTheme="minorEastAsia" w:hAnsiTheme="minorEastAsia" w:hint="eastAsia"/>
          <w:kern w:val="0"/>
          <w:sz w:val="24"/>
          <w:szCs w:val="22"/>
          <w:lang w:bidi="en-US"/>
        </w:rPr>
        <w:t>，尚应包括以下内容：</w:t>
      </w:r>
    </w:p>
    <w:p w:rsidR="0088020C" w:rsidRPr="00F43EA5" w:rsidRDefault="0088020C" w:rsidP="0088020C">
      <w:pPr>
        <w:spacing w:line="336" w:lineRule="auto"/>
        <w:ind w:firstLineChars="177" w:firstLine="425"/>
        <w:rPr>
          <w:rFonts w:asciiTheme="minorEastAsia" w:eastAsiaTheme="minorEastAsia" w:hAnsiTheme="minorEastAsia"/>
          <w:sz w:val="24"/>
          <w:szCs w:val="21"/>
          <w:lang w:bidi="en-US"/>
        </w:rPr>
      </w:pPr>
      <w:r w:rsidRPr="00F43EA5">
        <w:rPr>
          <w:rFonts w:asciiTheme="minorEastAsia" w:eastAsiaTheme="minorEastAsia" w:hAnsiTheme="minorEastAsia" w:hint="eastAsia"/>
          <w:sz w:val="24"/>
          <w:szCs w:val="21"/>
          <w:lang w:bidi="en-US"/>
        </w:rPr>
        <w:t>1  工程概况；</w:t>
      </w:r>
    </w:p>
    <w:p w:rsidR="0088020C" w:rsidRPr="00F43EA5" w:rsidRDefault="0088020C" w:rsidP="0088020C">
      <w:pPr>
        <w:spacing w:line="336" w:lineRule="auto"/>
        <w:ind w:firstLineChars="177" w:firstLine="425"/>
        <w:rPr>
          <w:rFonts w:asciiTheme="minorEastAsia" w:eastAsiaTheme="minorEastAsia" w:hAnsiTheme="minorEastAsia"/>
          <w:sz w:val="24"/>
          <w:szCs w:val="21"/>
          <w:lang w:bidi="en-US"/>
        </w:rPr>
      </w:pPr>
      <w:r w:rsidRPr="00F43EA5">
        <w:rPr>
          <w:rFonts w:asciiTheme="minorEastAsia" w:eastAsiaTheme="minorEastAsia" w:hAnsiTheme="minorEastAsia" w:hint="eastAsia"/>
          <w:sz w:val="24"/>
          <w:szCs w:val="21"/>
          <w:lang w:bidi="en-US"/>
        </w:rPr>
        <w:t>2  编制依据；</w:t>
      </w:r>
    </w:p>
    <w:p w:rsidR="0088020C" w:rsidRPr="00F43EA5" w:rsidRDefault="0088020C" w:rsidP="0088020C">
      <w:pPr>
        <w:spacing w:line="336" w:lineRule="auto"/>
        <w:ind w:firstLineChars="177" w:firstLine="425"/>
        <w:rPr>
          <w:rFonts w:asciiTheme="minorEastAsia" w:eastAsiaTheme="minorEastAsia" w:hAnsiTheme="minorEastAsia"/>
          <w:sz w:val="24"/>
          <w:szCs w:val="21"/>
          <w:lang w:bidi="en-US"/>
        </w:rPr>
      </w:pPr>
      <w:r w:rsidRPr="00F43EA5">
        <w:rPr>
          <w:rFonts w:asciiTheme="minorEastAsia" w:eastAsiaTheme="minorEastAsia" w:hAnsiTheme="minorEastAsia" w:hint="eastAsia"/>
          <w:sz w:val="24"/>
          <w:szCs w:val="21"/>
          <w:lang w:bidi="en-US"/>
        </w:rPr>
        <w:t>3  施工计划；</w:t>
      </w:r>
    </w:p>
    <w:p w:rsidR="0088020C" w:rsidRPr="00F43EA5" w:rsidRDefault="0088020C" w:rsidP="0088020C">
      <w:pPr>
        <w:spacing w:line="336" w:lineRule="auto"/>
        <w:ind w:firstLineChars="177" w:firstLine="425"/>
        <w:rPr>
          <w:rFonts w:asciiTheme="minorEastAsia" w:eastAsiaTheme="minorEastAsia" w:hAnsiTheme="minorEastAsia"/>
          <w:sz w:val="24"/>
          <w:szCs w:val="21"/>
          <w:lang w:bidi="en-US"/>
        </w:rPr>
      </w:pPr>
      <w:r w:rsidRPr="00F43EA5">
        <w:rPr>
          <w:rFonts w:asciiTheme="minorEastAsia" w:eastAsiaTheme="minorEastAsia" w:hAnsiTheme="minorEastAsia" w:hint="eastAsia"/>
          <w:sz w:val="24"/>
          <w:szCs w:val="21"/>
          <w:lang w:bidi="en-US"/>
        </w:rPr>
        <w:t>4  施工工艺技术；</w:t>
      </w:r>
    </w:p>
    <w:p w:rsidR="0088020C" w:rsidRPr="00F43EA5" w:rsidRDefault="0088020C" w:rsidP="0088020C">
      <w:pPr>
        <w:spacing w:line="336" w:lineRule="auto"/>
        <w:ind w:firstLineChars="177" w:firstLine="425"/>
        <w:rPr>
          <w:rFonts w:asciiTheme="minorEastAsia" w:eastAsiaTheme="minorEastAsia" w:hAnsiTheme="minorEastAsia"/>
          <w:sz w:val="24"/>
          <w:szCs w:val="21"/>
          <w:lang w:bidi="en-US"/>
        </w:rPr>
      </w:pPr>
      <w:r w:rsidRPr="00F43EA5">
        <w:rPr>
          <w:rFonts w:asciiTheme="minorEastAsia" w:eastAsiaTheme="minorEastAsia" w:hAnsiTheme="minorEastAsia" w:hint="eastAsia"/>
          <w:sz w:val="24"/>
          <w:szCs w:val="21"/>
          <w:lang w:bidi="en-US"/>
        </w:rPr>
        <w:t>5  施工安全保证措施；</w:t>
      </w:r>
    </w:p>
    <w:p w:rsidR="0088020C" w:rsidRPr="00F43EA5" w:rsidRDefault="0088020C" w:rsidP="0088020C">
      <w:pPr>
        <w:spacing w:line="336" w:lineRule="auto"/>
        <w:ind w:firstLineChars="177" w:firstLine="425"/>
        <w:rPr>
          <w:rFonts w:asciiTheme="minorEastAsia" w:eastAsiaTheme="minorEastAsia" w:hAnsiTheme="minorEastAsia"/>
          <w:sz w:val="24"/>
          <w:szCs w:val="21"/>
          <w:lang w:bidi="en-US"/>
        </w:rPr>
      </w:pPr>
      <w:r w:rsidRPr="00F43EA5">
        <w:rPr>
          <w:rFonts w:asciiTheme="minorEastAsia" w:eastAsiaTheme="minorEastAsia" w:hAnsiTheme="minorEastAsia" w:hint="eastAsia"/>
          <w:sz w:val="24"/>
          <w:szCs w:val="21"/>
          <w:lang w:bidi="en-US"/>
        </w:rPr>
        <w:t>6  施工管理及作业人员配备和分工；</w:t>
      </w:r>
    </w:p>
    <w:p w:rsidR="0088020C" w:rsidRPr="00F43EA5" w:rsidRDefault="0088020C" w:rsidP="0088020C">
      <w:pPr>
        <w:spacing w:line="336" w:lineRule="auto"/>
        <w:ind w:firstLineChars="177" w:firstLine="425"/>
        <w:rPr>
          <w:rFonts w:asciiTheme="minorEastAsia" w:eastAsiaTheme="minorEastAsia" w:hAnsiTheme="minorEastAsia"/>
          <w:sz w:val="24"/>
          <w:szCs w:val="21"/>
          <w:lang w:bidi="en-US"/>
        </w:rPr>
      </w:pPr>
      <w:r w:rsidRPr="00F43EA5">
        <w:rPr>
          <w:rFonts w:asciiTheme="minorEastAsia" w:eastAsiaTheme="minorEastAsia" w:hAnsiTheme="minorEastAsia" w:hint="eastAsia"/>
          <w:sz w:val="24"/>
          <w:szCs w:val="21"/>
          <w:lang w:bidi="en-US"/>
        </w:rPr>
        <w:t>7  验收要求；</w:t>
      </w:r>
    </w:p>
    <w:p w:rsidR="0088020C" w:rsidRPr="00F43EA5" w:rsidRDefault="0088020C" w:rsidP="0088020C">
      <w:pPr>
        <w:spacing w:line="336" w:lineRule="auto"/>
        <w:ind w:firstLineChars="177" w:firstLine="425"/>
        <w:rPr>
          <w:rFonts w:asciiTheme="minorEastAsia" w:eastAsiaTheme="minorEastAsia" w:hAnsiTheme="minorEastAsia"/>
          <w:sz w:val="24"/>
          <w:szCs w:val="21"/>
          <w:lang w:bidi="en-US"/>
        </w:rPr>
      </w:pPr>
      <w:r w:rsidRPr="00F43EA5">
        <w:rPr>
          <w:rFonts w:asciiTheme="minorEastAsia" w:eastAsiaTheme="minorEastAsia" w:hAnsiTheme="minorEastAsia" w:hint="eastAsia"/>
          <w:sz w:val="24"/>
          <w:szCs w:val="21"/>
          <w:lang w:bidi="en-US"/>
        </w:rPr>
        <w:t>8  应急救援预案；</w:t>
      </w:r>
    </w:p>
    <w:p w:rsidR="0088020C" w:rsidRPr="00F43EA5" w:rsidRDefault="0088020C" w:rsidP="0088020C">
      <w:pPr>
        <w:spacing w:line="336" w:lineRule="auto"/>
        <w:ind w:firstLineChars="177" w:firstLine="425"/>
        <w:rPr>
          <w:rFonts w:asciiTheme="minorEastAsia" w:eastAsiaTheme="minorEastAsia" w:hAnsiTheme="minorEastAsia"/>
          <w:sz w:val="24"/>
          <w:szCs w:val="21"/>
          <w:lang w:bidi="en-US"/>
        </w:rPr>
      </w:pPr>
      <w:r w:rsidRPr="00F43EA5">
        <w:rPr>
          <w:rFonts w:asciiTheme="minorEastAsia" w:eastAsiaTheme="minorEastAsia" w:hAnsiTheme="minorEastAsia" w:hint="eastAsia"/>
          <w:sz w:val="24"/>
          <w:szCs w:val="21"/>
          <w:lang w:bidi="en-US"/>
        </w:rPr>
        <w:t>9  附图。</w:t>
      </w:r>
    </w:p>
    <w:p w:rsidR="00227CE6" w:rsidRPr="00F43EA5" w:rsidRDefault="00227CE6" w:rsidP="00227CE6">
      <w:pPr>
        <w:spacing w:line="360" w:lineRule="auto"/>
        <w:rPr>
          <w:rFonts w:asciiTheme="minorEastAsia" w:eastAsiaTheme="minorEastAsia" w:hAnsiTheme="minorEastAsia"/>
          <w:kern w:val="0"/>
          <w:sz w:val="24"/>
          <w:szCs w:val="22"/>
          <w:lang w:bidi="en-US"/>
        </w:rPr>
      </w:pPr>
      <w:r w:rsidRPr="00F43EA5">
        <w:rPr>
          <w:rFonts w:hint="eastAsia"/>
          <w:b/>
          <w:kern w:val="0"/>
          <w:sz w:val="24"/>
          <w:szCs w:val="22"/>
          <w:lang w:bidi="en-US"/>
        </w:rPr>
        <w:t>3.4.</w:t>
      </w:r>
      <w:r w:rsidR="006F569C" w:rsidRPr="00F43EA5">
        <w:rPr>
          <w:b/>
          <w:kern w:val="0"/>
          <w:sz w:val="24"/>
          <w:szCs w:val="22"/>
          <w:lang w:bidi="en-US"/>
        </w:rPr>
        <w:t>3</w:t>
      </w:r>
      <w:r w:rsidRPr="00F43EA5">
        <w:rPr>
          <w:rFonts w:hint="eastAsia"/>
          <w:b/>
          <w:kern w:val="0"/>
          <w:sz w:val="24"/>
          <w:szCs w:val="22"/>
          <w:lang w:bidi="en-US"/>
        </w:rPr>
        <w:t xml:space="preserve"> </w:t>
      </w:r>
      <w:r w:rsidRPr="00F43EA5">
        <w:rPr>
          <w:rFonts w:asciiTheme="minorEastAsia" w:eastAsiaTheme="minorEastAsia" w:hAnsiTheme="minorEastAsia" w:hint="eastAsia"/>
          <w:kern w:val="0"/>
          <w:sz w:val="24"/>
          <w:szCs w:val="22"/>
          <w:lang w:bidi="en-US"/>
        </w:rPr>
        <w:t xml:space="preserve"> 高处坠落应急预案编制应符合现行国家标准《生产经营单位生产安全事故应急预案编制导则》</w:t>
      </w:r>
      <w:r w:rsidRPr="00F43EA5">
        <w:rPr>
          <w:sz w:val="24"/>
          <w:lang w:bidi="en-US"/>
        </w:rPr>
        <w:t>GB</w:t>
      </w:r>
      <w:r w:rsidRPr="00F43EA5">
        <w:rPr>
          <w:rFonts w:hint="eastAsia"/>
          <w:sz w:val="24"/>
          <w:lang w:bidi="en-US"/>
        </w:rPr>
        <w:t>/</w:t>
      </w:r>
      <w:r w:rsidRPr="00F43EA5">
        <w:rPr>
          <w:sz w:val="24"/>
          <w:lang w:bidi="en-US"/>
        </w:rPr>
        <w:t>T 29639</w:t>
      </w:r>
      <w:r w:rsidRPr="00F43EA5">
        <w:rPr>
          <w:rFonts w:asciiTheme="minorEastAsia" w:eastAsiaTheme="minorEastAsia" w:hAnsiTheme="minorEastAsia" w:hint="eastAsia"/>
          <w:kern w:val="0"/>
          <w:sz w:val="24"/>
          <w:szCs w:val="22"/>
          <w:lang w:bidi="en-US"/>
        </w:rPr>
        <w:t>的有关规定</w:t>
      </w:r>
      <w:r w:rsidR="006F569C" w:rsidRPr="00F43EA5">
        <w:rPr>
          <w:rFonts w:asciiTheme="minorEastAsia" w:eastAsiaTheme="minorEastAsia" w:hAnsiTheme="minorEastAsia" w:hint="eastAsia"/>
          <w:kern w:val="0"/>
          <w:sz w:val="24"/>
          <w:szCs w:val="22"/>
          <w:lang w:bidi="en-US"/>
        </w:rPr>
        <w:t>，尚应包括以下内容：</w:t>
      </w:r>
    </w:p>
    <w:p w:rsidR="002604E9" w:rsidRPr="00F43EA5" w:rsidRDefault="002604E9" w:rsidP="002604E9">
      <w:pPr>
        <w:spacing w:line="336" w:lineRule="auto"/>
        <w:ind w:firstLineChars="177" w:firstLine="425"/>
        <w:rPr>
          <w:rFonts w:asciiTheme="minorEastAsia" w:eastAsiaTheme="minorEastAsia" w:hAnsiTheme="minorEastAsia"/>
          <w:sz w:val="24"/>
          <w:szCs w:val="21"/>
          <w:lang w:bidi="en-US"/>
        </w:rPr>
      </w:pPr>
      <w:r w:rsidRPr="00F43EA5">
        <w:rPr>
          <w:rFonts w:asciiTheme="minorEastAsia" w:eastAsiaTheme="minorEastAsia" w:hAnsiTheme="minorEastAsia" w:hint="eastAsia"/>
          <w:sz w:val="24"/>
          <w:szCs w:val="21"/>
          <w:lang w:bidi="en-US"/>
        </w:rPr>
        <w:t>1</w:t>
      </w:r>
      <w:r w:rsidRPr="00F43EA5">
        <w:rPr>
          <w:rFonts w:asciiTheme="minorEastAsia" w:eastAsiaTheme="minorEastAsia" w:hAnsiTheme="minorEastAsia"/>
          <w:sz w:val="24"/>
          <w:szCs w:val="21"/>
          <w:lang w:bidi="en-US"/>
        </w:rPr>
        <w:t xml:space="preserve">  </w:t>
      </w:r>
      <w:r w:rsidRPr="00F43EA5">
        <w:rPr>
          <w:rFonts w:asciiTheme="minorEastAsia" w:eastAsiaTheme="minorEastAsia" w:hAnsiTheme="minorEastAsia" w:hint="eastAsia"/>
          <w:sz w:val="24"/>
          <w:szCs w:val="21"/>
          <w:lang w:bidi="en-US"/>
        </w:rPr>
        <w:t>总则；</w:t>
      </w:r>
    </w:p>
    <w:p w:rsidR="002604E9" w:rsidRPr="00F43EA5" w:rsidRDefault="002604E9" w:rsidP="002604E9">
      <w:pPr>
        <w:spacing w:line="336" w:lineRule="auto"/>
        <w:ind w:firstLineChars="177" w:firstLine="425"/>
        <w:rPr>
          <w:rFonts w:asciiTheme="minorEastAsia" w:eastAsiaTheme="minorEastAsia" w:hAnsiTheme="minorEastAsia"/>
          <w:sz w:val="24"/>
          <w:szCs w:val="21"/>
          <w:lang w:bidi="en-US"/>
        </w:rPr>
      </w:pPr>
      <w:r w:rsidRPr="00F43EA5">
        <w:rPr>
          <w:rFonts w:asciiTheme="minorEastAsia" w:eastAsiaTheme="minorEastAsia" w:hAnsiTheme="minorEastAsia" w:hint="eastAsia"/>
          <w:sz w:val="24"/>
          <w:szCs w:val="21"/>
          <w:lang w:bidi="en-US"/>
        </w:rPr>
        <w:t>2</w:t>
      </w:r>
      <w:r w:rsidRPr="00F43EA5">
        <w:rPr>
          <w:rFonts w:asciiTheme="minorEastAsia" w:eastAsiaTheme="minorEastAsia" w:hAnsiTheme="minorEastAsia"/>
          <w:sz w:val="24"/>
          <w:szCs w:val="21"/>
          <w:lang w:bidi="en-US"/>
        </w:rPr>
        <w:t xml:space="preserve">  </w:t>
      </w:r>
      <w:r w:rsidRPr="00F43EA5">
        <w:rPr>
          <w:rFonts w:asciiTheme="minorEastAsia" w:eastAsiaTheme="minorEastAsia" w:hAnsiTheme="minorEastAsia" w:hint="eastAsia"/>
          <w:sz w:val="24"/>
          <w:szCs w:val="21"/>
          <w:lang w:bidi="en-US"/>
        </w:rPr>
        <w:t>应急组织机构与职责；</w:t>
      </w:r>
    </w:p>
    <w:p w:rsidR="002604E9" w:rsidRPr="00F43EA5" w:rsidRDefault="002604E9" w:rsidP="002604E9">
      <w:pPr>
        <w:spacing w:line="336" w:lineRule="auto"/>
        <w:ind w:firstLineChars="177" w:firstLine="425"/>
        <w:rPr>
          <w:rFonts w:asciiTheme="minorEastAsia" w:eastAsiaTheme="minorEastAsia" w:hAnsiTheme="minorEastAsia"/>
          <w:sz w:val="24"/>
          <w:szCs w:val="21"/>
          <w:lang w:bidi="en-US"/>
        </w:rPr>
      </w:pPr>
      <w:r w:rsidRPr="00F43EA5">
        <w:rPr>
          <w:rFonts w:asciiTheme="minorEastAsia" w:eastAsiaTheme="minorEastAsia" w:hAnsiTheme="minorEastAsia" w:hint="eastAsia"/>
          <w:sz w:val="24"/>
          <w:szCs w:val="21"/>
          <w:lang w:bidi="en-US"/>
        </w:rPr>
        <w:t>3</w:t>
      </w:r>
      <w:r w:rsidRPr="00F43EA5">
        <w:rPr>
          <w:rFonts w:asciiTheme="minorEastAsia" w:eastAsiaTheme="minorEastAsia" w:hAnsiTheme="minorEastAsia"/>
          <w:sz w:val="24"/>
          <w:szCs w:val="21"/>
          <w:lang w:bidi="en-US"/>
        </w:rPr>
        <w:t xml:space="preserve">  </w:t>
      </w:r>
      <w:r w:rsidRPr="00F43EA5">
        <w:rPr>
          <w:rFonts w:asciiTheme="minorEastAsia" w:eastAsiaTheme="minorEastAsia" w:hAnsiTheme="minorEastAsia" w:hint="eastAsia"/>
          <w:sz w:val="24"/>
          <w:szCs w:val="21"/>
          <w:lang w:bidi="en-US"/>
        </w:rPr>
        <w:t>预警机制</w:t>
      </w:r>
      <w:r w:rsidR="006F569C" w:rsidRPr="00F43EA5">
        <w:rPr>
          <w:rFonts w:asciiTheme="minorEastAsia" w:eastAsiaTheme="minorEastAsia" w:hAnsiTheme="minorEastAsia" w:hint="eastAsia"/>
          <w:sz w:val="24"/>
          <w:szCs w:val="21"/>
          <w:lang w:bidi="en-US"/>
        </w:rPr>
        <w:t>；</w:t>
      </w:r>
    </w:p>
    <w:p w:rsidR="002604E9" w:rsidRPr="00F43EA5" w:rsidRDefault="002604E9" w:rsidP="002604E9">
      <w:pPr>
        <w:spacing w:line="336" w:lineRule="auto"/>
        <w:ind w:firstLineChars="177" w:firstLine="425"/>
        <w:rPr>
          <w:rFonts w:asciiTheme="minorEastAsia" w:eastAsiaTheme="minorEastAsia" w:hAnsiTheme="minorEastAsia"/>
          <w:sz w:val="24"/>
          <w:szCs w:val="21"/>
          <w:lang w:bidi="en-US"/>
        </w:rPr>
      </w:pPr>
      <w:r w:rsidRPr="00F43EA5">
        <w:rPr>
          <w:rFonts w:asciiTheme="minorEastAsia" w:eastAsiaTheme="minorEastAsia" w:hAnsiTheme="minorEastAsia" w:hint="eastAsia"/>
          <w:sz w:val="24"/>
          <w:szCs w:val="21"/>
          <w:lang w:bidi="en-US"/>
        </w:rPr>
        <w:t>4</w:t>
      </w:r>
      <w:r w:rsidRPr="00F43EA5">
        <w:rPr>
          <w:rFonts w:asciiTheme="minorEastAsia" w:eastAsiaTheme="minorEastAsia" w:hAnsiTheme="minorEastAsia"/>
          <w:sz w:val="24"/>
          <w:szCs w:val="21"/>
          <w:lang w:bidi="en-US"/>
        </w:rPr>
        <w:t xml:space="preserve">  </w:t>
      </w:r>
      <w:r w:rsidR="00227CE6" w:rsidRPr="00F43EA5">
        <w:rPr>
          <w:rFonts w:asciiTheme="minorEastAsia" w:eastAsiaTheme="minorEastAsia" w:hAnsiTheme="minorEastAsia" w:hint="eastAsia"/>
          <w:sz w:val="24"/>
          <w:szCs w:val="21"/>
          <w:lang w:bidi="en-US"/>
        </w:rPr>
        <w:t>响应启动</w:t>
      </w:r>
      <w:r w:rsidR="006F569C" w:rsidRPr="00F43EA5">
        <w:rPr>
          <w:rFonts w:asciiTheme="minorEastAsia" w:eastAsiaTheme="minorEastAsia" w:hAnsiTheme="minorEastAsia" w:hint="eastAsia"/>
          <w:sz w:val="24"/>
          <w:szCs w:val="21"/>
          <w:lang w:bidi="en-US"/>
        </w:rPr>
        <w:t>；</w:t>
      </w:r>
    </w:p>
    <w:p w:rsidR="002604E9" w:rsidRPr="00F43EA5" w:rsidRDefault="002604E9" w:rsidP="002604E9">
      <w:pPr>
        <w:spacing w:line="336" w:lineRule="auto"/>
        <w:ind w:firstLineChars="177" w:firstLine="425"/>
        <w:rPr>
          <w:rFonts w:asciiTheme="minorEastAsia" w:eastAsiaTheme="minorEastAsia" w:hAnsiTheme="minorEastAsia"/>
          <w:sz w:val="24"/>
          <w:szCs w:val="21"/>
          <w:lang w:bidi="en-US"/>
        </w:rPr>
      </w:pPr>
      <w:r w:rsidRPr="00F43EA5">
        <w:rPr>
          <w:rFonts w:asciiTheme="minorEastAsia" w:eastAsiaTheme="minorEastAsia" w:hAnsiTheme="minorEastAsia" w:hint="eastAsia"/>
          <w:sz w:val="24"/>
          <w:szCs w:val="21"/>
          <w:lang w:bidi="en-US"/>
        </w:rPr>
        <w:t>5</w:t>
      </w:r>
      <w:r w:rsidRPr="00F43EA5">
        <w:rPr>
          <w:rFonts w:asciiTheme="minorEastAsia" w:eastAsiaTheme="minorEastAsia" w:hAnsiTheme="minorEastAsia"/>
          <w:sz w:val="24"/>
          <w:szCs w:val="21"/>
          <w:lang w:bidi="en-US"/>
        </w:rPr>
        <w:t xml:space="preserve">  </w:t>
      </w:r>
      <w:r w:rsidR="00227CE6" w:rsidRPr="00F43EA5">
        <w:rPr>
          <w:rFonts w:asciiTheme="minorEastAsia" w:eastAsiaTheme="minorEastAsia" w:hAnsiTheme="minorEastAsia" w:hint="eastAsia"/>
          <w:sz w:val="24"/>
          <w:szCs w:val="21"/>
          <w:lang w:bidi="en-US"/>
        </w:rPr>
        <w:t>处置措施</w:t>
      </w:r>
      <w:r w:rsidR="006F569C" w:rsidRPr="00F43EA5">
        <w:rPr>
          <w:rFonts w:asciiTheme="minorEastAsia" w:eastAsiaTheme="minorEastAsia" w:hAnsiTheme="minorEastAsia" w:hint="eastAsia"/>
          <w:sz w:val="24"/>
          <w:szCs w:val="21"/>
          <w:lang w:bidi="en-US"/>
        </w:rPr>
        <w:t>；</w:t>
      </w:r>
    </w:p>
    <w:p w:rsidR="002604E9" w:rsidRPr="00F43EA5" w:rsidRDefault="002604E9" w:rsidP="002604E9">
      <w:pPr>
        <w:spacing w:line="336" w:lineRule="auto"/>
        <w:ind w:firstLineChars="177" w:firstLine="425"/>
        <w:rPr>
          <w:rFonts w:asciiTheme="minorEastAsia" w:eastAsiaTheme="minorEastAsia" w:hAnsiTheme="minorEastAsia"/>
          <w:sz w:val="24"/>
          <w:szCs w:val="21"/>
          <w:lang w:bidi="en-US"/>
        </w:rPr>
      </w:pPr>
      <w:r w:rsidRPr="00F43EA5">
        <w:rPr>
          <w:rFonts w:asciiTheme="minorEastAsia" w:eastAsiaTheme="minorEastAsia" w:hAnsiTheme="minorEastAsia" w:hint="eastAsia"/>
          <w:sz w:val="24"/>
          <w:szCs w:val="21"/>
          <w:lang w:bidi="en-US"/>
        </w:rPr>
        <w:t>6</w:t>
      </w:r>
      <w:r w:rsidRPr="00F43EA5">
        <w:rPr>
          <w:rFonts w:asciiTheme="minorEastAsia" w:eastAsiaTheme="minorEastAsia" w:hAnsiTheme="minorEastAsia"/>
          <w:sz w:val="24"/>
          <w:szCs w:val="21"/>
          <w:lang w:bidi="en-US"/>
        </w:rPr>
        <w:t xml:space="preserve">  </w:t>
      </w:r>
      <w:r w:rsidRPr="00F43EA5">
        <w:rPr>
          <w:rFonts w:asciiTheme="minorEastAsia" w:eastAsiaTheme="minorEastAsia" w:hAnsiTheme="minorEastAsia" w:hint="eastAsia"/>
          <w:sz w:val="24"/>
          <w:szCs w:val="21"/>
          <w:lang w:bidi="en-US"/>
        </w:rPr>
        <w:t>保障机制</w:t>
      </w:r>
      <w:r w:rsidR="006F569C" w:rsidRPr="00F43EA5">
        <w:rPr>
          <w:rFonts w:asciiTheme="minorEastAsia" w:eastAsiaTheme="minorEastAsia" w:hAnsiTheme="minorEastAsia" w:hint="eastAsia"/>
          <w:sz w:val="24"/>
          <w:szCs w:val="21"/>
          <w:lang w:bidi="en-US"/>
        </w:rPr>
        <w:t>；</w:t>
      </w:r>
    </w:p>
    <w:p w:rsidR="005915BA" w:rsidRPr="00F43EA5" w:rsidRDefault="002604E9" w:rsidP="002604E9">
      <w:pPr>
        <w:spacing w:line="336" w:lineRule="auto"/>
        <w:ind w:firstLineChars="177" w:firstLine="425"/>
        <w:rPr>
          <w:rFonts w:asciiTheme="minorEastAsia" w:eastAsiaTheme="minorEastAsia" w:hAnsiTheme="minorEastAsia"/>
          <w:sz w:val="24"/>
          <w:szCs w:val="21"/>
          <w:lang w:bidi="en-US"/>
        </w:rPr>
      </w:pPr>
      <w:r w:rsidRPr="00F43EA5">
        <w:rPr>
          <w:rFonts w:asciiTheme="minorEastAsia" w:eastAsiaTheme="minorEastAsia" w:hAnsiTheme="minorEastAsia" w:hint="eastAsia"/>
          <w:sz w:val="24"/>
          <w:szCs w:val="21"/>
          <w:lang w:bidi="en-US"/>
        </w:rPr>
        <w:t>7</w:t>
      </w:r>
      <w:r w:rsidRPr="00F43EA5">
        <w:rPr>
          <w:rFonts w:asciiTheme="minorEastAsia" w:eastAsiaTheme="minorEastAsia" w:hAnsiTheme="minorEastAsia"/>
          <w:sz w:val="24"/>
          <w:szCs w:val="21"/>
          <w:lang w:bidi="en-US"/>
        </w:rPr>
        <w:t xml:space="preserve">  </w:t>
      </w:r>
      <w:r w:rsidRPr="00F43EA5">
        <w:rPr>
          <w:rFonts w:asciiTheme="minorEastAsia" w:eastAsiaTheme="minorEastAsia" w:hAnsiTheme="minorEastAsia" w:hint="eastAsia"/>
          <w:sz w:val="24"/>
          <w:szCs w:val="21"/>
          <w:lang w:bidi="en-US"/>
        </w:rPr>
        <w:t>附则</w:t>
      </w:r>
      <w:r w:rsidR="00227CE6" w:rsidRPr="00F43EA5">
        <w:rPr>
          <w:rFonts w:asciiTheme="minorEastAsia" w:eastAsiaTheme="minorEastAsia" w:hAnsiTheme="minorEastAsia" w:hint="eastAsia"/>
          <w:sz w:val="24"/>
          <w:szCs w:val="21"/>
          <w:lang w:bidi="en-US"/>
        </w:rPr>
        <w:t>和</w:t>
      </w:r>
      <w:r w:rsidRPr="00F43EA5">
        <w:rPr>
          <w:rFonts w:asciiTheme="minorEastAsia" w:eastAsiaTheme="minorEastAsia" w:hAnsiTheme="minorEastAsia" w:hint="eastAsia"/>
          <w:sz w:val="24"/>
          <w:szCs w:val="21"/>
          <w:lang w:bidi="en-US"/>
        </w:rPr>
        <w:t>附件。</w:t>
      </w:r>
    </w:p>
    <w:p w:rsidR="00BB263E" w:rsidRPr="00F43EA5" w:rsidRDefault="00DE725B" w:rsidP="00E57DDD">
      <w:pPr>
        <w:spacing w:line="336" w:lineRule="auto"/>
        <w:outlineLvl w:val="2"/>
        <w:rPr>
          <w:rFonts w:asciiTheme="minorEastAsia" w:eastAsiaTheme="minorEastAsia" w:hAnsiTheme="minorEastAsia"/>
          <w:sz w:val="24"/>
        </w:rPr>
      </w:pPr>
      <w:r w:rsidRPr="00F43EA5">
        <w:rPr>
          <w:rFonts w:hint="eastAsia"/>
          <w:b/>
          <w:kern w:val="0"/>
          <w:sz w:val="24"/>
          <w:szCs w:val="22"/>
          <w:lang w:bidi="en-US"/>
        </w:rPr>
        <w:t>3.4.</w:t>
      </w:r>
      <w:r w:rsidR="006F569C" w:rsidRPr="00F43EA5">
        <w:rPr>
          <w:b/>
          <w:kern w:val="0"/>
          <w:sz w:val="24"/>
          <w:szCs w:val="22"/>
          <w:lang w:bidi="en-US"/>
        </w:rPr>
        <w:t>4</w:t>
      </w:r>
      <w:r w:rsidRPr="00F43EA5">
        <w:rPr>
          <w:rFonts w:hint="eastAsia"/>
          <w:b/>
          <w:kern w:val="0"/>
          <w:sz w:val="24"/>
          <w:szCs w:val="22"/>
          <w:lang w:bidi="en-US"/>
        </w:rPr>
        <w:t xml:space="preserve"> </w:t>
      </w:r>
      <w:r w:rsidRPr="00F43EA5">
        <w:rPr>
          <w:rFonts w:asciiTheme="minorEastAsia" w:eastAsiaTheme="minorEastAsia" w:hAnsiTheme="minorEastAsia" w:hint="eastAsia"/>
          <w:kern w:val="0"/>
          <w:sz w:val="24"/>
          <w:szCs w:val="22"/>
          <w:lang w:bidi="en-US"/>
        </w:rPr>
        <w:t xml:space="preserve"> 应急演练方案编制应符合现行行业标准《生产安全事故应急演练基本规范》</w:t>
      </w:r>
      <w:r w:rsidRPr="00F43EA5">
        <w:rPr>
          <w:rFonts w:hint="eastAsia"/>
          <w:kern w:val="0"/>
          <w:sz w:val="24"/>
          <w:szCs w:val="22"/>
          <w:lang w:bidi="en-US"/>
        </w:rPr>
        <w:t>AQ/T 9007</w:t>
      </w:r>
      <w:r w:rsidRPr="00F43EA5">
        <w:rPr>
          <w:rFonts w:asciiTheme="minorEastAsia" w:eastAsiaTheme="minorEastAsia" w:hAnsiTheme="minorEastAsia" w:hint="eastAsia"/>
          <w:kern w:val="0"/>
          <w:sz w:val="24"/>
          <w:szCs w:val="22"/>
          <w:lang w:bidi="en-US"/>
        </w:rPr>
        <w:t>的有关规定</w:t>
      </w:r>
      <w:r w:rsidR="006F569C" w:rsidRPr="00F43EA5">
        <w:rPr>
          <w:rFonts w:asciiTheme="minorEastAsia" w:eastAsiaTheme="minorEastAsia" w:hAnsiTheme="minorEastAsia" w:hint="eastAsia"/>
          <w:kern w:val="0"/>
          <w:sz w:val="24"/>
          <w:szCs w:val="22"/>
          <w:lang w:bidi="en-US"/>
        </w:rPr>
        <w:t>，尚</w:t>
      </w:r>
      <w:r w:rsidR="00E57DDD" w:rsidRPr="00F43EA5">
        <w:rPr>
          <w:rFonts w:asciiTheme="minorEastAsia" w:eastAsiaTheme="minorEastAsia" w:hAnsiTheme="minorEastAsia" w:hint="eastAsia"/>
          <w:sz w:val="24"/>
        </w:rPr>
        <w:t>应包括</w:t>
      </w:r>
      <w:r w:rsidR="00B14BB9" w:rsidRPr="00F43EA5">
        <w:rPr>
          <w:rFonts w:asciiTheme="minorEastAsia" w:eastAsiaTheme="minorEastAsia" w:hAnsiTheme="minorEastAsia" w:hint="eastAsia"/>
          <w:sz w:val="24"/>
        </w:rPr>
        <w:t>以下</w:t>
      </w:r>
      <w:r w:rsidR="00E57DDD" w:rsidRPr="00F43EA5">
        <w:rPr>
          <w:rFonts w:asciiTheme="minorEastAsia" w:eastAsiaTheme="minorEastAsia" w:hAnsiTheme="minorEastAsia" w:hint="eastAsia"/>
          <w:sz w:val="24"/>
        </w:rPr>
        <w:t>内容：</w:t>
      </w:r>
    </w:p>
    <w:p w:rsidR="00BB263E" w:rsidRPr="00F43EA5" w:rsidRDefault="00DE725B" w:rsidP="00DE725B">
      <w:pPr>
        <w:spacing w:line="336" w:lineRule="auto"/>
        <w:ind w:firstLineChars="177" w:firstLine="425"/>
        <w:rPr>
          <w:rFonts w:asciiTheme="minorEastAsia" w:eastAsiaTheme="minorEastAsia" w:hAnsiTheme="minorEastAsia"/>
          <w:sz w:val="24"/>
          <w:szCs w:val="21"/>
          <w:lang w:bidi="en-US"/>
        </w:rPr>
      </w:pPr>
      <w:r w:rsidRPr="00F43EA5">
        <w:rPr>
          <w:rFonts w:asciiTheme="minorEastAsia" w:eastAsiaTheme="minorEastAsia" w:hAnsiTheme="minorEastAsia" w:hint="eastAsia"/>
          <w:sz w:val="24"/>
          <w:szCs w:val="21"/>
          <w:lang w:bidi="en-US"/>
        </w:rPr>
        <w:t>1</w:t>
      </w:r>
      <w:r w:rsidRPr="00F43EA5">
        <w:rPr>
          <w:rFonts w:asciiTheme="minorEastAsia" w:eastAsiaTheme="minorEastAsia" w:hAnsiTheme="minorEastAsia"/>
          <w:sz w:val="24"/>
          <w:szCs w:val="21"/>
          <w:lang w:bidi="en-US"/>
        </w:rPr>
        <w:t xml:space="preserve">  </w:t>
      </w:r>
      <w:r w:rsidR="00BB263E" w:rsidRPr="00F43EA5">
        <w:rPr>
          <w:rFonts w:asciiTheme="minorEastAsia" w:eastAsiaTheme="minorEastAsia" w:hAnsiTheme="minorEastAsia" w:hint="eastAsia"/>
          <w:sz w:val="24"/>
          <w:szCs w:val="21"/>
          <w:lang w:bidi="en-US"/>
        </w:rPr>
        <w:t>目的及要求；</w:t>
      </w:r>
    </w:p>
    <w:p w:rsidR="00BB263E" w:rsidRPr="00F43EA5" w:rsidRDefault="00DE725B" w:rsidP="00DE725B">
      <w:pPr>
        <w:spacing w:line="336" w:lineRule="auto"/>
        <w:ind w:firstLineChars="177" w:firstLine="425"/>
        <w:rPr>
          <w:rFonts w:asciiTheme="minorEastAsia" w:eastAsiaTheme="minorEastAsia" w:hAnsiTheme="minorEastAsia"/>
          <w:sz w:val="24"/>
          <w:szCs w:val="21"/>
          <w:lang w:bidi="en-US"/>
        </w:rPr>
      </w:pPr>
      <w:r w:rsidRPr="00F43EA5">
        <w:rPr>
          <w:rFonts w:asciiTheme="minorEastAsia" w:eastAsiaTheme="minorEastAsia" w:hAnsiTheme="minorEastAsia" w:hint="eastAsia"/>
          <w:sz w:val="24"/>
          <w:szCs w:val="21"/>
          <w:lang w:bidi="en-US"/>
        </w:rPr>
        <w:t>2</w:t>
      </w:r>
      <w:r w:rsidRPr="00F43EA5">
        <w:rPr>
          <w:rFonts w:asciiTheme="minorEastAsia" w:eastAsiaTheme="minorEastAsia" w:hAnsiTheme="minorEastAsia"/>
          <w:sz w:val="24"/>
          <w:szCs w:val="21"/>
          <w:lang w:bidi="en-US"/>
        </w:rPr>
        <w:t xml:space="preserve">  </w:t>
      </w:r>
      <w:r w:rsidR="00BB263E" w:rsidRPr="00F43EA5">
        <w:rPr>
          <w:rFonts w:asciiTheme="minorEastAsia" w:eastAsiaTheme="minorEastAsia" w:hAnsiTheme="minorEastAsia" w:hint="eastAsia"/>
          <w:sz w:val="24"/>
          <w:szCs w:val="21"/>
          <w:lang w:bidi="en-US"/>
        </w:rPr>
        <w:t>事故情景；</w:t>
      </w:r>
    </w:p>
    <w:p w:rsidR="00BB263E" w:rsidRPr="00F43EA5" w:rsidRDefault="00DE725B" w:rsidP="00DE725B">
      <w:pPr>
        <w:spacing w:line="336" w:lineRule="auto"/>
        <w:ind w:firstLineChars="177" w:firstLine="425"/>
        <w:rPr>
          <w:rFonts w:asciiTheme="minorEastAsia" w:eastAsiaTheme="minorEastAsia" w:hAnsiTheme="minorEastAsia"/>
          <w:sz w:val="24"/>
          <w:szCs w:val="21"/>
          <w:lang w:bidi="en-US"/>
        </w:rPr>
      </w:pPr>
      <w:r w:rsidRPr="00F43EA5">
        <w:rPr>
          <w:rFonts w:asciiTheme="minorEastAsia" w:eastAsiaTheme="minorEastAsia" w:hAnsiTheme="minorEastAsia" w:hint="eastAsia"/>
          <w:sz w:val="24"/>
          <w:szCs w:val="21"/>
          <w:lang w:bidi="en-US"/>
        </w:rPr>
        <w:t>3</w:t>
      </w:r>
      <w:r w:rsidRPr="00F43EA5">
        <w:rPr>
          <w:rFonts w:asciiTheme="minorEastAsia" w:eastAsiaTheme="minorEastAsia" w:hAnsiTheme="minorEastAsia"/>
          <w:sz w:val="24"/>
          <w:szCs w:val="21"/>
          <w:lang w:bidi="en-US"/>
        </w:rPr>
        <w:t xml:space="preserve">  </w:t>
      </w:r>
      <w:r w:rsidR="00BB263E" w:rsidRPr="00F43EA5">
        <w:rPr>
          <w:rFonts w:asciiTheme="minorEastAsia" w:eastAsiaTheme="minorEastAsia" w:hAnsiTheme="minorEastAsia" w:hint="eastAsia"/>
          <w:sz w:val="24"/>
          <w:szCs w:val="21"/>
          <w:lang w:bidi="en-US"/>
        </w:rPr>
        <w:t>参与人员及范围；</w:t>
      </w:r>
    </w:p>
    <w:p w:rsidR="00BB263E" w:rsidRPr="00F43EA5" w:rsidRDefault="00DE725B" w:rsidP="00DE725B">
      <w:pPr>
        <w:spacing w:line="336" w:lineRule="auto"/>
        <w:ind w:firstLineChars="177" w:firstLine="425"/>
        <w:rPr>
          <w:rFonts w:asciiTheme="minorEastAsia" w:eastAsiaTheme="minorEastAsia" w:hAnsiTheme="minorEastAsia"/>
          <w:sz w:val="24"/>
          <w:szCs w:val="21"/>
          <w:lang w:bidi="en-US"/>
        </w:rPr>
      </w:pPr>
      <w:r w:rsidRPr="00F43EA5">
        <w:rPr>
          <w:rFonts w:asciiTheme="minorEastAsia" w:eastAsiaTheme="minorEastAsia" w:hAnsiTheme="minorEastAsia" w:hint="eastAsia"/>
          <w:sz w:val="24"/>
          <w:szCs w:val="21"/>
          <w:lang w:bidi="en-US"/>
        </w:rPr>
        <w:t>4</w:t>
      </w:r>
      <w:r w:rsidRPr="00F43EA5">
        <w:rPr>
          <w:rFonts w:asciiTheme="minorEastAsia" w:eastAsiaTheme="minorEastAsia" w:hAnsiTheme="minorEastAsia"/>
          <w:sz w:val="24"/>
          <w:szCs w:val="21"/>
          <w:lang w:bidi="en-US"/>
        </w:rPr>
        <w:t xml:space="preserve">  </w:t>
      </w:r>
      <w:r w:rsidR="00BB263E" w:rsidRPr="00F43EA5">
        <w:rPr>
          <w:rFonts w:asciiTheme="minorEastAsia" w:eastAsiaTheme="minorEastAsia" w:hAnsiTheme="minorEastAsia" w:hint="eastAsia"/>
          <w:sz w:val="24"/>
          <w:szCs w:val="21"/>
          <w:lang w:bidi="en-US"/>
        </w:rPr>
        <w:t>时间与地点：</w:t>
      </w:r>
    </w:p>
    <w:p w:rsidR="00BB263E" w:rsidRPr="00F43EA5" w:rsidRDefault="00DE725B" w:rsidP="00DE725B">
      <w:pPr>
        <w:spacing w:line="336" w:lineRule="auto"/>
        <w:ind w:firstLineChars="177" w:firstLine="425"/>
        <w:rPr>
          <w:rFonts w:asciiTheme="minorEastAsia" w:eastAsiaTheme="minorEastAsia" w:hAnsiTheme="minorEastAsia"/>
          <w:sz w:val="24"/>
          <w:szCs w:val="21"/>
          <w:lang w:bidi="en-US"/>
        </w:rPr>
      </w:pPr>
      <w:r w:rsidRPr="00F43EA5">
        <w:rPr>
          <w:rFonts w:asciiTheme="minorEastAsia" w:eastAsiaTheme="minorEastAsia" w:hAnsiTheme="minorEastAsia" w:hint="eastAsia"/>
          <w:sz w:val="24"/>
          <w:szCs w:val="21"/>
          <w:lang w:bidi="en-US"/>
        </w:rPr>
        <w:t>5</w:t>
      </w:r>
      <w:r w:rsidRPr="00F43EA5">
        <w:rPr>
          <w:rFonts w:asciiTheme="minorEastAsia" w:eastAsiaTheme="minorEastAsia" w:hAnsiTheme="minorEastAsia"/>
          <w:sz w:val="24"/>
          <w:szCs w:val="21"/>
          <w:lang w:bidi="en-US"/>
        </w:rPr>
        <w:t xml:space="preserve">  </w:t>
      </w:r>
      <w:r w:rsidR="00BB263E" w:rsidRPr="00F43EA5">
        <w:rPr>
          <w:rFonts w:asciiTheme="minorEastAsia" w:eastAsiaTheme="minorEastAsia" w:hAnsiTheme="minorEastAsia" w:hint="eastAsia"/>
          <w:sz w:val="24"/>
          <w:szCs w:val="21"/>
          <w:lang w:bidi="en-US"/>
        </w:rPr>
        <w:t>主要任务及职责；</w:t>
      </w:r>
    </w:p>
    <w:p w:rsidR="00BB263E" w:rsidRPr="00F43EA5" w:rsidRDefault="00DE725B" w:rsidP="00DE725B">
      <w:pPr>
        <w:spacing w:line="336" w:lineRule="auto"/>
        <w:ind w:firstLineChars="177" w:firstLine="425"/>
        <w:rPr>
          <w:rFonts w:asciiTheme="minorEastAsia" w:eastAsiaTheme="minorEastAsia" w:hAnsiTheme="minorEastAsia"/>
          <w:sz w:val="24"/>
          <w:szCs w:val="21"/>
          <w:lang w:bidi="en-US"/>
        </w:rPr>
      </w:pPr>
      <w:r w:rsidRPr="00F43EA5">
        <w:rPr>
          <w:rFonts w:asciiTheme="minorEastAsia" w:eastAsiaTheme="minorEastAsia" w:hAnsiTheme="minorEastAsia" w:hint="eastAsia"/>
          <w:sz w:val="24"/>
          <w:szCs w:val="21"/>
          <w:lang w:bidi="en-US"/>
        </w:rPr>
        <w:t>6</w:t>
      </w:r>
      <w:r w:rsidRPr="00F43EA5">
        <w:rPr>
          <w:rFonts w:asciiTheme="minorEastAsia" w:eastAsiaTheme="minorEastAsia" w:hAnsiTheme="minorEastAsia"/>
          <w:sz w:val="24"/>
          <w:szCs w:val="21"/>
          <w:lang w:bidi="en-US"/>
        </w:rPr>
        <w:t xml:space="preserve">  </w:t>
      </w:r>
      <w:r w:rsidR="00BB263E" w:rsidRPr="00F43EA5">
        <w:rPr>
          <w:rFonts w:asciiTheme="minorEastAsia" w:eastAsiaTheme="minorEastAsia" w:hAnsiTheme="minorEastAsia" w:hint="eastAsia"/>
          <w:sz w:val="24"/>
          <w:szCs w:val="21"/>
          <w:lang w:bidi="en-US"/>
        </w:rPr>
        <w:t>筹备工作内容；</w:t>
      </w:r>
    </w:p>
    <w:p w:rsidR="00BB263E" w:rsidRPr="00F43EA5" w:rsidRDefault="00DE725B" w:rsidP="00DE725B">
      <w:pPr>
        <w:spacing w:line="336" w:lineRule="auto"/>
        <w:ind w:firstLineChars="177" w:firstLine="425"/>
        <w:rPr>
          <w:rFonts w:asciiTheme="minorEastAsia" w:eastAsiaTheme="minorEastAsia" w:hAnsiTheme="minorEastAsia"/>
          <w:sz w:val="24"/>
          <w:szCs w:val="21"/>
          <w:lang w:bidi="en-US"/>
        </w:rPr>
      </w:pPr>
      <w:r w:rsidRPr="00F43EA5">
        <w:rPr>
          <w:rFonts w:asciiTheme="minorEastAsia" w:eastAsiaTheme="minorEastAsia" w:hAnsiTheme="minorEastAsia" w:hint="eastAsia"/>
          <w:sz w:val="24"/>
          <w:szCs w:val="21"/>
          <w:lang w:bidi="en-US"/>
        </w:rPr>
        <w:lastRenderedPageBreak/>
        <w:t>7</w:t>
      </w:r>
      <w:r w:rsidRPr="00F43EA5">
        <w:rPr>
          <w:rFonts w:asciiTheme="minorEastAsia" w:eastAsiaTheme="minorEastAsia" w:hAnsiTheme="minorEastAsia"/>
          <w:sz w:val="24"/>
          <w:szCs w:val="21"/>
          <w:lang w:bidi="en-US"/>
        </w:rPr>
        <w:t xml:space="preserve">  </w:t>
      </w:r>
      <w:r w:rsidR="00BB263E" w:rsidRPr="00F43EA5">
        <w:rPr>
          <w:rFonts w:asciiTheme="minorEastAsia" w:eastAsiaTheme="minorEastAsia" w:hAnsiTheme="minorEastAsia" w:hint="eastAsia"/>
          <w:sz w:val="24"/>
          <w:szCs w:val="21"/>
          <w:lang w:bidi="en-US"/>
        </w:rPr>
        <w:t>主要工作步骤；</w:t>
      </w:r>
    </w:p>
    <w:p w:rsidR="00BB263E" w:rsidRPr="00F43EA5" w:rsidRDefault="00DE725B" w:rsidP="00DE725B">
      <w:pPr>
        <w:spacing w:line="336" w:lineRule="auto"/>
        <w:ind w:firstLineChars="177" w:firstLine="425"/>
        <w:rPr>
          <w:rFonts w:asciiTheme="minorEastAsia" w:eastAsiaTheme="minorEastAsia" w:hAnsiTheme="minorEastAsia"/>
          <w:sz w:val="24"/>
          <w:szCs w:val="21"/>
          <w:lang w:bidi="en-US"/>
        </w:rPr>
      </w:pPr>
      <w:r w:rsidRPr="00F43EA5">
        <w:rPr>
          <w:rFonts w:asciiTheme="minorEastAsia" w:eastAsiaTheme="minorEastAsia" w:hAnsiTheme="minorEastAsia" w:hint="eastAsia"/>
          <w:sz w:val="24"/>
          <w:szCs w:val="21"/>
          <w:lang w:bidi="en-US"/>
        </w:rPr>
        <w:t>8</w:t>
      </w:r>
      <w:r w:rsidRPr="00F43EA5">
        <w:rPr>
          <w:rFonts w:asciiTheme="minorEastAsia" w:eastAsiaTheme="minorEastAsia" w:hAnsiTheme="minorEastAsia"/>
          <w:sz w:val="24"/>
          <w:szCs w:val="21"/>
          <w:lang w:bidi="en-US"/>
        </w:rPr>
        <w:t xml:space="preserve">  </w:t>
      </w:r>
      <w:r w:rsidR="00BB263E" w:rsidRPr="00F43EA5">
        <w:rPr>
          <w:rFonts w:asciiTheme="minorEastAsia" w:eastAsiaTheme="minorEastAsia" w:hAnsiTheme="minorEastAsia" w:hint="eastAsia"/>
          <w:sz w:val="24"/>
          <w:szCs w:val="21"/>
          <w:lang w:bidi="en-US"/>
        </w:rPr>
        <w:t>技术支撑及保障条件；</w:t>
      </w:r>
    </w:p>
    <w:p w:rsidR="00BB263E" w:rsidRPr="00F43EA5" w:rsidRDefault="00DE725B" w:rsidP="00DE725B">
      <w:pPr>
        <w:spacing w:line="336" w:lineRule="auto"/>
        <w:ind w:firstLineChars="177" w:firstLine="425"/>
        <w:rPr>
          <w:rFonts w:asciiTheme="minorEastAsia" w:eastAsiaTheme="minorEastAsia" w:hAnsiTheme="minorEastAsia"/>
          <w:sz w:val="24"/>
          <w:szCs w:val="21"/>
          <w:lang w:bidi="en-US"/>
        </w:rPr>
      </w:pPr>
      <w:r w:rsidRPr="00F43EA5">
        <w:rPr>
          <w:rFonts w:asciiTheme="minorEastAsia" w:eastAsiaTheme="minorEastAsia" w:hAnsiTheme="minorEastAsia" w:hint="eastAsia"/>
          <w:sz w:val="24"/>
          <w:szCs w:val="21"/>
          <w:lang w:bidi="en-US"/>
        </w:rPr>
        <w:t>9</w:t>
      </w:r>
      <w:r w:rsidRPr="00F43EA5">
        <w:rPr>
          <w:rFonts w:asciiTheme="minorEastAsia" w:eastAsiaTheme="minorEastAsia" w:hAnsiTheme="minorEastAsia"/>
          <w:sz w:val="24"/>
          <w:szCs w:val="21"/>
          <w:lang w:bidi="en-US"/>
        </w:rPr>
        <w:t xml:space="preserve">  </w:t>
      </w:r>
      <w:r w:rsidR="00BB263E" w:rsidRPr="00F43EA5">
        <w:rPr>
          <w:rFonts w:asciiTheme="minorEastAsia" w:eastAsiaTheme="minorEastAsia" w:hAnsiTheme="minorEastAsia" w:hint="eastAsia"/>
          <w:sz w:val="24"/>
          <w:szCs w:val="21"/>
          <w:lang w:bidi="en-US"/>
        </w:rPr>
        <w:t>评估与总结。</w:t>
      </w:r>
    </w:p>
    <w:p w:rsidR="00BB263E" w:rsidRPr="00F43EA5" w:rsidRDefault="00D70803" w:rsidP="003F34EA">
      <w:pPr>
        <w:spacing w:line="360" w:lineRule="auto"/>
        <w:rPr>
          <w:rFonts w:asciiTheme="minorEastAsia" w:eastAsiaTheme="minorEastAsia" w:hAnsiTheme="minorEastAsia" w:cs="Arial"/>
          <w:kern w:val="0"/>
          <w:sz w:val="24"/>
          <w:szCs w:val="22"/>
        </w:rPr>
      </w:pPr>
      <w:r w:rsidRPr="00F43EA5">
        <w:rPr>
          <w:rFonts w:hint="eastAsia"/>
          <w:b/>
          <w:kern w:val="0"/>
          <w:sz w:val="24"/>
          <w:szCs w:val="22"/>
          <w:lang w:bidi="en-US"/>
        </w:rPr>
        <w:t xml:space="preserve">3.4.5 </w:t>
      </w:r>
      <w:r w:rsidRPr="00F43EA5">
        <w:rPr>
          <w:rFonts w:asciiTheme="minorEastAsia" w:eastAsiaTheme="minorEastAsia" w:hAnsiTheme="minorEastAsia" w:hint="eastAsia"/>
          <w:kern w:val="0"/>
          <w:sz w:val="24"/>
          <w:szCs w:val="22"/>
          <w:lang w:bidi="en-US"/>
        </w:rPr>
        <w:t xml:space="preserve"> </w:t>
      </w:r>
      <w:r w:rsidR="00C8153F" w:rsidRPr="00F43EA5">
        <w:rPr>
          <w:rFonts w:asciiTheme="minorEastAsia" w:eastAsiaTheme="minorEastAsia" w:hAnsiTheme="minorEastAsia" w:hint="eastAsia"/>
          <w:kern w:val="0"/>
          <w:sz w:val="24"/>
          <w:szCs w:val="22"/>
          <w:lang w:bidi="en-US"/>
        </w:rPr>
        <w:t>高处坠落预防、应急预案和应急演练专项方案</w:t>
      </w:r>
      <w:r w:rsidR="00817CAD" w:rsidRPr="00F43EA5">
        <w:rPr>
          <w:rFonts w:asciiTheme="minorEastAsia" w:eastAsiaTheme="minorEastAsia" w:hAnsiTheme="minorEastAsia" w:hint="eastAsia"/>
          <w:kern w:val="0"/>
          <w:sz w:val="24"/>
          <w:szCs w:val="22"/>
          <w:lang w:bidi="en-US"/>
        </w:rPr>
        <w:t>经过</w:t>
      </w:r>
      <w:r w:rsidR="00C8153F" w:rsidRPr="00F43EA5">
        <w:rPr>
          <w:rFonts w:asciiTheme="minorEastAsia" w:eastAsiaTheme="minorEastAsia" w:hAnsiTheme="minorEastAsia" w:hint="eastAsia"/>
          <w:sz w:val="24"/>
        </w:rPr>
        <w:t>批</w:t>
      </w:r>
      <w:r w:rsidR="00C8153F" w:rsidRPr="00F43EA5">
        <w:rPr>
          <w:rFonts w:asciiTheme="minorEastAsia" w:eastAsiaTheme="minorEastAsia" w:hAnsiTheme="minorEastAsia" w:hint="eastAsia"/>
          <w:kern w:val="0"/>
          <w:sz w:val="24"/>
          <w:szCs w:val="22"/>
          <w:lang w:bidi="en-US"/>
        </w:rPr>
        <w:t>准</w:t>
      </w:r>
      <w:r w:rsidR="00817CAD" w:rsidRPr="00F43EA5">
        <w:rPr>
          <w:rFonts w:asciiTheme="minorEastAsia" w:eastAsiaTheme="minorEastAsia" w:hAnsiTheme="minorEastAsia" w:hint="eastAsia"/>
          <w:kern w:val="0"/>
          <w:sz w:val="24"/>
          <w:szCs w:val="22"/>
          <w:lang w:bidi="en-US"/>
        </w:rPr>
        <w:t>后</w:t>
      </w:r>
      <w:r w:rsidR="00C8153F" w:rsidRPr="00F43EA5">
        <w:rPr>
          <w:rFonts w:asciiTheme="minorEastAsia" w:eastAsiaTheme="minorEastAsia" w:hAnsiTheme="minorEastAsia" w:hint="eastAsia"/>
          <w:kern w:val="0"/>
          <w:sz w:val="24"/>
          <w:szCs w:val="22"/>
          <w:lang w:bidi="en-US"/>
        </w:rPr>
        <w:t>应按施工进度</w:t>
      </w:r>
      <w:r w:rsidR="00602636" w:rsidRPr="00F43EA5">
        <w:rPr>
          <w:rFonts w:asciiTheme="minorEastAsia" w:eastAsiaTheme="minorEastAsia" w:hAnsiTheme="minorEastAsia" w:hint="eastAsia"/>
          <w:kern w:val="0"/>
          <w:sz w:val="24"/>
          <w:szCs w:val="22"/>
          <w:lang w:bidi="en-US"/>
        </w:rPr>
        <w:t>要求</w:t>
      </w:r>
      <w:r w:rsidR="00C8153F" w:rsidRPr="00F43EA5">
        <w:rPr>
          <w:rFonts w:asciiTheme="minorEastAsia" w:eastAsiaTheme="minorEastAsia" w:hAnsiTheme="minorEastAsia" w:hint="eastAsia"/>
          <w:kern w:val="0"/>
          <w:sz w:val="24"/>
          <w:szCs w:val="22"/>
          <w:lang w:bidi="en-US"/>
        </w:rPr>
        <w:t>实施。</w:t>
      </w:r>
    </w:p>
    <w:p w:rsidR="0091325F" w:rsidRPr="00F43EA5" w:rsidRDefault="0091325F" w:rsidP="0091325F">
      <w:pPr>
        <w:spacing w:line="336" w:lineRule="auto"/>
        <w:outlineLvl w:val="2"/>
        <w:rPr>
          <w:b/>
          <w:kern w:val="0"/>
          <w:sz w:val="24"/>
          <w:szCs w:val="22"/>
          <w:lang w:bidi="en-US"/>
        </w:rPr>
      </w:pPr>
    </w:p>
    <w:p w:rsidR="00AB5CCE" w:rsidRPr="00F43EA5" w:rsidRDefault="00AB5CCE" w:rsidP="003F34EA">
      <w:pPr>
        <w:spacing w:line="360" w:lineRule="auto"/>
        <w:rPr>
          <w:rFonts w:asciiTheme="minorEastAsia" w:eastAsiaTheme="minorEastAsia" w:hAnsiTheme="minorEastAsia" w:cs="Arial"/>
          <w:kern w:val="0"/>
          <w:sz w:val="24"/>
          <w:szCs w:val="22"/>
        </w:rPr>
      </w:pPr>
    </w:p>
    <w:p w:rsidR="00AB5CCE" w:rsidRPr="00F43EA5" w:rsidRDefault="00AB5CCE" w:rsidP="003F34EA">
      <w:pPr>
        <w:spacing w:line="360" w:lineRule="auto"/>
        <w:rPr>
          <w:rFonts w:asciiTheme="minorEastAsia" w:eastAsiaTheme="minorEastAsia" w:hAnsiTheme="minorEastAsia" w:cs="Arial"/>
          <w:kern w:val="0"/>
          <w:sz w:val="24"/>
          <w:szCs w:val="22"/>
        </w:rPr>
      </w:pPr>
    </w:p>
    <w:p w:rsidR="00AB5CCE" w:rsidRPr="00F43EA5" w:rsidRDefault="00AB5CCE" w:rsidP="003F34EA">
      <w:pPr>
        <w:spacing w:line="360" w:lineRule="auto"/>
        <w:rPr>
          <w:rFonts w:asciiTheme="minorEastAsia" w:eastAsiaTheme="minorEastAsia" w:hAnsiTheme="minorEastAsia" w:cs="Arial"/>
          <w:kern w:val="0"/>
          <w:sz w:val="24"/>
          <w:szCs w:val="22"/>
        </w:rPr>
      </w:pPr>
    </w:p>
    <w:p w:rsidR="00AB5CCE" w:rsidRPr="00F43EA5" w:rsidRDefault="00AB5CCE" w:rsidP="003F34EA">
      <w:pPr>
        <w:spacing w:line="360" w:lineRule="auto"/>
        <w:rPr>
          <w:rFonts w:asciiTheme="minorEastAsia" w:eastAsiaTheme="minorEastAsia" w:hAnsiTheme="minorEastAsia" w:cs="Arial"/>
          <w:kern w:val="0"/>
          <w:sz w:val="24"/>
          <w:szCs w:val="22"/>
        </w:rPr>
      </w:pPr>
    </w:p>
    <w:p w:rsidR="00AB5CCE" w:rsidRPr="00F43EA5" w:rsidRDefault="00AB5CCE" w:rsidP="003F34EA">
      <w:pPr>
        <w:spacing w:line="360" w:lineRule="auto"/>
        <w:rPr>
          <w:rFonts w:asciiTheme="minorEastAsia" w:eastAsiaTheme="minorEastAsia" w:hAnsiTheme="minorEastAsia" w:cs="Arial"/>
          <w:kern w:val="0"/>
          <w:sz w:val="24"/>
          <w:szCs w:val="22"/>
        </w:rPr>
      </w:pPr>
    </w:p>
    <w:p w:rsidR="00AB5CCE" w:rsidRPr="00F43EA5" w:rsidRDefault="00AB5CCE" w:rsidP="003F34EA">
      <w:pPr>
        <w:spacing w:line="360" w:lineRule="auto"/>
        <w:rPr>
          <w:rFonts w:asciiTheme="minorEastAsia" w:eastAsiaTheme="minorEastAsia" w:hAnsiTheme="minorEastAsia" w:cs="Arial"/>
          <w:kern w:val="0"/>
          <w:sz w:val="24"/>
          <w:szCs w:val="22"/>
        </w:rPr>
      </w:pPr>
    </w:p>
    <w:p w:rsidR="00AB5CCE" w:rsidRPr="00F43EA5" w:rsidRDefault="00AB5CCE" w:rsidP="003F34EA">
      <w:pPr>
        <w:spacing w:line="360" w:lineRule="auto"/>
        <w:rPr>
          <w:rFonts w:asciiTheme="minorEastAsia" w:eastAsiaTheme="minorEastAsia" w:hAnsiTheme="minorEastAsia" w:cs="Arial"/>
          <w:kern w:val="0"/>
          <w:sz w:val="24"/>
          <w:szCs w:val="22"/>
        </w:rPr>
      </w:pPr>
    </w:p>
    <w:p w:rsidR="00AB5CCE" w:rsidRPr="00F43EA5" w:rsidRDefault="00AB5CCE" w:rsidP="003F34EA">
      <w:pPr>
        <w:spacing w:line="360" w:lineRule="auto"/>
        <w:rPr>
          <w:rFonts w:asciiTheme="minorEastAsia" w:eastAsiaTheme="minorEastAsia" w:hAnsiTheme="minorEastAsia" w:cs="Arial"/>
          <w:kern w:val="0"/>
          <w:sz w:val="24"/>
          <w:szCs w:val="22"/>
        </w:rPr>
      </w:pPr>
    </w:p>
    <w:p w:rsidR="00AB5CCE" w:rsidRPr="00F43EA5" w:rsidRDefault="00AB5CCE" w:rsidP="003F34EA">
      <w:pPr>
        <w:spacing w:line="360" w:lineRule="auto"/>
        <w:rPr>
          <w:rFonts w:asciiTheme="minorEastAsia" w:eastAsiaTheme="minorEastAsia" w:hAnsiTheme="minorEastAsia" w:cs="Arial"/>
          <w:kern w:val="0"/>
          <w:sz w:val="24"/>
          <w:szCs w:val="22"/>
        </w:rPr>
      </w:pPr>
    </w:p>
    <w:p w:rsidR="00AB5CCE" w:rsidRPr="00F43EA5" w:rsidRDefault="00AB5CCE" w:rsidP="003F34EA">
      <w:pPr>
        <w:spacing w:line="360" w:lineRule="auto"/>
        <w:rPr>
          <w:rFonts w:asciiTheme="minorEastAsia" w:eastAsiaTheme="minorEastAsia" w:hAnsiTheme="minorEastAsia" w:cs="Arial"/>
          <w:kern w:val="0"/>
          <w:sz w:val="24"/>
          <w:szCs w:val="22"/>
        </w:rPr>
      </w:pPr>
    </w:p>
    <w:p w:rsidR="00AB5CCE" w:rsidRPr="00F43EA5" w:rsidRDefault="00AB5CCE" w:rsidP="003F34EA">
      <w:pPr>
        <w:spacing w:line="360" w:lineRule="auto"/>
        <w:rPr>
          <w:rFonts w:asciiTheme="minorEastAsia" w:eastAsiaTheme="minorEastAsia" w:hAnsiTheme="minorEastAsia" w:cs="Arial"/>
          <w:kern w:val="0"/>
          <w:sz w:val="24"/>
          <w:szCs w:val="22"/>
        </w:rPr>
      </w:pPr>
    </w:p>
    <w:p w:rsidR="00AB5CCE" w:rsidRPr="00F43EA5" w:rsidRDefault="00AB5CCE" w:rsidP="003F34EA">
      <w:pPr>
        <w:spacing w:line="360" w:lineRule="auto"/>
        <w:rPr>
          <w:rFonts w:asciiTheme="minorEastAsia" w:eastAsiaTheme="minorEastAsia" w:hAnsiTheme="minorEastAsia" w:cs="Arial"/>
          <w:kern w:val="0"/>
          <w:sz w:val="24"/>
          <w:szCs w:val="22"/>
        </w:rPr>
      </w:pPr>
    </w:p>
    <w:p w:rsidR="00AB5CCE" w:rsidRPr="00F43EA5" w:rsidRDefault="00AB5CCE" w:rsidP="003F34EA">
      <w:pPr>
        <w:spacing w:line="360" w:lineRule="auto"/>
        <w:rPr>
          <w:rFonts w:asciiTheme="minorEastAsia" w:eastAsiaTheme="minorEastAsia" w:hAnsiTheme="minorEastAsia" w:cs="Arial"/>
          <w:kern w:val="0"/>
          <w:sz w:val="24"/>
          <w:szCs w:val="22"/>
        </w:rPr>
      </w:pPr>
    </w:p>
    <w:p w:rsidR="00AB5CCE" w:rsidRPr="00F43EA5" w:rsidRDefault="00AB5CCE" w:rsidP="003F34EA">
      <w:pPr>
        <w:spacing w:line="360" w:lineRule="auto"/>
        <w:rPr>
          <w:rFonts w:asciiTheme="minorEastAsia" w:eastAsiaTheme="minorEastAsia" w:hAnsiTheme="minorEastAsia" w:cs="Arial"/>
          <w:kern w:val="0"/>
          <w:sz w:val="24"/>
          <w:szCs w:val="22"/>
        </w:rPr>
      </w:pPr>
    </w:p>
    <w:p w:rsidR="00AB5CCE" w:rsidRPr="00F43EA5" w:rsidRDefault="00AB5CCE" w:rsidP="003F34EA">
      <w:pPr>
        <w:spacing w:line="360" w:lineRule="auto"/>
        <w:rPr>
          <w:rFonts w:asciiTheme="minorEastAsia" w:eastAsiaTheme="minorEastAsia" w:hAnsiTheme="minorEastAsia" w:cs="Arial"/>
          <w:kern w:val="0"/>
          <w:sz w:val="24"/>
          <w:szCs w:val="22"/>
        </w:rPr>
      </w:pPr>
    </w:p>
    <w:p w:rsidR="005F77F7" w:rsidRPr="00F43EA5" w:rsidRDefault="005F77F7" w:rsidP="003F34EA">
      <w:pPr>
        <w:spacing w:line="360" w:lineRule="auto"/>
        <w:rPr>
          <w:rFonts w:asciiTheme="minorEastAsia" w:eastAsiaTheme="minorEastAsia" w:hAnsiTheme="minorEastAsia" w:cs="Arial"/>
          <w:kern w:val="0"/>
          <w:sz w:val="24"/>
          <w:szCs w:val="22"/>
        </w:rPr>
      </w:pPr>
    </w:p>
    <w:p w:rsidR="005F77F7" w:rsidRPr="00F43EA5" w:rsidRDefault="005F77F7" w:rsidP="003F34EA">
      <w:pPr>
        <w:spacing w:line="360" w:lineRule="auto"/>
        <w:rPr>
          <w:rFonts w:asciiTheme="minorEastAsia" w:eastAsiaTheme="minorEastAsia" w:hAnsiTheme="minorEastAsia" w:cs="Arial"/>
          <w:kern w:val="0"/>
          <w:sz w:val="24"/>
          <w:szCs w:val="22"/>
        </w:rPr>
      </w:pPr>
    </w:p>
    <w:p w:rsidR="005F77F7" w:rsidRPr="00F43EA5" w:rsidRDefault="005F77F7" w:rsidP="003F34EA">
      <w:pPr>
        <w:spacing w:line="360" w:lineRule="auto"/>
        <w:rPr>
          <w:rFonts w:asciiTheme="minorEastAsia" w:eastAsiaTheme="minorEastAsia" w:hAnsiTheme="minorEastAsia" w:cs="Arial"/>
          <w:kern w:val="0"/>
          <w:sz w:val="24"/>
          <w:szCs w:val="22"/>
        </w:rPr>
      </w:pPr>
    </w:p>
    <w:p w:rsidR="005F77F7" w:rsidRPr="00F43EA5" w:rsidRDefault="005F77F7" w:rsidP="003F34EA">
      <w:pPr>
        <w:spacing w:line="360" w:lineRule="auto"/>
        <w:rPr>
          <w:rFonts w:asciiTheme="minorEastAsia" w:eastAsiaTheme="minorEastAsia" w:hAnsiTheme="minorEastAsia" w:cs="Arial"/>
          <w:kern w:val="0"/>
          <w:sz w:val="24"/>
          <w:szCs w:val="22"/>
        </w:rPr>
      </w:pPr>
    </w:p>
    <w:p w:rsidR="005F77F7" w:rsidRPr="00F43EA5" w:rsidRDefault="005F77F7" w:rsidP="003F34EA">
      <w:pPr>
        <w:spacing w:line="360" w:lineRule="auto"/>
        <w:rPr>
          <w:rFonts w:asciiTheme="minorEastAsia" w:eastAsiaTheme="minorEastAsia" w:hAnsiTheme="minorEastAsia" w:cs="Arial"/>
          <w:kern w:val="0"/>
          <w:sz w:val="24"/>
          <w:szCs w:val="22"/>
        </w:rPr>
      </w:pPr>
    </w:p>
    <w:p w:rsidR="005F77F7" w:rsidRPr="00F43EA5" w:rsidRDefault="005F77F7" w:rsidP="003F34EA">
      <w:pPr>
        <w:spacing w:line="360" w:lineRule="auto"/>
        <w:rPr>
          <w:rFonts w:asciiTheme="minorEastAsia" w:eastAsiaTheme="minorEastAsia" w:hAnsiTheme="minorEastAsia" w:cs="Arial"/>
          <w:kern w:val="0"/>
          <w:sz w:val="24"/>
          <w:szCs w:val="22"/>
        </w:rPr>
      </w:pPr>
    </w:p>
    <w:p w:rsidR="005F77F7" w:rsidRPr="00F43EA5" w:rsidRDefault="005F77F7" w:rsidP="003F34EA">
      <w:pPr>
        <w:spacing w:line="360" w:lineRule="auto"/>
        <w:rPr>
          <w:rFonts w:asciiTheme="minorEastAsia" w:eastAsiaTheme="minorEastAsia" w:hAnsiTheme="minorEastAsia" w:cs="Arial"/>
          <w:kern w:val="0"/>
          <w:sz w:val="24"/>
          <w:szCs w:val="22"/>
        </w:rPr>
      </w:pPr>
    </w:p>
    <w:p w:rsidR="005F77F7" w:rsidRPr="00F43EA5" w:rsidRDefault="005F77F7" w:rsidP="003F34EA">
      <w:pPr>
        <w:spacing w:line="360" w:lineRule="auto"/>
        <w:rPr>
          <w:rFonts w:asciiTheme="minorEastAsia" w:eastAsiaTheme="minorEastAsia" w:hAnsiTheme="minorEastAsia" w:cs="Arial"/>
          <w:kern w:val="0"/>
          <w:sz w:val="24"/>
          <w:szCs w:val="22"/>
        </w:rPr>
      </w:pPr>
    </w:p>
    <w:p w:rsidR="00AB5CCE" w:rsidRPr="00F43EA5" w:rsidRDefault="00AB5CCE" w:rsidP="003F34EA">
      <w:pPr>
        <w:spacing w:line="360" w:lineRule="auto"/>
        <w:rPr>
          <w:rFonts w:asciiTheme="minorEastAsia" w:eastAsiaTheme="minorEastAsia" w:hAnsiTheme="minorEastAsia" w:cs="Arial"/>
          <w:kern w:val="0"/>
          <w:sz w:val="24"/>
          <w:szCs w:val="22"/>
        </w:rPr>
      </w:pPr>
    </w:p>
    <w:p w:rsidR="004F7EA4" w:rsidRPr="00F43EA5" w:rsidRDefault="004F7EA4" w:rsidP="004F7EA4">
      <w:pPr>
        <w:keepNext/>
        <w:keepLines/>
        <w:tabs>
          <w:tab w:val="center" w:pos="4014"/>
        </w:tabs>
        <w:adjustRightInd w:val="0"/>
        <w:snapToGrid w:val="0"/>
        <w:spacing w:beforeLines="50" w:before="120" w:afterLines="50" w:after="120" w:line="336" w:lineRule="auto"/>
        <w:ind w:right="210"/>
        <w:jc w:val="center"/>
        <w:textAlignment w:val="baseline"/>
        <w:outlineLvl w:val="0"/>
        <w:rPr>
          <w:rFonts w:asciiTheme="minorEastAsia" w:eastAsiaTheme="minorEastAsia" w:hAnsiTheme="minorEastAsia"/>
          <w:b/>
          <w:kern w:val="44"/>
          <w:sz w:val="32"/>
          <w:szCs w:val="28"/>
        </w:rPr>
      </w:pPr>
      <w:r w:rsidRPr="00F43EA5">
        <w:rPr>
          <w:rFonts w:hint="eastAsia"/>
          <w:b/>
          <w:kern w:val="0"/>
          <w:sz w:val="30"/>
          <w:szCs w:val="30"/>
          <w:lang w:bidi="en-US"/>
        </w:rPr>
        <w:lastRenderedPageBreak/>
        <w:t xml:space="preserve">4  </w:t>
      </w:r>
      <w:r w:rsidRPr="00F43EA5">
        <w:rPr>
          <w:rFonts w:asciiTheme="minorEastAsia" w:eastAsiaTheme="minorEastAsia" w:hAnsiTheme="minorEastAsia" w:hint="eastAsia"/>
          <w:b/>
          <w:kern w:val="44"/>
          <w:sz w:val="30"/>
          <w:szCs w:val="30"/>
        </w:rPr>
        <w:t>作业人员</w:t>
      </w:r>
    </w:p>
    <w:p w:rsidR="004F7EA4" w:rsidRPr="00F43EA5" w:rsidRDefault="004F7EA4" w:rsidP="004F7EA4">
      <w:pPr>
        <w:pStyle w:val="1"/>
        <w:adjustRightInd w:val="0"/>
        <w:snapToGrid w:val="0"/>
        <w:spacing w:beforeLines="50" w:before="120" w:afterLines="50" w:after="120" w:line="240" w:lineRule="auto"/>
        <w:ind w:right="210"/>
        <w:jc w:val="center"/>
        <w:textAlignment w:val="baseline"/>
        <w:rPr>
          <w:rFonts w:eastAsia="黑体"/>
          <w:sz w:val="28"/>
          <w:szCs w:val="28"/>
        </w:rPr>
      </w:pPr>
      <w:r w:rsidRPr="00F43EA5">
        <w:rPr>
          <w:rFonts w:eastAsia="黑体" w:hint="eastAsia"/>
          <w:sz w:val="28"/>
          <w:szCs w:val="28"/>
        </w:rPr>
        <w:t xml:space="preserve">4.1  </w:t>
      </w:r>
      <w:r w:rsidRPr="00F43EA5">
        <w:rPr>
          <w:rFonts w:eastAsia="黑体" w:hint="eastAsia"/>
          <w:sz w:val="28"/>
          <w:szCs w:val="28"/>
        </w:rPr>
        <w:t>一般规定</w:t>
      </w:r>
    </w:p>
    <w:p w:rsidR="00FF4FC1" w:rsidRPr="00F43EA5" w:rsidRDefault="004F7EA4" w:rsidP="00FF4FC1">
      <w:pPr>
        <w:spacing w:line="336" w:lineRule="auto"/>
        <w:outlineLvl w:val="2"/>
        <w:rPr>
          <w:rFonts w:asciiTheme="minorEastAsia" w:eastAsiaTheme="minorEastAsia" w:hAnsiTheme="minorEastAsia"/>
          <w:kern w:val="0"/>
          <w:sz w:val="24"/>
          <w:lang w:bidi="en-US"/>
        </w:rPr>
      </w:pPr>
      <w:r w:rsidRPr="00F43EA5">
        <w:rPr>
          <w:rFonts w:hint="eastAsia"/>
          <w:b/>
          <w:kern w:val="0"/>
          <w:sz w:val="24"/>
          <w:szCs w:val="22"/>
          <w:lang w:bidi="en-US"/>
        </w:rPr>
        <w:t>4</w:t>
      </w:r>
      <w:r w:rsidRPr="00F43EA5">
        <w:rPr>
          <w:b/>
          <w:kern w:val="0"/>
          <w:sz w:val="24"/>
          <w:szCs w:val="22"/>
          <w:lang w:bidi="en-US"/>
        </w:rPr>
        <w:t>.1.</w:t>
      </w:r>
      <w:r w:rsidRPr="00F43EA5">
        <w:rPr>
          <w:rFonts w:hint="eastAsia"/>
          <w:b/>
          <w:kern w:val="0"/>
          <w:sz w:val="24"/>
          <w:szCs w:val="22"/>
          <w:lang w:bidi="en-US"/>
        </w:rPr>
        <w:t>1</w:t>
      </w:r>
      <w:r w:rsidR="00FF4FC1" w:rsidRPr="00F43EA5">
        <w:rPr>
          <w:rFonts w:asciiTheme="minorEastAsia" w:eastAsiaTheme="minorEastAsia" w:hAnsiTheme="minorEastAsia" w:hint="eastAsia"/>
          <w:b/>
          <w:kern w:val="0"/>
          <w:sz w:val="24"/>
          <w:lang w:bidi="en-US"/>
        </w:rPr>
        <w:t xml:space="preserve">  </w:t>
      </w:r>
      <w:r w:rsidR="00FF4FC1" w:rsidRPr="00F43EA5">
        <w:rPr>
          <w:rFonts w:asciiTheme="minorEastAsia" w:eastAsiaTheme="minorEastAsia" w:hAnsiTheme="minorEastAsia" w:hint="eastAsia"/>
          <w:kern w:val="0"/>
          <w:sz w:val="24"/>
          <w:lang w:bidi="en-US"/>
        </w:rPr>
        <w:t>特种作业人员应持有效证件上岗作业。</w:t>
      </w:r>
    </w:p>
    <w:p w:rsidR="00FF4FC1" w:rsidRPr="00F43EA5" w:rsidRDefault="00FF4FC1" w:rsidP="00FF4FC1">
      <w:pPr>
        <w:spacing w:line="336" w:lineRule="auto"/>
        <w:outlineLvl w:val="2"/>
        <w:rPr>
          <w:rFonts w:asciiTheme="minorEastAsia" w:eastAsiaTheme="minorEastAsia" w:hAnsiTheme="minorEastAsia"/>
          <w:kern w:val="0"/>
          <w:sz w:val="24"/>
          <w:lang w:bidi="en-US"/>
        </w:rPr>
      </w:pPr>
      <w:r w:rsidRPr="00F43EA5">
        <w:rPr>
          <w:rFonts w:hint="eastAsia"/>
          <w:b/>
          <w:kern w:val="0"/>
          <w:sz w:val="24"/>
          <w:szCs w:val="22"/>
          <w:lang w:bidi="en-US"/>
        </w:rPr>
        <w:t>4</w:t>
      </w:r>
      <w:r w:rsidRPr="00F43EA5">
        <w:rPr>
          <w:b/>
          <w:kern w:val="0"/>
          <w:sz w:val="24"/>
          <w:szCs w:val="22"/>
          <w:lang w:bidi="en-US"/>
        </w:rPr>
        <w:t>.1.</w:t>
      </w:r>
      <w:r w:rsidRPr="00F43EA5">
        <w:rPr>
          <w:rFonts w:hint="eastAsia"/>
          <w:b/>
          <w:kern w:val="0"/>
          <w:sz w:val="24"/>
          <w:szCs w:val="22"/>
          <w:lang w:bidi="en-US"/>
        </w:rPr>
        <w:t>2</w:t>
      </w:r>
      <w:r w:rsidRPr="00F43EA5">
        <w:rPr>
          <w:rFonts w:asciiTheme="minorEastAsia" w:eastAsiaTheme="minorEastAsia" w:hAnsiTheme="minorEastAsia" w:hint="eastAsia"/>
          <w:b/>
          <w:kern w:val="0"/>
          <w:sz w:val="24"/>
          <w:lang w:bidi="en-US"/>
        </w:rPr>
        <w:t xml:space="preserve">  </w:t>
      </w:r>
      <w:r w:rsidRPr="00F43EA5">
        <w:rPr>
          <w:rFonts w:asciiTheme="minorEastAsia" w:eastAsiaTheme="minorEastAsia" w:hAnsiTheme="minorEastAsia" w:hint="eastAsia"/>
          <w:kern w:val="0"/>
          <w:sz w:val="24"/>
          <w:lang w:bidi="en-US"/>
        </w:rPr>
        <w:t>施工单位应定期组织高处作业人员进行体检，</w:t>
      </w:r>
      <w:r w:rsidR="00261ABB" w:rsidRPr="00F43EA5">
        <w:rPr>
          <w:rFonts w:asciiTheme="minorEastAsia" w:eastAsiaTheme="minorEastAsia" w:hAnsiTheme="minorEastAsia" w:hint="eastAsia"/>
          <w:kern w:val="0"/>
          <w:sz w:val="24"/>
          <w:lang w:bidi="en-US"/>
        </w:rPr>
        <w:t>严禁安排</w:t>
      </w:r>
      <w:r w:rsidRPr="00F43EA5">
        <w:rPr>
          <w:rFonts w:asciiTheme="minorEastAsia" w:eastAsiaTheme="minorEastAsia" w:hAnsiTheme="minorEastAsia" w:hint="eastAsia"/>
          <w:kern w:val="0"/>
          <w:sz w:val="24"/>
          <w:lang w:bidi="en-US"/>
        </w:rPr>
        <w:t>患有高血压、心脏病、癫痫病等人员从事高处作业。</w:t>
      </w:r>
    </w:p>
    <w:p w:rsidR="00261ABB" w:rsidRPr="00F43EA5" w:rsidRDefault="00261ABB" w:rsidP="00261ABB">
      <w:pPr>
        <w:spacing w:line="336" w:lineRule="auto"/>
        <w:ind w:firstLineChars="200" w:firstLine="480"/>
        <w:outlineLvl w:val="2"/>
        <w:rPr>
          <w:i/>
          <w:kern w:val="0"/>
          <w:sz w:val="24"/>
          <w:szCs w:val="22"/>
          <w:u w:val="single"/>
          <w:lang w:bidi="en-US"/>
        </w:rPr>
      </w:pPr>
      <w:r w:rsidRPr="00F43EA5">
        <w:rPr>
          <w:rFonts w:hint="eastAsia"/>
          <w:i/>
          <w:kern w:val="0"/>
          <w:sz w:val="24"/>
          <w:szCs w:val="22"/>
          <w:u w:val="single"/>
          <w:lang w:bidi="en-US"/>
        </w:rPr>
        <w:t>条文说明：</w:t>
      </w:r>
      <w:r w:rsidRPr="00F43EA5">
        <w:rPr>
          <w:rFonts w:hint="eastAsia"/>
          <w:i/>
          <w:kern w:val="0"/>
          <w:sz w:val="24"/>
          <w:szCs w:val="22"/>
          <w:u w:val="single"/>
          <w:lang w:bidi="en-US"/>
        </w:rPr>
        <w:t xml:space="preserve"> 4.1.2 </w:t>
      </w:r>
      <w:r w:rsidRPr="00F43EA5">
        <w:rPr>
          <w:rFonts w:hint="eastAsia"/>
          <w:i/>
          <w:kern w:val="0"/>
          <w:sz w:val="24"/>
          <w:szCs w:val="22"/>
          <w:u w:val="single"/>
          <w:lang w:bidi="en-US"/>
        </w:rPr>
        <w:t>对患有高血压、心脏病、癫痫病等人员作了具体规定，以确保人员生命安全。</w:t>
      </w:r>
    </w:p>
    <w:p w:rsidR="00FF4FC1" w:rsidRPr="00F43EA5" w:rsidRDefault="00FF4FC1" w:rsidP="00FF4FC1">
      <w:pPr>
        <w:spacing w:line="336" w:lineRule="auto"/>
        <w:outlineLvl w:val="2"/>
        <w:rPr>
          <w:rFonts w:asciiTheme="minorEastAsia" w:eastAsiaTheme="minorEastAsia" w:hAnsiTheme="minorEastAsia"/>
          <w:kern w:val="0"/>
          <w:sz w:val="24"/>
          <w:lang w:bidi="en-US"/>
        </w:rPr>
      </w:pPr>
      <w:r w:rsidRPr="00F43EA5">
        <w:rPr>
          <w:rFonts w:hint="eastAsia"/>
          <w:b/>
          <w:kern w:val="0"/>
          <w:sz w:val="24"/>
          <w:szCs w:val="22"/>
          <w:lang w:bidi="en-US"/>
        </w:rPr>
        <w:t>4</w:t>
      </w:r>
      <w:r w:rsidRPr="00F43EA5">
        <w:rPr>
          <w:b/>
          <w:kern w:val="0"/>
          <w:sz w:val="24"/>
          <w:szCs w:val="22"/>
          <w:lang w:bidi="en-US"/>
        </w:rPr>
        <w:t>.1.</w:t>
      </w:r>
      <w:r w:rsidR="00CB172F" w:rsidRPr="00F43EA5">
        <w:rPr>
          <w:rFonts w:hint="eastAsia"/>
          <w:b/>
          <w:kern w:val="0"/>
          <w:sz w:val="24"/>
          <w:szCs w:val="22"/>
          <w:lang w:bidi="en-US"/>
        </w:rPr>
        <w:t>3</w:t>
      </w:r>
      <w:r w:rsidRPr="00F43EA5">
        <w:rPr>
          <w:rFonts w:asciiTheme="minorEastAsia" w:eastAsiaTheme="minorEastAsia" w:hAnsiTheme="minorEastAsia" w:hint="eastAsia"/>
          <w:b/>
          <w:kern w:val="0"/>
          <w:sz w:val="24"/>
          <w:lang w:bidi="en-US"/>
        </w:rPr>
        <w:t xml:space="preserve">  </w:t>
      </w:r>
      <w:r w:rsidRPr="00F43EA5">
        <w:rPr>
          <w:rFonts w:asciiTheme="minorEastAsia" w:eastAsiaTheme="minorEastAsia" w:hAnsiTheme="minorEastAsia" w:hint="eastAsia"/>
          <w:kern w:val="0"/>
          <w:sz w:val="24"/>
          <w:lang w:bidi="en-US"/>
        </w:rPr>
        <w:t>当作业人员出现身体不适、疲劳过度或精神异常等情况时</w:t>
      </w:r>
      <w:r w:rsidR="00B566ED" w:rsidRPr="00F43EA5">
        <w:rPr>
          <w:rFonts w:asciiTheme="minorEastAsia" w:eastAsiaTheme="minorEastAsia" w:hAnsiTheme="minorEastAsia" w:hint="eastAsia"/>
          <w:kern w:val="0"/>
          <w:sz w:val="24"/>
          <w:lang w:bidi="en-US"/>
        </w:rPr>
        <w:t>不应</w:t>
      </w:r>
      <w:r w:rsidRPr="00F43EA5">
        <w:rPr>
          <w:rFonts w:asciiTheme="minorEastAsia" w:eastAsiaTheme="minorEastAsia" w:hAnsiTheme="minorEastAsia" w:hint="eastAsia"/>
          <w:kern w:val="0"/>
          <w:sz w:val="24"/>
          <w:lang w:bidi="en-US"/>
        </w:rPr>
        <w:t>从事高处作业，已上岗的应及时</w:t>
      </w:r>
      <w:r w:rsidR="00CB172F" w:rsidRPr="00F43EA5">
        <w:rPr>
          <w:rFonts w:asciiTheme="minorEastAsia" w:eastAsiaTheme="minorEastAsia" w:hAnsiTheme="minorEastAsia" w:hint="eastAsia"/>
          <w:kern w:val="0"/>
          <w:sz w:val="24"/>
          <w:lang w:bidi="en-US"/>
        </w:rPr>
        <w:t>安排专人负责</w:t>
      </w:r>
      <w:r w:rsidRPr="00F43EA5">
        <w:rPr>
          <w:rFonts w:asciiTheme="minorEastAsia" w:eastAsiaTheme="minorEastAsia" w:hAnsiTheme="minorEastAsia" w:hint="eastAsia"/>
          <w:kern w:val="0"/>
          <w:sz w:val="24"/>
          <w:lang w:bidi="en-US"/>
        </w:rPr>
        <w:t>撤离。</w:t>
      </w:r>
    </w:p>
    <w:p w:rsidR="00FF4FC1" w:rsidRPr="00F43EA5" w:rsidRDefault="00FF4FC1" w:rsidP="00FF4FC1">
      <w:pPr>
        <w:spacing w:line="336" w:lineRule="auto"/>
        <w:outlineLvl w:val="2"/>
        <w:rPr>
          <w:rFonts w:asciiTheme="minorEastAsia" w:eastAsiaTheme="minorEastAsia" w:hAnsiTheme="minorEastAsia"/>
          <w:kern w:val="0"/>
          <w:sz w:val="24"/>
          <w:lang w:bidi="en-US"/>
        </w:rPr>
      </w:pPr>
      <w:r w:rsidRPr="00F43EA5">
        <w:rPr>
          <w:rFonts w:hint="eastAsia"/>
          <w:b/>
          <w:kern w:val="0"/>
          <w:sz w:val="24"/>
          <w:szCs w:val="22"/>
          <w:lang w:bidi="en-US"/>
        </w:rPr>
        <w:t>4</w:t>
      </w:r>
      <w:r w:rsidRPr="00F43EA5">
        <w:rPr>
          <w:b/>
          <w:kern w:val="0"/>
          <w:sz w:val="24"/>
          <w:szCs w:val="22"/>
          <w:lang w:bidi="en-US"/>
        </w:rPr>
        <w:t>.1.</w:t>
      </w:r>
      <w:r w:rsidR="00CB172F" w:rsidRPr="00F43EA5">
        <w:rPr>
          <w:rFonts w:hint="eastAsia"/>
          <w:b/>
          <w:kern w:val="0"/>
          <w:sz w:val="24"/>
          <w:szCs w:val="22"/>
          <w:lang w:bidi="en-US"/>
        </w:rPr>
        <w:t>4</w:t>
      </w:r>
      <w:r w:rsidRPr="00F43EA5">
        <w:rPr>
          <w:rFonts w:asciiTheme="minorEastAsia" w:eastAsiaTheme="minorEastAsia" w:hAnsiTheme="minorEastAsia" w:hint="eastAsia"/>
          <w:b/>
          <w:kern w:val="0"/>
          <w:sz w:val="24"/>
          <w:lang w:bidi="en-US"/>
        </w:rPr>
        <w:t xml:space="preserve">  </w:t>
      </w:r>
      <w:r w:rsidRPr="00F43EA5">
        <w:rPr>
          <w:rFonts w:asciiTheme="minorEastAsia" w:eastAsiaTheme="minorEastAsia" w:hAnsiTheme="minorEastAsia" w:hint="eastAsia"/>
          <w:kern w:val="0"/>
          <w:sz w:val="24"/>
          <w:lang w:bidi="en-US"/>
        </w:rPr>
        <w:t>高处作业</w:t>
      </w:r>
      <w:r w:rsidR="00CB172F" w:rsidRPr="00F43EA5">
        <w:rPr>
          <w:rFonts w:asciiTheme="minorEastAsia" w:eastAsiaTheme="minorEastAsia" w:hAnsiTheme="minorEastAsia" w:hint="eastAsia"/>
          <w:kern w:val="0"/>
          <w:sz w:val="24"/>
          <w:lang w:bidi="en-US"/>
        </w:rPr>
        <w:t>人员</w:t>
      </w:r>
      <w:r w:rsidRPr="00F43EA5">
        <w:rPr>
          <w:rFonts w:asciiTheme="minorEastAsia" w:eastAsiaTheme="minorEastAsia" w:hAnsiTheme="minorEastAsia" w:hint="eastAsia"/>
          <w:kern w:val="0"/>
          <w:sz w:val="24"/>
          <w:lang w:bidi="en-US"/>
        </w:rPr>
        <w:t>应正确穿戴紧口工作服、安全帽、安全带和防滑鞋。</w:t>
      </w:r>
    </w:p>
    <w:p w:rsidR="00884C36" w:rsidRPr="00F43EA5" w:rsidRDefault="00884C36" w:rsidP="00884C36">
      <w:pPr>
        <w:spacing w:line="336" w:lineRule="auto"/>
        <w:outlineLvl w:val="2"/>
        <w:rPr>
          <w:rFonts w:asciiTheme="minorEastAsia" w:eastAsiaTheme="minorEastAsia" w:hAnsiTheme="minorEastAsia" w:cs="Arial"/>
          <w:kern w:val="0"/>
          <w:sz w:val="24"/>
        </w:rPr>
      </w:pPr>
      <w:r w:rsidRPr="00F43EA5">
        <w:rPr>
          <w:rFonts w:hint="eastAsia"/>
          <w:b/>
          <w:kern w:val="0"/>
          <w:sz w:val="24"/>
          <w:szCs w:val="22"/>
          <w:lang w:bidi="en-US"/>
        </w:rPr>
        <w:t>4</w:t>
      </w:r>
      <w:r w:rsidRPr="00F43EA5">
        <w:rPr>
          <w:b/>
          <w:kern w:val="0"/>
          <w:sz w:val="24"/>
          <w:szCs w:val="22"/>
          <w:lang w:bidi="en-US"/>
        </w:rPr>
        <w:t>.1.</w:t>
      </w:r>
      <w:r w:rsidRPr="00F43EA5">
        <w:rPr>
          <w:rFonts w:hint="eastAsia"/>
          <w:b/>
          <w:kern w:val="0"/>
          <w:sz w:val="24"/>
          <w:szCs w:val="22"/>
          <w:lang w:bidi="en-US"/>
        </w:rPr>
        <w:t>5</w:t>
      </w:r>
      <w:r w:rsidRPr="00F43EA5">
        <w:rPr>
          <w:rFonts w:asciiTheme="minorEastAsia" w:eastAsiaTheme="minorEastAsia" w:hAnsiTheme="minorEastAsia" w:hint="eastAsia"/>
          <w:b/>
          <w:kern w:val="0"/>
          <w:sz w:val="24"/>
          <w:lang w:bidi="en-US"/>
        </w:rPr>
        <w:t xml:space="preserve">  </w:t>
      </w:r>
      <w:r w:rsidRPr="00F43EA5">
        <w:rPr>
          <w:rFonts w:asciiTheme="minorEastAsia" w:eastAsiaTheme="minorEastAsia" w:hAnsiTheme="minorEastAsia" w:cs="Arial" w:hint="eastAsia"/>
          <w:kern w:val="0"/>
          <w:sz w:val="24"/>
        </w:rPr>
        <w:t>高处作业人员不应自己购买或佩戴使用不合格的安全防护用品，严禁私自改装、更换、拆除安全防护用品原有部件。</w:t>
      </w:r>
    </w:p>
    <w:p w:rsidR="00884C36" w:rsidRPr="00F43EA5" w:rsidRDefault="00884C36" w:rsidP="00884C36">
      <w:pPr>
        <w:spacing w:line="336" w:lineRule="auto"/>
        <w:ind w:firstLineChars="200" w:firstLine="480"/>
        <w:outlineLvl w:val="2"/>
        <w:rPr>
          <w:i/>
          <w:kern w:val="0"/>
          <w:sz w:val="24"/>
          <w:szCs w:val="22"/>
          <w:u w:val="single"/>
          <w:lang w:bidi="en-US"/>
        </w:rPr>
      </w:pPr>
      <w:r w:rsidRPr="00F43EA5">
        <w:rPr>
          <w:rFonts w:hint="eastAsia"/>
          <w:i/>
          <w:kern w:val="0"/>
          <w:sz w:val="24"/>
          <w:szCs w:val="22"/>
          <w:u w:val="single"/>
          <w:lang w:bidi="en-US"/>
        </w:rPr>
        <w:t>条文说明：</w:t>
      </w:r>
      <w:r w:rsidRPr="00F43EA5">
        <w:rPr>
          <w:rFonts w:hint="eastAsia"/>
          <w:i/>
          <w:kern w:val="0"/>
          <w:sz w:val="24"/>
          <w:szCs w:val="22"/>
          <w:u w:val="single"/>
          <w:lang w:bidi="en-US"/>
        </w:rPr>
        <w:t xml:space="preserve"> 4.1.5 </w:t>
      </w:r>
      <w:r w:rsidRPr="00F43EA5">
        <w:rPr>
          <w:rFonts w:hint="eastAsia"/>
          <w:i/>
          <w:kern w:val="0"/>
          <w:sz w:val="24"/>
          <w:szCs w:val="22"/>
          <w:u w:val="single"/>
          <w:lang w:bidi="en-US"/>
        </w:rPr>
        <w:t>对高处作业人员购买、佩戴、改装、更换、拆除安全防护用品原有部件作了具体规定，以确保人员生命安全。</w:t>
      </w:r>
    </w:p>
    <w:p w:rsidR="00884C36" w:rsidRPr="00F43EA5" w:rsidRDefault="00884C36" w:rsidP="00884C36">
      <w:pPr>
        <w:spacing w:line="336" w:lineRule="auto"/>
        <w:outlineLvl w:val="2"/>
        <w:rPr>
          <w:rFonts w:asciiTheme="minorEastAsia" w:eastAsiaTheme="minorEastAsia" w:hAnsiTheme="minorEastAsia" w:cs="Arial"/>
          <w:kern w:val="0"/>
          <w:sz w:val="24"/>
        </w:rPr>
      </w:pPr>
      <w:r w:rsidRPr="00F43EA5">
        <w:rPr>
          <w:rFonts w:hint="eastAsia"/>
          <w:b/>
          <w:kern w:val="0"/>
          <w:sz w:val="24"/>
          <w:szCs w:val="22"/>
          <w:lang w:bidi="en-US"/>
        </w:rPr>
        <w:t>4</w:t>
      </w:r>
      <w:r w:rsidRPr="00F43EA5">
        <w:rPr>
          <w:b/>
          <w:kern w:val="0"/>
          <w:sz w:val="24"/>
          <w:szCs w:val="22"/>
          <w:lang w:bidi="en-US"/>
        </w:rPr>
        <w:t>.1.</w:t>
      </w:r>
      <w:r w:rsidRPr="00F43EA5">
        <w:rPr>
          <w:rFonts w:hint="eastAsia"/>
          <w:b/>
          <w:kern w:val="0"/>
          <w:sz w:val="24"/>
          <w:szCs w:val="22"/>
          <w:lang w:bidi="en-US"/>
        </w:rPr>
        <w:t>6</w:t>
      </w:r>
      <w:r w:rsidRPr="00F43EA5">
        <w:rPr>
          <w:rFonts w:asciiTheme="minorEastAsia" w:eastAsiaTheme="minorEastAsia" w:hAnsiTheme="minorEastAsia" w:hint="eastAsia"/>
          <w:b/>
          <w:kern w:val="0"/>
          <w:sz w:val="24"/>
          <w:lang w:bidi="en-US"/>
        </w:rPr>
        <w:t xml:space="preserve">  </w:t>
      </w:r>
      <w:r w:rsidRPr="00F43EA5">
        <w:rPr>
          <w:rFonts w:asciiTheme="minorEastAsia" w:eastAsiaTheme="minorEastAsia" w:hAnsiTheme="minorEastAsia" w:cs="Arial" w:hint="eastAsia"/>
          <w:kern w:val="0"/>
          <w:sz w:val="24"/>
        </w:rPr>
        <w:t>高处作业人员严禁擅自拆除</w:t>
      </w:r>
      <w:r w:rsidR="00593BC9" w:rsidRPr="00F43EA5">
        <w:rPr>
          <w:rFonts w:asciiTheme="minorEastAsia" w:eastAsiaTheme="minorEastAsia" w:hAnsiTheme="minorEastAsia" w:cs="Arial" w:hint="eastAsia"/>
          <w:kern w:val="0"/>
          <w:sz w:val="24"/>
        </w:rPr>
        <w:t>各种</w:t>
      </w:r>
      <w:r w:rsidRPr="00F43EA5">
        <w:rPr>
          <w:rFonts w:asciiTheme="minorEastAsia" w:eastAsiaTheme="minorEastAsia" w:hAnsiTheme="minorEastAsia" w:cs="Arial" w:hint="eastAsia"/>
          <w:kern w:val="0"/>
          <w:sz w:val="24"/>
        </w:rPr>
        <w:t>防护设施。</w:t>
      </w:r>
    </w:p>
    <w:p w:rsidR="00884C36" w:rsidRPr="00F43EA5" w:rsidRDefault="00884C36" w:rsidP="00884C36">
      <w:pPr>
        <w:spacing w:line="336" w:lineRule="auto"/>
        <w:ind w:firstLineChars="200" w:firstLine="480"/>
        <w:outlineLvl w:val="2"/>
        <w:rPr>
          <w:i/>
          <w:kern w:val="0"/>
          <w:sz w:val="24"/>
          <w:szCs w:val="22"/>
          <w:u w:val="single"/>
          <w:lang w:bidi="en-US"/>
        </w:rPr>
      </w:pPr>
      <w:r w:rsidRPr="00F43EA5">
        <w:rPr>
          <w:rFonts w:hint="eastAsia"/>
          <w:i/>
          <w:kern w:val="0"/>
          <w:sz w:val="24"/>
          <w:szCs w:val="22"/>
          <w:u w:val="single"/>
          <w:lang w:bidi="en-US"/>
        </w:rPr>
        <w:t>条文说明：</w:t>
      </w:r>
      <w:r w:rsidRPr="00F43EA5">
        <w:rPr>
          <w:rFonts w:hint="eastAsia"/>
          <w:i/>
          <w:kern w:val="0"/>
          <w:sz w:val="24"/>
          <w:szCs w:val="22"/>
          <w:u w:val="single"/>
          <w:lang w:bidi="en-US"/>
        </w:rPr>
        <w:t xml:space="preserve"> 4.1.5 </w:t>
      </w:r>
      <w:r w:rsidRPr="00F43EA5">
        <w:rPr>
          <w:rFonts w:hint="eastAsia"/>
          <w:i/>
          <w:kern w:val="0"/>
          <w:sz w:val="24"/>
          <w:szCs w:val="22"/>
          <w:u w:val="single"/>
          <w:lang w:bidi="en-US"/>
        </w:rPr>
        <w:t>对高处作业人员在作业时，受条件影响而擅自拆除防护设施作了具体规定，以确保人员生命和财产安全。</w:t>
      </w:r>
    </w:p>
    <w:p w:rsidR="00D668B4" w:rsidRPr="00F43EA5" w:rsidRDefault="00D668B4" w:rsidP="0055529E">
      <w:pPr>
        <w:spacing w:line="336" w:lineRule="auto"/>
        <w:outlineLvl w:val="2"/>
        <w:rPr>
          <w:i/>
          <w:kern w:val="0"/>
          <w:sz w:val="24"/>
          <w:szCs w:val="22"/>
          <w:u w:val="single"/>
          <w:lang w:bidi="en-US"/>
        </w:rPr>
      </w:pPr>
      <w:r w:rsidRPr="00F43EA5">
        <w:rPr>
          <w:rFonts w:hint="eastAsia"/>
          <w:b/>
          <w:kern w:val="0"/>
          <w:sz w:val="24"/>
          <w:szCs w:val="22"/>
          <w:lang w:bidi="en-US"/>
        </w:rPr>
        <w:t>4</w:t>
      </w:r>
      <w:r w:rsidRPr="00F43EA5">
        <w:rPr>
          <w:b/>
          <w:kern w:val="0"/>
          <w:sz w:val="24"/>
          <w:szCs w:val="22"/>
          <w:lang w:bidi="en-US"/>
        </w:rPr>
        <w:t>.1.</w:t>
      </w:r>
      <w:r w:rsidRPr="00F43EA5">
        <w:rPr>
          <w:rFonts w:asciiTheme="minorEastAsia" w:eastAsiaTheme="minorEastAsia" w:hAnsiTheme="minorEastAsia" w:hint="eastAsia"/>
          <w:b/>
          <w:kern w:val="0"/>
          <w:sz w:val="24"/>
          <w:lang w:bidi="en-US"/>
        </w:rPr>
        <w:t xml:space="preserve">7  </w:t>
      </w:r>
      <w:r w:rsidRPr="00F43EA5">
        <w:rPr>
          <w:rFonts w:hint="eastAsia"/>
          <w:kern w:val="0"/>
          <w:sz w:val="24"/>
          <w:szCs w:val="22"/>
          <w:lang w:bidi="en-US"/>
        </w:rPr>
        <w:t>Ⅲ级及以上的体力劳动强度应符合现行国家标准《工作场所有害因素职业接触限值</w:t>
      </w:r>
      <w:r w:rsidRPr="00F43EA5">
        <w:rPr>
          <w:rFonts w:hint="eastAsia"/>
          <w:kern w:val="0"/>
          <w:sz w:val="24"/>
          <w:szCs w:val="22"/>
          <w:lang w:bidi="en-US"/>
        </w:rPr>
        <w:t xml:space="preserve"> </w:t>
      </w:r>
      <w:r w:rsidRPr="00F43EA5">
        <w:rPr>
          <w:rFonts w:hint="eastAsia"/>
          <w:kern w:val="0"/>
          <w:sz w:val="24"/>
          <w:szCs w:val="22"/>
          <w:lang w:bidi="en-US"/>
        </w:rPr>
        <w:t>第</w:t>
      </w:r>
      <w:r w:rsidRPr="00F43EA5">
        <w:rPr>
          <w:rFonts w:hint="eastAsia"/>
          <w:kern w:val="0"/>
          <w:sz w:val="24"/>
          <w:szCs w:val="22"/>
          <w:lang w:bidi="en-US"/>
        </w:rPr>
        <w:t>2</w:t>
      </w:r>
      <w:r w:rsidRPr="00F43EA5">
        <w:rPr>
          <w:rFonts w:hint="eastAsia"/>
          <w:kern w:val="0"/>
          <w:sz w:val="24"/>
          <w:szCs w:val="22"/>
          <w:lang w:bidi="en-US"/>
        </w:rPr>
        <w:t>部分：物理因素》</w:t>
      </w:r>
      <w:r w:rsidRPr="00F43EA5">
        <w:rPr>
          <w:rFonts w:hint="eastAsia"/>
          <w:kern w:val="0"/>
          <w:sz w:val="24"/>
          <w:szCs w:val="22"/>
          <w:lang w:bidi="en-US"/>
        </w:rPr>
        <w:t>GBZ 2.2</w:t>
      </w:r>
      <w:r w:rsidRPr="00F43EA5">
        <w:rPr>
          <w:rFonts w:hint="eastAsia"/>
          <w:kern w:val="0"/>
          <w:sz w:val="24"/>
          <w:szCs w:val="22"/>
          <w:lang w:bidi="en-US"/>
        </w:rPr>
        <w:t>、《工作场所物理因素测量</w:t>
      </w:r>
      <w:r w:rsidRPr="00F43EA5">
        <w:rPr>
          <w:rFonts w:hint="eastAsia"/>
          <w:kern w:val="0"/>
          <w:sz w:val="24"/>
          <w:szCs w:val="22"/>
          <w:lang w:bidi="en-US"/>
        </w:rPr>
        <w:t xml:space="preserve"> </w:t>
      </w:r>
      <w:r w:rsidRPr="00F43EA5">
        <w:rPr>
          <w:rFonts w:hint="eastAsia"/>
          <w:kern w:val="0"/>
          <w:sz w:val="24"/>
          <w:szCs w:val="22"/>
          <w:lang w:bidi="en-US"/>
        </w:rPr>
        <w:t>第</w:t>
      </w:r>
      <w:r w:rsidRPr="00F43EA5">
        <w:rPr>
          <w:rFonts w:hint="eastAsia"/>
          <w:kern w:val="0"/>
          <w:sz w:val="24"/>
          <w:szCs w:val="22"/>
          <w:lang w:bidi="en-US"/>
        </w:rPr>
        <w:t>10</w:t>
      </w:r>
      <w:r w:rsidRPr="00F43EA5">
        <w:rPr>
          <w:rFonts w:hint="eastAsia"/>
          <w:kern w:val="0"/>
          <w:sz w:val="24"/>
          <w:szCs w:val="22"/>
          <w:lang w:bidi="en-US"/>
        </w:rPr>
        <w:t>部分：体力劳动强度分级》</w:t>
      </w:r>
      <w:r w:rsidRPr="00F43EA5">
        <w:rPr>
          <w:rFonts w:hint="eastAsia"/>
          <w:kern w:val="0"/>
          <w:sz w:val="24"/>
          <w:szCs w:val="22"/>
          <w:lang w:bidi="en-US"/>
        </w:rPr>
        <w:t>GBZ/T 189.10</w:t>
      </w:r>
      <w:r w:rsidRPr="00F43EA5">
        <w:rPr>
          <w:rFonts w:hint="eastAsia"/>
          <w:kern w:val="0"/>
          <w:sz w:val="24"/>
          <w:szCs w:val="22"/>
          <w:lang w:bidi="en-US"/>
        </w:rPr>
        <w:t>的有关规定。</w:t>
      </w:r>
    </w:p>
    <w:p w:rsidR="004F7EA4" w:rsidRPr="00F43EA5" w:rsidRDefault="004F7EA4" w:rsidP="004F7EA4">
      <w:pPr>
        <w:spacing w:line="360" w:lineRule="auto"/>
        <w:jc w:val="center"/>
        <w:rPr>
          <w:rFonts w:eastAsia="黑体"/>
          <w:b/>
          <w:bCs/>
          <w:kern w:val="44"/>
          <w:sz w:val="28"/>
          <w:szCs w:val="28"/>
        </w:rPr>
      </w:pPr>
      <w:r w:rsidRPr="00F43EA5">
        <w:rPr>
          <w:rFonts w:eastAsia="黑体" w:hint="eastAsia"/>
          <w:b/>
          <w:bCs/>
          <w:kern w:val="44"/>
          <w:sz w:val="28"/>
          <w:szCs w:val="28"/>
        </w:rPr>
        <w:t>4.</w:t>
      </w:r>
      <w:r w:rsidR="00A976E3" w:rsidRPr="00F43EA5">
        <w:rPr>
          <w:rFonts w:eastAsia="黑体" w:hint="eastAsia"/>
          <w:b/>
          <w:bCs/>
          <w:kern w:val="44"/>
          <w:sz w:val="28"/>
          <w:szCs w:val="28"/>
        </w:rPr>
        <w:t>2</w:t>
      </w:r>
      <w:r w:rsidRPr="00F43EA5">
        <w:rPr>
          <w:rFonts w:eastAsia="黑体" w:hint="eastAsia"/>
          <w:b/>
          <w:bCs/>
          <w:kern w:val="44"/>
          <w:sz w:val="28"/>
          <w:szCs w:val="28"/>
        </w:rPr>
        <w:t xml:space="preserve">  </w:t>
      </w:r>
      <w:r w:rsidR="0076656F" w:rsidRPr="00F43EA5">
        <w:rPr>
          <w:rFonts w:eastAsia="黑体" w:hint="eastAsia"/>
          <w:b/>
          <w:bCs/>
          <w:kern w:val="44"/>
          <w:sz w:val="28"/>
          <w:szCs w:val="28"/>
        </w:rPr>
        <w:t>培训</w:t>
      </w:r>
      <w:r w:rsidR="00F56CFE" w:rsidRPr="00F43EA5">
        <w:rPr>
          <w:rFonts w:eastAsia="黑体" w:hint="eastAsia"/>
          <w:b/>
          <w:bCs/>
          <w:kern w:val="44"/>
          <w:sz w:val="28"/>
          <w:szCs w:val="28"/>
        </w:rPr>
        <w:t>交底</w:t>
      </w:r>
    </w:p>
    <w:p w:rsidR="00A976E3" w:rsidRPr="00F43EA5" w:rsidRDefault="00A976E3" w:rsidP="00A976E3">
      <w:pPr>
        <w:spacing w:line="360" w:lineRule="auto"/>
        <w:rPr>
          <w:rFonts w:asciiTheme="minorEastAsia" w:eastAsiaTheme="minorEastAsia" w:hAnsiTheme="minorEastAsia" w:cs="Arial"/>
          <w:kern w:val="0"/>
          <w:sz w:val="24"/>
          <w:szCs w:val="22"/>
        </w:rPr>
      </w:pPr>
      <w:r w:rsidRPr="00F43EA5">
        <w:rPr>
          <w:rFonts w:hint="eastAsia"/>
          <w:b/>
          <w:kern w:val="0"/>
          <w:sz w:val="24"/>
          <w:szCs w:val="22"/>
          <w:lang w:bidi="en-US"/>
        </w:rPr>
        <w:t>4.2.1</w:t>
      </w:r>
      <w:r w:rsidRPr="00F43EA5">
        <w:rPr>
          <w:rFonts w:asciiTheme="minorEastAsia" w:eastAsiaTheme="minorEastAsia" w:hAnsiTheme="minorEastAsia" w:hint="eastAsia"/>
          <w:kern w:val="0"/>
          <w:sz w:val="24"/>
          <w:szCs w:val="22"/>
          <w:lang w:bidi="en-US"/>
        </w:rPr>
        <w:t xml:space="preserve">  </w:t>
      </w:r>
      <w:r w:rsidRPr="00F43EA5">
        <w:rPr>
          <w:rFonts w:asciiTheme="minorEastAsia" w:eastAsiaTheme="minorEastAsia" w:hAnsiTheme="minorEastAsia" w:cs="Arial" w:hint="eastAsia"/>
          <w:kern w:val="0"/>
          <w:sz w:val="24"/>
          <w:szCs w:val="22"/>
        </w:rPr>
        <w:t>特种作业人员应接受专业理论知识、安全操作技能和应急救援的培训；经考核合格取得有效特种作业资格证书。</w:t>
      </w:r>
    </w:p>
    <w:p w:rsidR="004F7EA4" w:rsidRPr="00F43EA5" w:rsidRDefault="004F7EA4" w:rsidP="004F7EA4">
      <w:pPr>
        <w:spacing w:line="360" w:lineRule="auto"/>
        <w:rPr>
          <w:rFonts w:asciiTheme="minorEastAsia" w:eastAsiaTheme="minorEastAsia" w:hAnsiTheme="minorEastAsia" w:cs="Arial"/>
          <w:kern w:val="0"/>
          <w:sz w:val="24"/>
          <w:szCs w:val="22"/>
        </w:rPr>
      </w:pPr>
      <w:r w:rsidRPr="00F43EA5">
        <w:rPr>
          <w:rFonts w:hint="eastAsia"/>
          <w:b/>
          <w:kern w:val="0"/>
          <w:sz w:val="24"/>
          <w:szCs w:val="22"/>
          <w:lang w:bidi="en-US"/>
        </w:rPr>
        <w:t>4.</w:t>
      </w:r>
      <w:r w:rsidR="00A976E3" w:rsidRPr="00F43EA5">
        <w:rPr>
          <w:rFonts w:hint="eastAsia"/>
          <w:b/>
          <w:kern w:val="0"/>
          <w:sz w:val="24"/>
          <w:szCs w:val="22"/>
          <w:lang w:bidi="en-US"/>
        </w:rPr>
        <w:t>2</w:t>
      </w:r>
      <w:r w:rsidRPr="00F43EA5">
        <w:rPr>
          <w:rFonts w:hint="eastAsia"/>
          <w:b/>
          <w:kern w:val="0"/>
          <w:sz w:val="24"/>
          <w:szCs w:val="22"/>
          <w:lang w:bidi="en-US"/>
        </w:rPr>
        <w:t>.</w:t>
      </w:r>
      <w:r w:rsidR="00A976E3" w:rsidRPr="00F43EA5">
        <w:rPr>
          <w:rFonts w:hint="eastAsia"/>
          <w:b/>
          <w:kern w:val="0"/>
          <w:sz w:val="24"/>
          <w:szCs w:val="22"/>
          <w:lang w:bidi="en-US"/>
        </w:rPr>
        <w:t>2</w:t>
      </w:r>
      <w:r w:rsidRPr="00F43EA5">
        <w:rPr>
          <w:rFonts w:asciiTheme="minorEastAsia" w:eastAsiaTheme="minorEastAsia" w:hAnsiTheme="minorEastAsia" w:hint="eastAsia"/>
          <w:kern w:val="0"/>
          <w:sz w:val="24"/>
          <w:szCs w:val="22"/>
          <w:lang w:bidi="en-US"/>
        </w:rPr>
        <w:t xml:space="preserve">  </w:t>
      </w:r>
      <w:r w:rsidR="00A976E3" w:rsidRPr="00F43EA5">
        <w:rPr>
          <w:rFonts w:asciiTheme="minorEastAsia" w:eastAsiaTheme="minorEastAsia" w:hAnsiTheme="minorEastAsia" w:cs="Arial" w:hint="eastAsia"/>
          <w:kern w:val="0"/>
          <w:sz w:val="24"/>
          <w:szCs w:val="22"/>
        </w:rPr>
        <w:t>高处作业人员应接受</w:t>
      </w:r>
      <w:r w:rsidR="009F11BA" w:rsidRPr="00F43EA5">
        <w:rPr>
          <w:rFonts w:asciiTheme="minorEastAsia" w:eastAsiaTheme="minorEastAsia" w:hAnsiTheme="minorEastAsia" w:cs="Arial" w:hint="eastAsia"/>
          <w:kern w:val="0"/>
          <w:sz w:val="24"/>
          <w:szCs w:val="22"/>
        </w:rPr>
        <w:t>公司、项目、班组</w:t>
      </w:r>
      <w:r w:rsidR="00A976E3" w:rsidRPr="00F43EA5">
        <w:rPr>
          <w:rFonts w:asciiTheme="minorEastAsia" w:eastAsiaTheme="minorEastAsia" w:hAnsiTheme="minorEastAsia" w:cs="Arial" w:hint="eastAsia"/>
          <w:kern w:val="0"/>
          <w:sz w:val="24"/>
          <w:szCs w:val="22"/>
        </w:rPr>
        <w:t>三级安全教育，未经安全教育培训合格</w:t>
      </w:r>
      <w:r w:rsidR="00B566ED" w:rsidRPr="00F43EA5">
        <w:rPr>
          <w:rFonts w:asciiTheme="minorEastAsia" w:eastAsiaTheme="minorEastAsia" w:hAnsiTheme="minorEastAsia" w:cs="Arial" w:hint="eastAsia"/>
          <w:kern w:val="0"/>
          <w:sz w:val="24"/>
          <w:szCs w:val="22"/>
        </w:rPr>
        <w:t>不应</w:t>
      </w:r>
      <w:r w:rsidR="00A976E3" w:rsidRPr="00F43EA5">
        <w:rPr>
          <w:rFonts w:asciiTheme="minorEastAsia" w:eastAsiaTheme="minorEastAsia" w:hAnsiTheme="minorEastAsia" w:cs="Arial" w:hint="eastAsia"/>
          <w:kern w:val="0"/>
          <w:sz w:val="24"/>
          <w:szCs w:val="22"/>
        </w:rPr>
        <w:t>进入施工现场作业。</w:t>
      </w:r>
    </w:p>
    <w:p w:rsidR="00F90CC7" w:rsidRPr="00F43EA5" w:rsidRDefault="004F7EA4" w:rsidP="00F90CC7">
      <w:pPr>
        <w:spacing w:line="360" w:lineRule="auto"/>
        <w:rPr>
          <w:rFonts w:asciiTheme="minorEastAsia" w:eastAsiaTheme="minorEastAsia" w:hAnsiTheme="minorEastAsia" w:cs="Arial"/>
          <w:kern w:val="0"/>
          <w:sz w:val="24"/>
          <w:szCs w:val="22"/>
        </w:rPr>
      </w:pPr>
      <w:r w:rsidRPr="00F43EA5">
        <w:rPr>
          <w:rFonts w:hint="eastAsia"/>
          <w:b/>
          <w:kern w:val="0"/>
          <w:sz w:val="24"/>
          <w:szCs w:val="22"/>
          <w:lang w:bidi="en-US"/>
        </w:rPr>
        <w:t>4.</w:t>
      </w:r>
      <w:r w:rsidR="00A976E3" w:rsidRPr="00F43EA5">
        <w:rPr>
          <w:rFonts w:hint="eastAsia"/>
          <w:b/>
          <w:kern w:val="0"/>
          <w:sz w:val="24"/>
          <w:szCs w:val="22"/>
          <w:lang w:bidi="en-US"/>
        </w:rPr>
        <w:t>2</w:t>
      </w:r>
      <w:r w:rsidRPr="00F43EA5">
        <w:rPr>
          <w:rFonts w:hint="eastAsia"/>
          <w:b/>
          <w:kern w:val="0"/>
          <w:sz w:val="24"/>
          <w:szCs w:val="22"/>
          <w:lang w:bidi="en-US"/>
        </w:rPr>
        <w:t>.</w:t>
      </w:r>
      <w:r w:rsidR="00A976E3" w:rsidRPr="00F43EA5">
        <w:rPr>
          <w:rFonts w:hint="eastAsia"/>
          <w:b/>
          <w:kern w:val="0"/>
          <w:sz w:val="24"/>
          <w:szCs w:val="22"/>
          <w:lang w:bidi="en-US"/>
        </w:rPr>
        <w:t>3</w:t>
      </w:r>
      <w:r w:rsidRPr="00F43EA5">
        <w:rPr>
          <w:rFonts w:asciiTheme="minorEastAsia" w:eastAsiaTheme="minorEastAsia" w:hAnsiTheme="minorEastAsia" w:hint="eastAsia"/>
          <w:kern w:val="0"/>
          <w:sz w:val="24"/>
          <w:szCs w:val="22"/>
          <w:lang w:bidi="en-US"/>
        </w:rPr>
        <w:t xml:space="preserve">  </w:t>
      </w:r>
      <w:r w:rsidR="00F90CC7" w:rsidRPr="00F43EA5">
        <w:rPr>
          <w:rFonts w:asciiTheme="minorEastAsia" w:eastAsiaTheme="minorEastAsia" w:hAnsiTheme="minorEastAsia" w:hint="eastAsia"/>
          <w:kern w:val="0"/>
          <w:sz w:val="24"/>
          <w:szCs w:val="22"/>
          <w:lang w:bidi="en-US"/>
        </w:rPr>
        <w:t>工程施工开工及分部分项工程</w:t>
      </w:r>
      <w:r w:rsidR="00A976E3" w:rsidRPr="00F43EA5">
        <w:rPr>
          <w:rFonts w:asciiTheme="minorEastAsia" w:eastAsiaTheme="minorEastAsia" w:hAnsiTheme="minorEastAsia" w:cs="Arial" w:hint="eastAsia"/>
          <w:kern w:val="0"/>
          <w:sz w:val="24"/>
          <w:szCs w:val="22"/>
        </w:rPr>
        <w:t>高处作业前</w:t>
      </w:r>
      <w:r w:rsidR="00F90CC7" w:rsidRPr="00F43EA5">
        <w:rPr>
          <w:rFonts w:asciiTheme="minorEastAsia" w:eastAsiaTheme="minorEastAsia" w:hAnsiTheme="minorEastAsia" w:cs="Arial" w:hint="eastAsia"/>
          <w:kern w:val="0"/>
          <w:sz w:val="24"/>
          <w:szCs w:val="22"/>
        </w:rPr>
        <w:t>，工程技术人员应分工种分进度为一线施工作业人员进行安全</w:t>
      </w:r>
      <w:r w:rsidR="00CD27FA" w:rsidRPr="00F43EA5">
        <w:rPr>
          <w:rFonts w:asciiTheme="minorEastAsia" w:eastAsiaTheme="minorEastAsia" w:hAnsiTheme="minorEastAsia" w:cs="Arial" w:hint="eastAsia"/>
          <w:kern w:val="0"/>
          <w:sz w:val="24"/>
          <w:szCs w:val="22"/>
        </w:rPr>
        <w:t>技术</w:t>
      </w:r>
      <w:r w:rsidR="00F90CC7" w:rsidRPr="00F43EA5">
        <w:rPr>
          <w:rFonts w:asciiTheme="minorEastAsia" w:eastAsiaTheme="minorEastAsia" w:hAnsiTheme="minorEastAsia" w:cs="Arial" w:hint="eastAsia"/>
          <w:kern w:val="0"/>
          <w:sz w:val="24"/>
          <w:szCs w:val="22"/>
        </w:rPr>
        <w:t>交底</w:t>
      </w:r>
      <w:r w:rsidR="00EE5BC6" w:rsidRPr="00F43EA5">
        <w:rPr>
          <w:rFonts w:asciiTheme="minorEastAsia" w:eastAsiaTheme="minorEastAsia" w:hAnsiTheme="minorEastAsia" w:cs="Arial" w:hint="eastAsia"/>
          <w:kern w:val="0"/>
          <w:sz w:val="24"/>
          <w:szCs w:val="22"/>
        </w:rPr>
        <w:t>，交底应告知作业人员当班作业活动存在的高处坠落事故</w:t>
      </w:r>
      <w:r w:rsidR="00DE5E10" w:rsidRPr="00F43EA5">
        <w:rPr>
          <w:rFonts w:asciiTheme="minorEastAsia" w:eastAsiaTheme="minorEastAsia" w:hAnsiTheme="minorEastAsia" w:cs="Arial" w:hint="eastAsia"/>
          <w:kern w:val="0"/>
          <w:sz w:val="24"/>
          <w:szCs w:val="22"/>
        </w:rPr>
        <w:t>危险</w:t>
      </w:r>
      <w:r w:rsidR="00EE5BC6" w:rsidRPr="00F43EA5">
        <w:rPr>
          <w:rFonts w:asciiTheme="minorEastAsia" w:eastAsiaTheme="minorEastAsia" w:hAnsiTheme="minorEastAsia" w:cs="Arial" w:hint="eastAsia"/>
          <w:kern w:val="0"/>
          <w:sz w:val="24"/>
          <w:szCs w:val="22"/>
        </w:rPr>
        <w:t>点和注意事项、防范措施。</w:t>
      </w:r>
    </w:p>
    <w:p w:rsidR="00125829" w:rsidRPr="00F43EA5" w:rsidRDefault="00125829" w:rsidP="00F90CC7">
      <w:pPr>
        <w:spacing w:line="360" w:lineRule="auto"/>
        <w:rPr>
          <w:rFonts w:asciiTheme="minorEastAsia" w:eastAsiaTheme="minorEastAsia" w:hAnsiTheme="minorEastAsia" w:cs="Arial"/>
          <w:kern w:val="0"/>
          <w:sz w:val="24"/>
          <w:szCs w:val="22"/>
        </w:rPr>
      </w:pPr>
      <w:r w:rsidRPr="00F43EA5">
        <w:rPr>
          <w:rFonts w:hint="eastAsia"/>
          <w:b/>
          <w:kern w:val="0"/>
          <w:sz w:val="24"/>
          <w:szCs w:val="22"/>
          <w:lang w:bidi="en-US"/>
        </w:rPr>
        <w:t>4.2.</w:t>
      </w:r>
      <w:r w:rsidR="00092AF5" w:rsidRPr="00F43EA5">
        <w:rPr>
          <w:b/>
          <w:kern w:val="0"/>
          <w:sz w:val="24"/>
          <w:szCs w:val="22"/>
          <w:lang w:bidi="en-US"/>
        </w:rPr>
        <w:t>4</w:t>
      </w:r>
      <w:r w:rsidRPr="00F43EA5">
        <w:rPr>
          <w:rFonts w:asciiTheme="minorEastAsia" w:eastAsiaTheme="minorEastAsia" w:hAnsiTheme="minorEastAsia" w:hint="eastAsia"/>
          <w:kern w:val="0"/>
          <w:sz w:val="24"/>
          <w:szCs w:val="22"/>
          <w:lang w:bidi="en-US"/>
        </w:rPr>
        <w:t xml:space="preserve">  </w:t>
      </w:r>
      <w:r w:rsidRPr="00F43EA5">
        <w:rPr>
          <w:rFonts w:asciiTheme="minorEastAsia" w:eastAsiaTheme="minorEastAsia" w:hAnsiTheme="minorEastAsia" w:cs="Arial" w:hint="eastAsia"/>
          <w:kern w:val="0"/>
          <w:sz w:val="24"/>
          <w:szCs w:val="22"/>
        </w:rPr>
        <w:t>危险等级为一级、二级的分部分项工程、机械设备及设施安装拆卸的施工作业，</w:t>
      </w:r>
      <w:r w:rsidRPr="00F43EA5">
        <w:rPr>
          <w:rFonts w:asciiTheme="minorEastAsia" w:eastAsiaTheme="minorEastAsia" w:hAnsiTheme="minorEastAsia" w:cs="Arial" w:hint="eastAsia"/>
          <w:kern w:val="0"/>
          <w:sz w:val="24"/>
          <w:szCs w:val="22"/>
        </w:rPr>
        <w:lastRenderedPageBreak/>
        <w:t>应单独进行安全技术交底。</w:t>
      </w:r>
    </w:p>
    <w:p w:rsidR="00092AF5" w:rsidRPr="00F43EA5" w:rsidRDefault="00F90CC7" w:rsidP="00F90CC7">
      <w:pPr>
        <w:spacing w:line="360" w:lineRule="auto"/>
        <w:rPr>
          <w:rFonts w:asciiTheme="minorEastAsia" w:eastAsiaTheme="minorEastAsia" w:hAnsiTheme="minorEastAsia" w:cs="Arial"/>
          <w:kern w:val="0"/>
          <w:sz w:val="24"/>
          <w:szCs w:val="22"/>
        </w:rPr>
      </w:pPr>
      <w:r w:rsidRPr="00F43EA5">
        <w:rPr>
          <w:rFonts w:hint="eastAsia"/>
          <w:b/>
          <w:kern w:val="0"/>
          <w:sz w:val="24"/>
          <w:szCs w:val="22"/>
          <w:lang w:bidi="en-US"/>
        </w:rPr>
        <w:t>4.2.</w:t>
      </w:r>
      <w:r w:rsidR="00092AF5" w:rsidRPr="00F43EA5">
        <w:rPr>
          <w:b/>
          <w:kern w:val="0"/>
          <w:sz w:val="24"/>
          <w:szCs w:val="22"/>
          <w:lang w:bidi="en-US"/>
        </w:rPr>
        <w:t xml:space="preserve">5  </w:t>
      </w:r>
      <w:r w:rsidRPr="00F43EA5">
        <w:rPr>
          <w:rFonts w:asciiTheme="minorEastAsia" w:eastAsiaTheme="minorEastAsia" w:hAnsiTheme="minorEastAsia" w:cs="Arial" w:hint="eastAsia"/>
          <w:kern w:val="0"/>
          <w:sz w:val="24"/>
          <w:szCs w:val="22"/>
        </w:rPr>
        <w:t>安全</w:t>
      </w:r>
      <w:r w:rsidR="00CD27FA" w:rsidRPr="00F43EA5">
        <w:rPr>
          <w:rFonts w:asciiTheme="minorEastAsia" w:eastAsiaTheme="minorEastAsia" w:hAnsiTheme="minorEastAsia" w:cs="Arial" w:hint="eastAsia"/>
          <w:kern w:val="0"/>
          <w:sz w:val="24"/>
          <w:szCs w:val="22"/>
        </w:rPr>
        <w:t>技术</w:t>
      </w:r>
      <w:r w:rsidRPr="00F43EA5">
        <w:rPr>
          <w:rFonts w:asciiTheme="minorEastAsia" w:eastAsiaTheme="minorEastAsia" w:hAnsiTheme="minorEastAsia" w:cs="Arial" w:hint="eastAsia"/>
          <w:kern w:val="0"/>
          <w:sz w:val="24"/>
          <w:szCs w:val="22"/>
        </w:rPr>
        <w:t>交底内容应包括</w:t>
      </w:r>
      <w:r w:rsidR="00092AF5" w:rsidRPr="00F43EA5">
        <w:rPr>
          <w:rFonts w:asciiTheme="minorEastAsia" w:eastAsiaTheme="minorEastAsia" w:hAnsiTheme="minorEastAsia" w:cs="Arial" w:hint="eastAsia"/>
          <w:kern w:val="0"/>
          <w:sz w:val="24"/>
          <w:szCs w:val="22"/>
        </w:rPr>
        <w:t>以下内容：</w:t>
      </w:r>
    </w:p>
    <w:p w:rsidR="00092AF5" w:rsidRPr="00F43EA5" w:rsidRDefault="00092AF5" w:rsidP="0094326D">
      <w:pPr>
        <w:spacing w:line="360" w:lineRule="auto"/>
        <w:ind w:firstLineChars="200" w:firstLine="480"/>
        <w:rPr>
          <w:rFonts w:asciiTheme="minorEastAsia" w:eastAsiaTheme="minorEastAsia" w:hAnsiTheme="minorEastAsia"/>
          <w:kern w:val="0"/>
          <w:sz w:val="24"/>
          <w:szCs w:val="22"/>
          <w:lang w:bidi="en-US"/>
        </w:rPr>
      </w:pPr>
      <w:r w:rsidRPr="00F43EA5">
        <w:rPr>
          <w:rFonts w:asciiTheme="minorEastAsia" w:eastAsiaTheme="minorEastAsia" w:hAnsiTheme="minorEastAsia" w:hint="eastAsia"/>
          <w:kern w:val="0"/>
          <w:sz w:val="24"/>
          <w:szCs w:val="22"/>
          <w:lang w:bidi="en-US"/>
        </w:rPr>
        <w:t>1  工程项目和分部分项工程的概况；</w:t>
      </w:r>
    </w:p>
    <w:p w:rsidR="00092AF5" w:rsidRPr="00F43EA5" w:rsidRDefault="00092AF5" w:rsidP="0094326D">
      <w:pPr>
        <w:spacing w:line="360" w:lineRule="auto"/>
        <w:ind w:firstLineChars="200" w:firstLine="480"/>
        <w:rPr>
          <w:rFonts w:asciiTheme="minorEastAsia" w:eastAsiaTheme="minorEastAsia" w:hAnsiTheme="minorEastAsia"/>
          <w:kern w:val="0"/>
          <w:sz w:val="24"/>
          <w:szCs w:val="22"/>
          <w:lang w:bidi="en-US"/>
        </w:rPr>
      </w:pPr>
      <w:r w:rsidRPr="00F43EA5">
        <w:rPr>
          <w:rFonts w:asciiTheme="minorEastAsia" w:eastAsiaTheme="minorEastAsia" w:hAnsiTheme="minorEastAsia"/>
          <w:kern w:val="0"/>
          <w:sz w:val="24"/>
          <w:szCs w:val="22"/>
          <w:lang w:bidi="en-US"/>
        </w:rPr>
        <w:t xml:space="preserve">2  </w:t>
      </w:r>
      <w:r w:rsidRPr="00F43EA5">
        <w:rPr>
          <w:rFonts w:asciiTheme="minorEastAsia" w:eastAsiaTheme="minorEastAsia" w:hAnsiTheme="minorEastAsia" w:hint="eastAsia"/>
          <w:kern w:val="0"/>
          <w:sz w:val="24"/>
          <w:szCs w:val="22"/>
          <w:lang w:bidi="en-US"/>
        </w:rPr>
        <w:t>施工过程的危险部位和环节及可能导致生产安全事故的因素；</w:t>
      </w:r>
    </w:p>
    <w:p w:rsidR="00092AF5" w:rsidRPr="00F43EA5" w:rsidRDefault="00092AF5" w:rsidP="0094326D">
      <w:pPr>
        <w:spacing w:line="360" w:lineRule="auto"/>
        <w:ind w:firstLineChars="200" w:firstLine="480"/>
        <w:rPr>
          <w:rFonts w:asciiTheme="minorEastAsia" w:eastAsiaTheme="minorEastAsia" w:hAnsiTheme="minorEastAsia"/>
          <w:kern w:val="0"/>
          <w:sz w:val="24"/>
          <w:szCs w:val="22"/>
          <w:lang w:bidi="en-US"/>
        </w:rPr>
      </w:pPr>
      <w:r w:rsidRPr="00F43EA5">
        <w:rPr>
          <w:rFonts w:asciiTheme="minorEastAsia" w:eastAsiaTheme="minorEastAsia" w:hAnsiTheme="minorEastAsia" w:hint="eastAsia"/>
          <w:kern w:val="0"/>
          <w:sz w:val="24"/>
          <w:szCs w:val="22"/>
          <w:lang w:bidi="en-US"/>
        </w:rPr>
        <w:t>3  施工工艺、工序、投入的机械设备、工程质量要求、施工过程中存在的危险因素；</w:t>
      </w:r>
    </w:p>
    <w:p w:rsidR="00092AF5" w:rsidRPr="00F43EA5" w:rsidRDefault="00092AF5" w:rsidP="0094326D">
      <w:pPr>
        <w:spacing w:line="360" w:lineRule="auto"/>
        <w:ind w:firstLineChars="200" w:firstLine="480"/>
        <w:rPr>
          <w:rFonts w:asciiTheme="minorEastAsia" w:eastAsiaTheme="minorEastAsia" w:hAnsiTheme="minorEastAsia"/>
          <w:kern w:val="0"/>
          <w:sz w:val="24"/>
          <w:szCs w:val="22"/>
          <w:lang w:bidi="en-US"/>
        </w:rPr>
      </w:pPr>
      <w:r w:rsidRPr="00F43EA5">
        <w:rPr>
          <w:rFonts w:asciiTheme="minorEastAsia" w:eastAsiaTheme="minorEastAsia" w:hAnsiTheme="minorEastAsia"/>
          <w:kern w:val="0"/>
          <w:sz w:val="24"/>
          <w:szCs w:val="22"/>
          <w:lang w:bidi="en-US"/>
        </w:rPr>
        <w:t xml:space="preserve">4  </w:t>
      </w:r>
      <w:r w:rsidRPr="00F43EA5">
        <w:rPr>
          <w:rFonts w:asciiTheme="minorEastAsia" w:eastAsiaTheme="minorEastAsia" w:hAnsiTheme="minorEastAsia" w:hint="eastAsia"/>
          <w:kern w:val="0"/>
          <w:sz w:val="24"/>
          <w:szCs w:val="22"/>
          <w:lang w:bidi="en-US"/>
        </w:rPr>
        <w:t>应对危险的安全技术措施、预防措施；</w:t>
      </w:r>
    </w:p>
    <w:p w:rsidR="00092AF5" w:rsidRPr="00F43EA5" w:rsidRDefault="00092AF5" w:rsidP="0094326D">
      <w:pPr>
        <w:spacing w:line="360" w:lineRule="auto"/>
        <w:ind w:firstLineChars="200" w:firstLine="480"/>
        <w:rPr>
          <w:rFonts w:asciiTheme="minorEastAsia" w:eastAsiaTheme="minorEastAsia" w:hAnsiTheme="minorEastAsia"/>
          <w:kern w:val="0"/>
          <w:sz w:val="24"/>
          <w:szCs w:val="22"/>
          <w:lang w:bidi="en-US"/>
        </w:rPr>
      </w:pPr>
      <w:r w:rsidRPr="00F43EA5">
        <w:rPr>
          <w:rFonts w:asciiTheme="minorEastAsia" w:eastAsiaTheme="minorEastAsia" w:hAnsiTheme="minorEastAsia"/>
          <w:kern w:val="0"/>
          <w:sz w:val="24"/>
          <w:szCs w:val="22"/>
          <w:lang w:bidi="en-US"/>
        </w:rPr>
        <w:t xml:space="preserve">5  </w:t>
      </w:r>
      <w:r w:rsidRPr="00F43EA5">
        <w:rPr>
          <w:rFonts w:asciiTheme="minorEastAsia" w:eastAsiaTheme="minorEastAsia" w:hAnsiTheme="minorEastAsia" w:hint="eastAsia"/>
          <w:kern w:val="0"/>
          <w:sz w:val="24"/>
          <w:szCs w:val="22"/>
          <w:lang w:bidi="en-US"/>
        </w:rPr>
        <w:t>作业中应遵守的安全操作规程以及应注意的安全事项；</w:t>
      </w:r>
    </w:p>
    <w:p w:rsidR="00092AF5" w:rsidRPr="00F43EA5" w:rsidRDefault="00092AF5" w:rsidP="0094326D">
      <w:pPr>
        <w:spacing w:line="360" w:lineRule="auto"/>
        <w:ind w:firstLineChars="200" w:firstLine="480"/>
        <w:rPr>
          <w:rFonts w:asciiTheme="minorEastAsia" w:eastAsiaTheme="minorEastAsia" w:hAnsiTheme="minorEastAsia"/>
          <w:kern w:val="0"/>
          <w:sz w:val="24"/>
          <w:szCs w:val="22"/>
          <w:lang w:bidi="en-US"/>
        </w:rPr>
      </w:pPr>
      <w:r w:rsidRPr="00F43EA5">
        <w:rPr>
          <w:rFonts w:asciiTheme="minorEastAsia" w:eastAsiaTheme="minorEastAsia" w:hAnsiTheme="minorEastAsia"/>
          <w:kern w:val="0"/>
          <w:sz w:val="24"/>
          <w:szCs w:val="22"/>
          <w:lang w:bidi="en-US"/>
        </w:rPr>
        <w:t xml:space="preserve">6  </w:t>
      </w:r>
      <w:r w:rsidRPr="00F43EA5">
        <w:rPr>
          <w:rFonts w:asciiTheme="minorEastAsia" w:eastAsiaTheme="minorEastAsia" w:hAnsiTheme="minorEastAsia" w:hint="eastAsia"/>
          <w:kern w:val="0"/>
          <w:sz w:val="24"/>
          <w:szCs w:val="22"/>
          <w:lang w:bidi="en-US"/>
        </w:rPr>
        <w:t>作业人员发现事故隐患应采取的应急处置措施；</w:t>
      </w:r>
    </w:p>
    <w:p w:rsidR="00092AF5" w:rsidRPr="00F43EA5" w:rsidRDefault="00092AF5" w:rsidP="0094326D">
      <w:pPr>
        <w:spacing w:line="360" w:lineRule="auto"/>
        <w:ind w:firstLineChars="200" w:firstLine="480"/>
        <w:rPr>
          <w:rFonts w:asciiTheme="minorEastAsia" w:eastAsiaTheme="minorEastAsia" w:hAnsiTheme="minorEastAsia"/>
          <w:kern w:val="0"/>
          <w:sz w:val="24"/>
          <w:szCs w:val="22"/>
          <w:lang w:bidi="en-US"/>
        </w:rPr>
      </w:pPr>
      <w:r w:rsidRPr="00F43EA5">
        <w:rPr>
          <w:rFonts w:asciiTheme="minorEastAsia" w:eastAsiaTheme="minorEastAsia" w:hAnsiTheme="minorEastAsia"/>
          <w:kern w:val="0"/>
          <w:sz w:val="24"/>
          <w:szCs w:val="22"/>
          <w:lang w:bidi="en-US"/>
        </w:rPr>
        <w:t>7</w:t>
      </w:r>
      <w:r w:rsidRPr="00F43EA5">
        <w:rPr>
          <w:rFonts w:asciiTheme="minorEastAsia" w:eastAsiaTheme="minorEastAsia" w:hAnsiTheme="minorEastAsia" w:hint="eastAsia"/>
          <w:kern w:val="0"/>
          <w:sz w:val="24"/>
          <w:szCs w:val="22"/>
          <w:lang w:bidi="en-US"/>
        </w:rPr>
        <w:t xml:space="preserve">  发生事故后应及时采取的避险和救援措施。</w:t>
      </w:r>
    </w:p>
    <w:p w:rsidR="00CF68D3" w:rsidRPr="00F43EA5" w:rsidRDefault="00CF68D3" w:rsidP="00CF68D3">
      <w:pPr>
        <w:spacing w:line="360" w:lineRule="auto"/>
        <w:rPr>
          <w:rFonts w:asciiTheme="minorEastAsia" w:eastAsiaTheme="minorEastAsia" w:hAnsiTheme="minorEastAsia"/>
          <w:kern w:val="0"/>
          <w:sz w:val="24"/>
          <w:szCs w:val="22"/>
          <w:lang w:bidi="en-US"/>
        </w:rPr>
      </w:pPr>
      <w:r w:rsidRPr="00F43EA5">
        <w:rPr>
          <w:rFonts w:hint="eastAsia"/>
          <w:b/>
          <w:kern w:val="0"/>
          <w:sz w:val="24"/>
          <w:szCs w:val="22"/>
          <w:lang w:bidi="en-US"/>
        </w:rPr>
        <w:t>4.2.</w:t>
      </w:r>
      <w:r w:rsidRPr="00F43EA5">
        <w:rPr>
          <w:b/>
          <w:kern w:val="0"/>
          <w:sz w:val="24"/>
          <w:szCs w:val="22"/>
          <w:lang w:bidi="en-US"/>
        </w:rPr>
        <w:t>6</w:t>
      </w:r>
      <w:r w:rsidR="00DF652D" w:rsidRPr="00F43EA5">
        <w:rPr>
          <w:b/>
          <w:kern w:val="0"/>
          <w:sz w:val="24"/>
          <w:szCs w:val="22"/>
          <w:lang w:bidi="en-US"/>
        </w:rPr>
        <w:t xml:space="preserve">  </w:t>
      </w:r>
      <w:r w:rsidRPr="00F43EA5">
        <w:rPr>
          <w:rFonts w:asciiTheme="minorEastAsia" w:eastAsiaTheme="minorEastAsia" w:hAnsiTheme="minorEastAsia" w:hint="eastAsia"/>
          <w:kern w:val="0"/>
          <w:sz w:val="24"/>
          <w:szCs w:val="22"/>
          <w:lang w:bidi="en-US"/>
        </w:rPr>
        <w:t>施工单位应建立分级、分层次的安全技术交底制度，安全技术交底应有书面记录，交底双方应履行签字手续</w:t>
      </w:r>
      <w:r w:rsidR="00F11DC2" w:rsidRPr="00F43EA5">
        <w:rPr>
          <w:rFonts w:asciiTheme="minorEastAsia" w:eastAsiaTheme="minorEastAsia" w:hAnsiTheme="minorEastAsia" w:hint="eastAsia"/>
          <w:kern w:val="0"/>
          <w:sz w:val="24"/>
          <w:szCs w:val="22"/>
          <w:lang w:bidi="en-US"/>
        </w:rPr>
        <w:t>、</w:t>
      </w:r>
      <w:r w:rsidRPr="00F43EA5">
        <w:rPr>
          <w:rFonts w:asciiTheme="minorEastAsia" w:eastAsiaTheme="minorEastAsia" w:hAnsiTheme="minorEastAsia" w:hint="eastAsia"/>
          <w:kern w:val="0"/>
          <w:sz w:val="24"/>
          <w:szCs w:val="22"/>
          <w:lang w:bidi="en-US"/>
        </w:rPr>
        <w:t>留存备查。</w:t>
      </w:r>
    </w:p>
    <w:p w:rsidR="004F7EA4" w:rsidRPr="00F43EA5" w:rsidRDefault="004F7EA4" w:rsidP="004F7EA4">
      <w:pPr>
        <w:keepNext/>
        <w:keepLines/>
        <w:adjustRightInd w:val="0"/>
        <w:snapToGrid w:val="0"/>
        <w:spacing w:beforeLines="50" w:before="120" w:afterLines="50" w:after="120"/>
        <w:ind w:right="210"/>
        <w:jc w:val="center"/>
        <w:textAlignment w:val="baseline"/>
        <w:outlineLvl w:val="0"/>
        <w:rPr>
          <w:rFonts w:eastAsia="黑体"/>
          <w:b/>
          <w:bCs/>
          <w:kern w:val="44"/>
          <w:sz w:val="28"/>
          <w:szCs w:val="28"/>
        </w:rPr>
      </w:pPr>
      <w:r w:rsidRPr="00F43EA5">
        <w:rPr>
          <w:rFonts w:eastAsia="黑体" w:hint="eastAsia"/>
          <w:b/>
          <w:bCs/>
          <w:kern w:val="44"/>
          <w:sz w:val="28"/>
          <w:szCs w:val="28"/>
        </w:rPr>
        <w:t>4.</w:t>
      </w:r>
      <w:r w:rsidR="00A976E3" w:rsidRPr="00F43EA5">
        <w:rPr>
          <w:rFonts w:eastAsia="黑体" w:hint="eastAsia"/>
          <w:b/>
          <w:bCs/>
          <w:kern w:val="44"/>
          <w:sz w:val="28"/>
          <w:szCs w:val="28"/>
        </w:rPr>
        <w:t>3</w:t>
      </w:r>
      <w:r w:rsidRPr="00F43EA5">
        <w:rPr>
          <w:rFonts w:eastAsia="黑体" w:hint="eastAsia"/>
          <w:b/>
          <w:bCs/>
          <w:kern w:val="44"/>
          <w:sz w:val="28"/>
          <w:szCs w:val="28"/>
        </w:rPr>
        <w:t xml:space="preserve">  </w:t>
      </w:r>
      <w:r w:rsidR="002642A7" w:rsidRPr="00F43EA5">
        <w:rPr>
          <w:rFonts w:eastAsia="黑体" w:hint="eastAsia"/>
          <w:b/>
          <w:bCs/>
          <w:kern w:val="44"/>
          <w:sz w:val="28"/>
          <w:szCs w:val="28"/>
        </w:rPr>
        <w:t>防护</w:t>
      </w:r>
      <w:r w:rsidR="00141BC4" w:rsidRPr="00F43EA5">
        <w:rPr>
          <w:rFonts w:eastAsia="黑体" w:hint="eastAsia"/>
          <w:b/>
          <w:bCs/>
          <w:kern w:val="44"/>
          <w:sz w:val="28"/>
          <w:szCs w:val="28"/>
        </w:rPr>
        <w:t>用品</w:t>
      </w:r>
    </w:p>
    <w:p w:rsidR="002642A7" w:rsidRPr="00F43EA5" w:rsidRDefault="004F7EA4" w:rsidP="002642A7">
      <w:pPr>
        <w:spacing w:line="336" w:lineRule="auto"/>
        <w:outlineLvl w:val="2"/>
        <w:rPr>
          <w:rFonts w:asciiTheme="minorEastAsia" w:eastAsiaTheme="minorEastAsia" w:hAnsiTheme="minorEastAsia"/>
          <w:kern w:val="0"/>
          <w:sz w:val="24"/>
          <w:lang w:bidi="en-US"/>
        </w:rPr>
      </w:pPr>
      <w:r w:rsidRPr="00F43EA5">
        <w:rPr>
          <w:rFonts w:hint="eastAsia"/>
          <w:b/>
          <w:kern w:val="0"/>
          <w:sz w:val="24"/>
          <w:szCs w:val="22"/>
          <w:lang w:bidi="en-US"/>
        </w:rPr>
        <w:t>4</w:t>
      </w:r>
      <w:r w:rsidRPr="00F43EA5">
        <w:rPr>
          <w:b/>
          <w:kern w:val="0"/>
          <w:sz w:val="24"/>
          <w:szCs w:val="22"/>
          <w:lang w:bidi="en-US"/>
        </w:rPr>
        <w:t>.</w:t>
      </w:r>
      <w:r w:rsidR="00A976E3" w:rsidRPr="00F43EA5">
        <w:rPr>
          <w:rFonts w:hint="eastAsia"/>
          <w:b/>
          <w:kern w:val="0"/>
          <w:sz w:val="24"/>
          <w:szCs w:val="22"/>
          <w:lang w:bidi="en-US"/>
        </w:rPr>
        <w:t>3</w:t>
      </w:r>
      <w:r w:rsidRPr="00F43EA5">
        <w:rPr>
          <w:b/>
          <w:kern w:val="0"/>
          <w:sz w:val="24"/>
          <w:szCs w:val="22"/>
          <w:lang w:bidi="en-US"/>
        </w:rPr>
        <w:t>.</w:t>
      </w:r>
      <w:r w:rsidRPr="00F43EA5">
        <w:rPr>
          <w:rFonts w:hint="eastAsia"/>
          <w:b/>
          <w:kern w:val="0"/>
          <w:sz w:val="24"/>
          <w:szCs w:val="22"/>
          <w:lang w:bidi="en-US"/>
        </w:rPr>
        <w:t>1</w:t>
      </w:r>
      <w:r w:rsidRPr="00F43EA5">
        <w:rPr>
          <w:rFonts w:asciiTheme="minorEastAsia" w:eastAsiaTheme="minorEastAsia" w:hAnsiTheme="minorEastAsia" w:hint="eastAsia"/>
          <w:b/>
          <w:kern w:val="0"/>
          <w:sz w:val="24"/>
          <w:lang w:bidi="en-US"/>
        </w:rPr>
        <w:t xml:space="preserve">  </w:t>
      </w:r>
      <w:r w:rsidR="002642A7" w:rsidRPr="00F43EA5">
        <w:rPr>
          <w:rFonts w:asciiTheme="minorEastAsia" w:eastAsiaTheme="minorEastAsia" w:hAnsiTheme="minorEastAsia" w:hint="eastAsia"/>
          <w:kern w:val="0"/>
          <w:sz w:val="24"/>
          <w:lang w:bidi="en-US"/>
        </w:rPr>
        <w:t>高处作业人员进入施工现场应正确佩戴安全帽，尚应符合下列规定：</w:t>
      </w:r>
    </w:p>
    <w:p w:rsidR="002642A7" w:rsidRPr="00F43EA5" w:rsidRDefault="00B82947" w:rsidP="002642A7">
      <w:pPr>
        <w:spacing w:line="360" w:lineRule="auto"/>
        <w:ind w:firstLineChars="200" w:firstLine="480"/>
        <w:rPr>
          <w:rFonts w:asciiTheme="minorEastAsia" w:eastAsiaTheme="minorEastAsia" w:hAnsiTheme="minorEastAsia"/>
          <w:kern w:val="0"/>
          <w:sz w:val="24"/>
          <w:szCs w:val="22"/>
          <w:lang w:bidi="en-US"/>
        </w:rPr>
      </w:pPr>
      <w:r w:rsidRPr="00F43EA5">
        <w:rPr>
          <w:rFonts w:asciiTheme="minorEastAsia" w:eastAsiaTheme="minorEastAsia" w:hAnsiTheme="minorEastAsia" w:hint="eastAsia"/>
          <w:kern w:val="0"/>
          <w:sz w:val="24"/>
          <w:szCs w:val="22"/>
          <w:lang w:bidi="en-US"/>
        </w:rPr>
        <w:t>1</w:t>
      </w:r>
      <w:r w:rsidR="002642A7" w:rsidRPr="00F43EA5">
        <w:rPr>
          <w:rFonts w:asciiTheme="minorEastAsia" w:eastAsiaTheme="minorEastAsia" w:hAnsiTheme="minorEastAsia" w:hint="eastAsia"/>
          <w:kern w:val="0"/>
          <w:sz w:val="24"/>
          <w:szCs w:val="22"/>
          <w:lang w:bidi="en-US"/>
        </w:rPr>
        <w:t xml:space="preserve">  佩戴前应按自己的头型将内衬调整到合适大小；</w:t>
      </w:r>
    </w:p>
    <w:p w:rsidR="002642A7" w:rsidRPr="00F43EA5" w:rsidRDefault="00B82947" w:rsidP="002642A7">
      <w:pPr>
        <w:spacing w:line="360" w:lineRule="auto"/>
        <w:ind w:firstLineChars="200" w:firstLine="480"/>
        <w:rPr>
          <w:rFonts w:asciiTheme="minorEastAsia" w:eastAsiaTheme="minorEastAsia" w:hAnsiTheme="minorEastAsia"/>
          <w:kern w:val="0"/>
          <w:sz w:val="24"/>
          <w:szCs w:val="22"/>
          <w:lang w:bidi="en-US"/>
        </w:rPr>
      </w:pPr>
      <w:r w:rsidRPr="00F43EA5">
        <w:rPr>
          <w:rFonts w:asciiTheme="minorEastAsia" w:eastAsiaTheme="minorEastAsia" w:hAnsiTheme="minorEastAsia" w:hint="eastAsia"/>
          <w:kern w:val="0"/>
          <w:sz w:val="24"/>
          <w:szCs w:val="22"/>
          <w:lang w:bidi="en-US"/>
        </w:rPr>
        <w:t>2</w:t>
      </w:r>
      <w:r w:rsidR="0094326D" w:rsidRPr="00F43EA5">
        <w:rPr>
          <w:rFonts w:asciiTheme="minorEastAsia" w:eastAsiaTheme="minorEastAsia" w:hAnsiTheme="minorEastAsia"/>
          <w:kern w:val="0"/>
          <w:sz w:val="24"/>
          <w:szCs w:val="22"/>
          <w:lang w:bidi="en-US"/>
        </w:rPr>
        <w:t xml:space="preserve">  </w:t>
      </w:r>
      <w:r w:rsidR="002642A7" w:rsidRPr="00F43EA5">
        <w:rPr>
          <w:rFonts w:asciiTheme="minorEastAsia" w:eastAsiaTheme="minorEastAsia" w:hAnsiTheme="minorEastAsia" w:hint="eastAsia"/>
          <w:kern w:val="0"/>
          <w:sz w:val="24"/>
          <w:szCs w:val="22"/>
          <w:lang w:bidi="en-US"/>
        </w:rPr>
        <w:t>下颌带</w:t>
      </w:r>
      <w:r w:rsidRPr="00F43EA5">
        <w:rPr>
          <w:rFonts w:asciiTheme="minorEastAsia" w:eastAsiaTheme="minorEastAsia" w:hAnsiTheme="minorEastAsia" w:hint="eastAsia"/>
          <w:kern w:val="0"/>
          <w:sz w:val="24"/>
          <w:szCs w:val="22"/>
          <w:lang w:bidi="en-US"/>
        </w:rPr>
        <w:t>应</w:t>
      </w:r>
      <w:r w:rsidR="002642A7" w:rsidRPr="00F43EA5">
        <w:rPr>
          <w:rFonts w:asciiTheme="minorEastAsia" w:eastAsiaTheme="minorEastAsia" w:hAnsiTheme="minorEastAsia" w:hint="eastAsia"/>
          <w:kern w:val="0"/>
          <w:sz w:val="24"/>
          <w:szCs w:val="22"/>
          <w:lang w:bidi="en-US"/>
        </w:rPr>
        <w:t>扣在颌下</w:t>
      </w:r>
      <w:r w:rsidRPr="00F43EA5">
        <w:rPr>
          <w:rFonts w:asciiTheme="minorEastAsia" w:eastAsiaTheme="minorEastAsia" w:hAnsiTheme="minorEastAsia" w:hint="eastAsia"/>
          <w:kern w:val="0"/>
          <w:sz w:val="24"/>
          <w:szCs w:val="22"/>
          <w:lang w:bidi="en-US"/>
        </w:rPr>
        <w:t>并</w:t>
      </w:r>
      <w:r w:rsidR="002642A7" w:rsidRPr="00F43EA5">
        <w:rPr>
          <w:rFonts w:asciiTheme="minorEastAsia" w:eastAsiaTheme="minorEastAsia" w:hAnsiTheme="minorEastAsia" w:hint="eastAsia"/>
          <w:kern w:val="0"/>
          <w:sz w:val="24"/>
          <w:szCs w:val="22"/>
          <w:lang w:bidi="en-US"/>
        </w:rPr>
        <w:t>扣紧系牢</w:t>
      </w:r>
      <w:r w:rsidRPr="00F43EA5">
        <w:rPr>
          <w:rFonts w:asciiTheme="minorEastAsia" w:eastAsiaTheme="minorEastAsia" w:hAnsiTheme="minorEastAsia" w:hint="eastAsia"/>
          <w:kern w:val="0"/>
          <w:sz w:val="24"/>
          <w:szCs w:val="22"/>
          <w:lang w:bidi="en-US"/>
        </w:rPr>
        <w:t>且</w:t>
      </w:r>
      <w:r w:rsidR="002642A7" w:rsidRPr="00F43EA5">
        <w:rPr>
          <w:rFonts w:asciiTheme="minorEastAsia" w:eastAsiaTheme="minorEastAsia" w:hAnsiTheme="minorEastAsia" w:hint="eastAsia"/>
          <w:kern w:val="0"/>
          <w:sz w:val="24"/>
          <w:szCs w:val="22"/>
          <w:lang w:bidi="en-US"/>
        </w:rPr>
        <w:t>松紧适度；</w:t>
      </w:r>
    </w:p>
    <w:p w:rsidR="004F7EA4" w:rsidRPr="00F43EA5" w:rsidRDefault="00AA4A8F" w:rsidP="002642A7">
      <w:pPr>
        <w:spacing w:line="360" w:lineRule="auto"/>
        <w:ind w:firstLineChars="200" w:firstLine="480"/>
        <w:rPr>
          <w:rFonts w:asciiTheme="minorEastAsia" w:eastAsiaTheme="minorEastAsia" w:hAnsiTheme="minorEastAsia"/>
          <w:kern w:val="0"/>
          <w:sz w:val="24"/>
          <w:szCs w:val="22"/>
          <w:lang w:bidi="en-US"/>
        </w:rPr>
      </w:pPr>
      <w:r w:rsidRPr="00F43EA5">
        <w:rPr>
          <w:rFonts w:asciiTheme="minorEastAsia" w:eastAsiaTheme="minorEastAsia" w:hAnsiTheme="minorEastAsia" w:hint="eastAsia"/>
          <w:kern w:val="0"/>
          <w:sz w:val="24"/>
          <w:szCs w:val="22"/>
          <w:lang w:bidi="en-US"/>
        </w:rPr>
        <w:t>3</w:t>
      </w:r>
      <w:r w:rsidR="002642A7" w:rsidRPr="00F43EA5">
        <w:rPr>
          <w:rFonts w:asciiTheme="minorEastAsia" w:eastAsiaTheme="minorEastAsia" w:hAnsiTheme="minorEastAsia" w:hint="eastAsia"/>
          <w:kern w:val="0"/>
          <w:sz w:val="24"/>
          <w:szCs w:val="22"/>
          <w:lang w:bidi="en-US"/>
        </w:rPr>
        <w:t xml:space="preserve">  不</w:t>
      </w:r>
      <w:r w:rsidR="00B82947" w:rsidRPr="00F43EA5">
        <w:rPr>
          <w:rFonts w:asciiTheme="minorEastAsia" w:eastAsiaTheme="minorEastAsia" w:hAnsiTheme="minorEastAsia" w:hint="eastAsia"/>
          <w:kern w:val="0"/>
          <w:sz w:val="24"/>
          <w:szCs w:val="22"/>
          <w:lang w:bidi="en-US"/>
        </w:rPr>
        <w:t>应</w:t>
      </w:r>
      <w:r w:rsidR="002642A7" w:rsidRPr="00F43EA5">
        <w:rPr>
          <w:rFonts w:asciiTheme="minorEastAsia" w:eastAsiaTheme="minorEastAsia" w:hAnsiTheme="minorEastAsia" w:hint="eastAsia"/>
          <w:kern w:val="0"/>
          <w:sz w:val="24"/>
          <w:szCs w:val="22"/>
          <w:lang w:bidi="en-US"/>
        </w:rPr>
        <w:t>歪戴，不</w:t>
      </w:r>
      <w:r w:rsidR="00B82947" w:rsidRPr="00F43EA5">
        <w:rPr>
          <w:rFonts w:asciiTheme="minorEastAsia" w:eastAsiaTheme="minorEastAsia" w:hAnsiTheme="minorEastAsia" w:hint="eastAsia"/>
          <w:kern w:val="0"/>
          <w:sz w:val="24"/>
          <w:szCs w:val="22"/>
          <w:lang w:bidi="en-US"/>
        </w:rPr>
        <w:t>应</w:t>
      </w:r>
      <w:r w:rsidR="002642A7" w:rsidRPr="00F43EA5">
        <w:rPr>
          <w:rFonts w:asciiTheme="minorEastAsia" w:eastAsiaTheme="minorEastAsia" w:hAnsiTheme="minorEastAsia" w:hint="eastAsia"/>
          <w:kern w:val="0"/>
          <w:sz w:val="24"/>
          <w:szCs w:val="22"/>
          <w:lang w:bidi="en-US"/>
        </w:rPr>
        <w:t>帽沿</w:t>
      </w:r>
      <w:r w:rsidR="00B82947" w:rsidRPr="00F43EA5">
        <w:rPr>
          <w:rFonts w:asciiTheme="minorEastAsia" w:eastAsiaTheme="minorEastAsia" w:hAnsiTheme="minorEastAsia" w:hint="eastAsia"/>
          <w:kern w:val="0"/>
          <w:sz w:val="24"/>
          <w:szCs w:val="22"/>
          <w:lang w:bidi="en-US"/>
        </w:rPr>
        <w:t>朝后反</w:t>
      </w:r>
      <w:r w:rsidR="002642A7" w:rsidRPr="00F43EA5">
        <w:rPr>
          <w:rFonts w:asciiTheme="minorEastAsia" w:eastAsiaTheme="minorEastAsia" w:hAnsiTheme="minorEastAsia" w:hint="eastAsia"/>
          <w:kern w:val="0"/>
          <w:sz w:val="24"/>
          <w:szCs w:val="22"/>
          <w:lang w:bidi="en-US"/>
        </w:rPr>
        <w:t>戴。</w:t>
      </w:r>
    </w:p>
    <w:p w:rsidR="00D15758" w:rsidRPr="00F43EA5" w:rsidRDefault="00D15758" w:rsidP="00D15758">
      <w:pPr>
        <w:spacing w:line="336" w:lineRule="auto"/>
        <w:outlineLvl w:val="2"/>
        <w:rPr>
          <w:rFonts w:asciiTheme="minorEastAsia" w:eastAsiaTheme="minorEastAsia" w:hAnsiTheme="minorEastAsia"/>
          <w:kern w:val="0"/>
          <w:sz w:val="24"/>
          <w:lang w:bidi="en-US"/>
        </w:rPr>
      </w:pPr>
      <w:r w:rsidRPr="00F43EA5">
        <w:rPr>
          <w:rFonts w:hint="eastAsia"/>
          <w:b/>
          <w:kern w:val="0"/>
          <w:sz w:val="24"/>
          <w:szCs w:val="22"/>
          <w:lang w:bidi="en-US"/>
        </w:rPr>
        <w:t>4</w:t>
      </w:r>
      <w:r w:rsidRPr="00F43EA5">
        <w:rPr>
          <w:b/>
          <w:kern w:val="0"/>
          <w:sz w:val="24"/>
          <w:szCs w:val="22"/>
          <w:lang w:bidi="en-US"/>
        </w:rPr>
        <w:t>.</w:t>
      </w:r>
      <w:r w:rsidR="00A976E3" w:rsidRPr="00F43EA5">
        <w:rPr>
          <w:rFonts w:hint="eastAsia"/>
          <w:b/>
          <w:kern w:val="0"/>
          <w:sz w:val="24"/>
          <w:szCs w:val="22"/>
          <w:lang w:bidi="en-US"/>
        </w:rPr>
        <w:t>3</w:t>
      </w:r>
      <w:r w:rsidRPr="00F43EA5">
        <w:rPr>
          <w:b/>
          <w:kern w:val="0"/>
          <w:sz w:val="24"/>
          <w:szCs w:val="22"/>
          <w:lang w:bidi="en-US"/>
        </w:rPr>
        <w:t>.</w:t>
      </w:r>
      <w:r w:rsidRPr="00F43EA5">
        <w:rPr>
          <w:rFonts w:hint="eastAsia"/>
          <w:b/>
          <w:kern w:val="0"/>
          <w:sz w:val="24"/>
          <w:szCs w:val="22"/>
          <w:lang w:bidi="en-US"/>
        </w:rPr>
        <w:t>2</w:t>
      </w:r>
      <w:r w:rsidRPr="00F43EA5">
        <w:rPr>
          <w:rFonts w:asciiTheme="minorEastAsia" w:eastAsiaTheme="minorEastAsia" w:hAnsiTheme="minorEastAsia" w:hint="eastAsia"/>
          <w:b/>
          <w:kern w:val="0"/>
          <w:sz w:val="24"/>
          <w:lang w:bidi="en-US"/>
        </w:rPr>
        <w:t xml:space="preserve">  </w:t>
      </w:r>
      <w:r w:rsidRPr="00F43EA5">
        <w:rPr>
          <w:rFonts w:asciiTheme="minorEastAsia" w:eastAsiaTheme="minorEastAsia" w:hAnsiTheme="minorEastAsia" w:hint="eastAsia"/>
          <w:kern w:val="0"/>
          <w:sz w:val="24"/>
          <w:lang w:bidi="en-US"/>
        </w:rPr>
        <w:t>高处作业人员进入施工现场应正确使用安全带，尚应符合下列规定：</w:t>
      </w:r>
    </w:p>
    <w:p w:rsidR="00D15758" w:rsidRPr="00F43EA5" w:rsidRDefault="00784AA8" w:rsidP="00D15758">
      <w:pPr>
        <w:spacing w:line="360" w:lineRule="auto"/>
        <w:ind w:firstLineChars="200" w:firstLine="480"/>
        <w:rPr>
          <w:rFonts w:asciiTheme="minorEastAsia" w:eastAsiaTheme="minorEastAsia" w:hAnsiTheme="minorEastAsia"/>
          <w:kern w:val="0"/>
          <w:sz w:val="24"/>
          <w:szCs w:val="22"/>
          <w:lang w:bidi="en-US"/>
        </w:rPr>
      </w:pPr>
      <w:r w:rsidRPr="00F43EA5">
        <w:rPr>
          <w:rFonts w:asciiTheme="minorEastAsia" w:eastAsiaTheme="minorEastAsia" w:hAnsiTheme="minorEastAsia" w:hint="eastAsia"/>
          <w:kern w:val="0"/>
          <w:sz w:val="24"/>
          <w:szCs w:val="22"/>
          <w:lang w:bidi="en-US"/>
        </w:rPr>
        <w:t>1</w:t>
      </w:r>
      <w:r w:rsidR="00D15758" w:rsidRPr="00F43EA5">
        <w:rPr>
          <w:rFonts w:asciiTheme="minorEastAsia" w:eastAsiaTheme="minorEastAsia" w:hAnsiTheme="minorEastAsia" w:hint="eastAsia"/>
          <w:kern w:val="0"/>
          <w:sz w:val="24"/>
          <w:szCs w:val="22"/>
          <w:lang w:bidi="en-US"/>
        </w:rPr>
        <w:t xml:space="preserve">  </w:t>
      </w:r>
      <w:r w:rsidRPr="00F43EA5">
        <w:rPr>
          <w:rFonts w:asciiTheme="minorEastAsia" w:eastAsiaTheme="minorEastAsia" w:hAnsiTheme="minorEastAsia" w:hint="eastAsia"/>
          <w:kern w:val="0"/>
          <w:sz w:val="24"/>
          <w:szCs w:val="22"/>
          <w:lang w:bidi="en-US"/>
        </w:rPr>
        <w:t>安全带</w:t>
      </w:r>
      <w:r w:rsidR="00D15758" w:rsidRPr="00F43EA5">
        <w:rPr>
          <w:rFonts w:asciiTheme="minorEastAsia" w:eastAsiaTheme="minorEastAsia" w:hAnsiTheme="minorEastAsia" w:hint="eastAsia"/>
          <w:kern w:val="0"/>
          <w:sz w:val="24"/>
          <w:szCs w:val="22"/>
          <w:lang w:bidi="en-US"/>
        </w:rPr>
        <w:t>类型应</w:t>
      </w:r>
      <w:r w:rsidRPr="00F43EA5">
        <w:rPr>
          <w:rFonts w:asciiTheme="minorEastAsia" w:eastAsiaTheme="minorEastAsia" w:hAnsiTheme="minorEastAsia" w:hint="eastAsia"/>
          <w:kern w:val="0"/>
          <w:sz w:val="24"/>
          <w:szCs w:val="22"/>
          <w:lang w:bidi="en-US"/>
        </w:rPr>
        <w:t>符合</w:t>
      </w:r>
      <w:r w:rsidR="00D15758" w:rsidRPr="00F43EA5">
        <w:rPr>
          <w:rFonts w:asciiTheme="minorEastAsia" w:eastAsiaTheme="minorEastAsia" w:hAnsiTheme="minorEastAsia" w:hint="eastAsia"/>
          <w:kern w:val="0"/>
          <w:sz w:val="24"/>
          <w:szCs w:val="22"/>
          <w:lang w:bidi="en-US"/>
        </w:rPr>
        <w:t>作业人员岗位工种和</w:t>
      </w:r>
      <w:r w:rsidRPr="00F43EA5">
        <w:rPr>
          <w:rFonts w:asciiTheme="minorEastAsia" w:eastAsiaTheme="minorEastAsia" w:hAnsiTheme="minorEastAsia" w:hint="eastAsia"/>
          <w:kern w:val="0"/>
          <w:sz w:val="24"/>
          <w:szCs w:val="22"/>
          <w:lang w:bidi="en-US"/>
        </w:rPr>
        <w:t>相匹配</w:t>
      </w:r>
      <w:r w:rsidR="00D15758" w:rsidRPr="00F43EA5">
        <w:rPr>
          <w:rFonts w:asciiTheme="minorEastAsia" w:eastAsiaTheme="minorEastAsia" w:hAnsiTheme="minorEastAsia" w:hint="eastAsia"/>
          <w:kern w:val="0"/>
          <w:sz w:val="24"/>
          <w:szCs w:val="22"/>
          <w:lang w:bidi="en-US"/>
        </w:rPr>
        <w:t>作业环境</w:t>
      </w:r>
      <w:r w:rsidRPr="00F43EA5">
        <w:rPr>
          <w:rFonts w:asciiTheme="minorEastAsia" w:eastAsiaTheme="minorEastAsia" w:hAnsiTheme="minorEastAsia" w:hint="eastAsia"/>
          <w:kern w:val="0"/>
          <w:sz w:val="24"/>
          <w:szCs w:val="22"/>
          <w:lang w:bidi="en-US"/>
        </w:rPr>
        <w:t>使用</w:t>
      </w:r>
      <w:r w:rsidR="00D15758" w:rsidRPr="00F43EA5">
        <w:rPr>
          <w:rFonts w:asciiTheme="minorEastAsia" w:eastAsiaTheme="minorEastAsia" w:hAnsiTheme="minorEastAsia" w:hint="eastAsia"/>
          <w:kern w:val="0"/>
          <w:sz w:val="24"/>
          <w:szCs w:val="22"/>
          <w:lang w:bidi="en-US"/>
        </w:rPr>
        <w:t>；</w:t>
      </w:r>
    </w:p>
    <w:p w:rsidR="00D15758" w:rsidRPr="00F43EA5" w:rsidRDefault="00AA4A8F" w:rsidP="00D15758">
      <w:pPr>
        <w:spacing w:line="360" w:lineRule="auto"/>
        <w:ind w:firstLineChars="200" w:firstLine="480"/>
        <w:rPr>
          <w:rFonts w:asciiTheme="minorEastAsia" w:eastAsiaTheme="minorEastAsia" w:hAnsiTheme="minorEastAsia"/>
          <w:kern w:val="0"/>
          <w:sz w:val="24"/>
          <w:szCs w:val="22"/>
          <w:lang w:bidi="en-US"/>
        </w:rPr>
      </w:pPr>
      <w:r w:rsidRPr="00F43EA5">
        <w:rPr>
          <w:rFonts w:asciiTheme="minorEastAsia" w:eastAsiaTheme="minorEastAsia" w:hAnsiTheme="minorEastAsia" w:hint="eastAsia"/>
          <w:kern w:val="0"/>
          <w:sz w:val="24"/>
          <w:szCs w:val="22"/>
          <w:lang w:bidi="en-US"/>
        </w:rPr>
        <w:t>2</w:t>
      </w:r>
      <w:r w:rsidR="00D15758" w:rsidRPr="00F43EA5">
        <w:rPr>
          <w:rFonts w:asciiTheme="minorEastAsia" w:eastAsiaTheme="minorEastAsia" w:hAnsiTheme="minorEastAsia" w:hint="eastAsia"/>
          <w:kern w:val="0"/>
          <w:sz w:val="24"/>
          <w:szCs w:val="22"/>
          <w:lang w:bidi="en-US"/>
        </w:rPr>
        <w:t xml:space="preserve">  </w:t>
      </w:r>
      <w:r w:rsidR="00784AA8" w:rsidRPr="00F43EA5">
        <w:rPr>
          <w:rFonts w:asciiTheme="minorEastAsia" w:eastAsiaTheme="minorEastAsia" w:hAnsiTheme="minorEastAsia" w:hint="eastAsia"/>
          <w:kern w:val="0"/>
          <w:sz w:val="24"/>
          <w:szCs w:val="22"/>
          <w:lang w:bidi="en-US"/>
        </w:rPr>
        <w:t>安全带</w:t>
      </w:r>
      <w:r w:rsidR="00D15758" w:rsidRPr="00F43EA5">
        <w:rPr>
          <w:rFonts w:asciiTheme="minorEastAsia" w:eastAsiaTheme="minorEastAsia" w:hAnsiTheme="minorEastAsia" w:hint="eastAsia"/>
          <w:kern w:val="0"/>
          <w:sz w:val="24"/>
          <w:szCs w:val="22"/>
          <w:lang w:bidi="en-US"/>
        </w:rPr>
        <w:t>使用前应进行检查，不合格的不</w:t>
      </w:r>
      <w:r w:rsidR="00B566ED" w:rsidRPr="00F43EA5">
        <w:rPr>
          <w:rFonts w:asciiTheme="minorEastAsia" w:eastAsiaTheme="minorEastAsia" w:hAnsiTheme="minorEastAsia" w:hint="eastAsia"/>
          <w:kern w:val="0"/>
          <w:sz w:val="24"/>
          <w:szCs w:val="22"/>
          <w:lang w:bidi="en-US"/>
        </w:rPr>
        <w:t>应</w:t>
      </w:r>
      <w:r w:rsidR="00D15758" w:rsidRPr="00F43EA5">
        <w:rPr>
          <w:rFonts w:asciiTheme="minorEastAsia" w:eastAsiaTheme="minorEastAsia" w:hAnsiTheme="minorEastAsia" w:hint="eastAsia"/>
          <w:kern w:val="0"/>
          <w:sz w:val="24"/>
          <w:szCs w:val="22"/>
          <w:lang w:bidi="en-US"/>
        </w:rPr>
        <w:t>使用，超过使用期的</w:t>
      </w:r>
      <w:r w:rsidR="00B566ED" w:rsidRPr="00F43EA5">
        <w:rPr>
          <w:rFonts w:asciiTheme="minorEastAsia" w:eastAsiaTheme="minorEastAsia" w:hAnsiTheme="minorEastAsia" w:hint="eastAsia"/>
          <w:kern w:val="0"/>
          <w:sz w:val="24"/>
          <w:szCs w:val="22"/>
          <w:lang w:bidi="en-US"/>
        </w:rPr>
        <w:t>不应</w:t>
      </w:r>
      <w:r w:rsidR="00D15758" w:rsidRPr="00F43EA5">
        <w:rPr>
          <w:rFonts w:asciiTheme="minorEastAsia" w:eastAsiaTheme="minorEastAsia" w:hAnsiTheme="minorEastAsia" w:hint="eastAsia"/>
          <w:kern w:val="0"/>
          <w:sz w:val="24"/>
          <w:szCs w:val="22"/>
          <w:lang w:bidi="en-US"/>
        </w:rPr>
        <w:t>使用；</w:t>
      </w:r>
    </w:p>
    <w:p w:rsidR="00D15758" w:rsidRPr="00F43EA5" w:rsidRDefault="00AA4A8F" w:rsidP="00D15758">
      <w:pPr>
        <w:spacing w:line="360" w:lineRule="auto"/>
        <w:ind w:firstLineChars="200" w:firstLine="480"/>
        <w:rPr>
          <w:rFonts w:asciiTheme="minorEastAsia" w:eastAsiaTheme="minorEastAsia" w:hAnsiTheme="minorEastAsia"/>
          <w:kern w:val="0"/>
          <w:sz w:val="24"/>
          <w:szCs w:val="22"/>
          <w:lang w:bidi="en-US"/>
        </w:rPr>
      </w:pPr>
      <w:r w:rsidRPr="00F43EA5">
        <w:rPr>
          <w:rFonts w:asciiTheme="minorEastAsia" w:eastAsiaTheme="minorEastAsia" w:hAnsiTheme="minorEastAsia" w:hint="eastAsia"/>
          <w:kern w:val="0"/>
          <w:sz w:val="24"/>
          <w:szCs w:val="22"/>
          <w:lang w:bidi="en-US"/>
        </w:rPr>
        <w:t>3</w:t>
      </w:r>
      <w:r w:rsidR="00784AA8" w:rsidRPr="00F43EA5">
        <w:rPr>
          <w:rFonts w:asciiTheme="minorEastAsia" w:eastAsiaTheme="minorEastAsia" w:hAnsiTheme="minorEastAsia" w:hint="eastAsia"/>
          <w:kern w:val="0"/>
          <w:sz w:val="24"/>
          <w:szCs w:val="22"/>
          <w:lang w:bidi="en-US"/>
        </w:rPr>
        <w:t xml:space="preserve">  安全带</w:t>
      </w:r>
      <w:r w:rsidR="00D15758" w:rsidRPr="00F43EA5">
        <w:rPr>
          <w:rFonts w:asciiTheme="minorEastAsia" w:eastAsiaTheme="minorEastAsia" w:hAnsiTheme="minorEastAsia" w:hint="eastAsia"/>
          <w:kern w:val="0"/>
          <w:sz w:val="24"/>
          <w:szCs w:val="22"/>
          <w:lang w:bidi="en-US"/>
        </w:rPr>
        <w:t>应扣牢在牢固的系挂点上，</w:t>
      </w:r>
      <w:r w:rsidR="00784AA8" w:rsidRPr="00F43EA5">
        <w:rPr>
          <w:rFonts w:asciiTheme="minorEastAsia" w:eastAsiaTheme="minorEastAsia" w:hAnsiTheme="minorEastAsia" w:hint="eastAsia"/>
          <w:kern w:val="0"/>
          <w:sz w:val="24"/>
          <w:szCs w:val="22"/>
          <w:lang w:bidi="en-US"/>
        </w:rPr>
        <w:t>尚应</w:t>
      </w:r>
      <w:r w:rsidR="00D15758" w:rsidRPr="00F43EA5">
        <w:rPr>
          <w:rFonts w:asciiTheme="minorEastAsia" w:eastAsiaTheme="minorEastAsia" w:hAnsiTheme="minorEastAsia" w:hint="eastAsia"/>
          <w:kern w:val="0"/>
          <w:sz w:val="24"/>
          <w:szCs w:val="22"/>
          <w:lang w:bidi="en-US"/>
        </w:rPr>
        <w:t>高挂低用；</w:t>
      </w:r>
    </w:p>
    <w:p w:rsidR="00D15758" w:rsidRPr="00F43EA5" w:rsidRDefault="00AA4A8F" w:rsidP="00D15758">
      <w:pPr>
        <w:spacing w:line="360" w:lineRule="auto"/>
        <w:ind w:firstLineChars="200" w:firstLine="480"/>
        <w:rPr>
          <w:rFonts w:asciiTheme="minorEastAsia" w:eastAsiaTheme="minorEastAsia" w:hAnsiTheme="minorEastAsia"/>
          <w:kern w:val="0"/>
          <w:sz w:val="24"/>
          <w:szCs w:val="22"/>
          <w:lang w:bidi="en-US"/>
        </w:rPr>
      </w:pPr>
      <w:r w:rsidRPr="00F43EA5">
        <w:rPr>
          <w:rFonts w:asciiTheme="minorEastAsia" w:eastAsiaTheme="minorEastAsia" w:hAnsiTheme="minorEastAsia" w:hint="eastAsia"/>
          <w:kern w:val="0"/>
          <w:sz w:val="24"/>
          <w:szCs w:val="22"/>
          <w:lang w:bidi="en-US"/>
        </w:rPr>
        <w:t>4</w:t>
      </w:r>
      <w:r w:rsidR="00D15758" w:rsidRPr="00F43EA5">
        <w:rPr>
          <w:rFonts w:asciiTheme="minorEastAsia" w:eastAsiaTheme="minorEastAsia" w:hAnsiTheme="minorEastAsia" w:hint="eastAsia"/>
          <w:kern w:val="0"/>
          <w:sz w:val="24"/>
          <w:szCs w:val="22"/>
          <w:lang w:bidi="en-US"/>
        </w:rPr>
        <w:t xml:space="preserve">  缺少或不易设置安全带系挂点的场所，应</w:t>
      </w:r>
      <w:r w:rsidR="00784AA8" w:rsidRPr="00F43EA5">
        <w:rPr>
          <w:rFonts w:asciiTheme="minorEastAsia" w:eastAsiaTheme="minorEastAsia" w:hAnsiTheme="minorEastAsia" w:hint="eastAsia"/>
          <w:kern w:val="0"/>
          <w:sz w:val="24"/>
          <w:szCs w:val="22"/>
          <w:lang w:bidi="en-US"/>
        </w:rPr>
        <w:t>专</w:t>
      </w:r>
      <w:r w:rsidR="00D15758" w:rsidRPr="00F43EA5">
        <w:rPr>
          <w:rFonts w:asciiTheme="minorEastAsia" w:eastAsiaTheme="minorEastAsia" w:hAnsiTheme="minorEastAsia" w:hint="eastAsia"/>
          <w:kern w:val="0"/>
          <w:sz w:val="24"/>
          <w:szCs w:val="22"/>
          <w:lang w:bidi="en-US"/>
        </w:rPr>
        <w:t>设安全</w:t>
      </w:r>
      <w:r w:rsidR="00784AA8" w:rsidRPr="00F43EA5">
        <w:rPr>
          <w:rFonts w:asciiTheme="minorEastAsia" w:eastAsiaTheme="minorEastAsia" w:hAnsiTheme="minorEastAsia" w:hint="eastAsia"/>
          <w:kern w:val="0"/>
          <w:sz w:val="24"/>
          <w:szCs w:val="22"/>
          <w:lang w:bidi="en-US"/>
        </w:rPr>
        <w:t>保险</w:t>
      </w:r>
      <w:r w:rsidR="00D15758" w:rsidRPr="00F43EA5">
        <w:rPr>
          <w:rFonts w:asciiTheme="minorEastAsia" w:eastAsiaTheme="minorEastAsia" w:hAnsiTheme="minorEastAsia" w:hint="eastAsia"/>
          <w:kern w:val="0"/>
          <w:sz w:val="24"/>
          <w:szCs w:val="22"/>
          <w:lang w:bidi="en-US"/>
        </w:rPr>
        <w:t>绳等</w:t>
      </w:r>
      <w:r w:rsidR="00B566ED" w:rsidRPr="00F43EA5">
        <w:rPr>
          <w:rFonts w:asciiTheme="minorEastAsia" w:eastAsiaTheme="minorEastAsia" w:hAnsiTheme="minorEastAsia" w:hint="eastAsia"/>
          <w:kern w:val="0"/>
          <w:sz w:val="24"/>
          <w:szCs w:val="22"/>
          <w:lang w:bidi="en-US"/>
        </w:rPr>
        <w:t>保险</w:t>
      </w:r>
      <w:r w:rsidRPr="00F43EA5">
        <w:rPr>
          <w:rFonts w:asciiTheme="minorEastAsia" w:eastAsiaTheme="minorEastAsia" w:hAnsiTheme="minorEastAsia" w:hint="eastAsia"/>
          <w:kern w:val="0"/>
          <w:sz w:val="24"/>
          <w:szCs w:val="22"/>
          <w:lang w:bidi="en-US"/>
        </w:rPr>
        <w:t>措施。</w:t>
      </w:r>
    </w:p>
    <w:p w:rsidR="00146CA6" w:rsidRPr="00F43EA5" w:rsidRDefault="00146CA6" w:rsidP="00146CA6">
      <w:pPr>
        <w:spacing w:line="360" w:lineRule="auto"/>
        <w:ind w:firstLineChars="200" w:firstLine="480"/>
        <w:rPr>
          <w:rFonts w:asciiTheme="minorEastAsia" w:eastAsiaTheme="minorEastAsia" w:hAnsiTheme="minorEastAsia"/>
          <w:kern w:val="0"/>
          <w:sz w:val="24"/>
          <w:szCs w:val="22"/>
          <w:lang w:bidi="en-US"/>
        </w:rPr>
      </w:pPr>
      <w:r w:rsidRPr="00F43EA5">
        <w:rPr>
          <w:rFonts w:asciiTheme="minorEastAsia" w:eastAsiaTheme="minorEastAsia" w:hAnsiTheme="minorEastAsia" w:hint="eastAsia"/>
          <w:kern w:val="0"/>
          <w:sz w:val="24"/>
          <w:szCs w:val="22"/>
          <w:lang w:bidi="en-US"/>
        </w:rPr>
        <w:t>5</w:t>
      </w:r>
      <w:r w:rsidRPr="00F43EA5">
        <w:rPr>
          <w:rFonts w:asciiTheme="minorEastAsia" w:eastAsiaTheme="minorEastAsia" w:hAnsiTheme="minorEastAsia"/>
          <w:kern w:val="0"/>
          <w:sz w:val="24"/>
          <w:szCs w:val="22"/>
          <w:lang w:bidi="en-US"/>
        </w:rPr>
        <w:t xml:space="preserve">  </w:t>
      </w:r>
      <w:r w:rsidRPr="00F43EA5">
        <w:rPr>
          <w:rFonts w:asciiTheme="minorEastAsia" w:eastAsiaTheme="minorEastAsia" w:hAnsiTheme="minorEastAsia" w:hint="eastAsia"/>
          <w:kern w:val="0"/>
          <w:sz w:val="24"/>
          <w:szCs w:val="22"/>
          <w:lang w:bidi="en-US"/>
        </w:rPr>
        <w:t>安全带的安全绳不应打结使用、不应设挂钩，不</w:t>
      </w:r>
      <w:r w:rsidR="00F6358B" w:rsidRPr="00F43EA5">
        <w:rPr>
          <w:rFonts w:asciiTheme="minorEastAsia" w:eastAsiaTheme="minorEastAsia" w:hAnsiTheme="minorEastAsia" w:hint="eastAsia"/>
          <w:kern w:val="0"/>
          <w:sz w:val="24"/>
          <w:szCs w:val="22"/>
          <w:lang w:bidi="en-US"/>
        </w:rPr>
        <w:t>应</w:t>
      </w:r>
      <w:r w:rsidRPr="00F43EA5">
        <w:rPr>
          <w:rFonts w:asciiTheme="minorEastAsia" w:eastAsiaTheme="minorEastAsia" w:hAnsiTheme="minorEastAsia" w:hint="eastAsia"/>
          <w:kern w:val="0"/>
          <w:sz w:val="24"/>
          <w:szCs w:val="22"/>
          <w:lang w:bidi="en-US"/>
        </w:rPr>
        <w:t>用作悬吊绳，不</w:t>
      </w:r>
      <w:r w:rsidR="00F6358B" w:rsidRPr="00F43EA5">
        <w:rPr>
          <w:rFonts w:asciiTheme="minorEastAsia" w:eastAsiaTheme="minorEastAsia" w:hAnsiTheme="minorEastAsia" w:hint="eastAsia"/>
          <w:kern w:val="0"/>
          <w:sz w:val="24"/>
          <w:szCs w:val="22"/>
          <w:lang w:bidi="en-US"/>
        </w:rPr>
        <w:t>应</w:t>
      </w:r>
      <w:r w:rsidRPr="00F43EA5">
        <w:rPr>
          <w:rFonts w:asciiTheme="minorEastAsia" w:eastAsiaTheme="minorEastAsia" w:hAnsiTheme="minorEastAsia" w:hint="eastAsia"/>
          <w:kern w:val="0"/>
          <w:sz w:val="24"/>
          <w:szCs w:val="22"/>
          <w:lang w:bidi="en-US"/>
        </w:rPr>
        <w:t>与悬吊绳共用连接器。</w:t>
      </w:r>
    </w:p>
    <w:p w:rsidR="00D15758" w:rsidRPr="00F43EA5" w:rsidRDefault="00D15758" w:rsidP="00D15758">
      <w:pPr>
        <w:spacing w:line="336" w:lineRule="auto"/>
        <w:outlineLvl w:val="2"/>
        <w:rPr>
          <w:rFonts w:asciiTheme="minorEastAsia" w:eastAsiaTheme="minorEastAsia" w:hAnsiTheme="minorEastAsia"/>
          <w:kern w:val="0"/>
          <w:sz w:val="24"/>
          <w:lang w:bidi="en-US"/>
        </w:rPr>
      </w:pPr>
      <w:r w:rsidRPr="00F43EA5">
        <w:rPr>
          <w:rFonts w:hint="eastAsia"/>
          <w:b/>
          <w:kern w:val="0"/>
          <w:sz w:val="24"/>
          <w:szCs w:val="22"/>
          <w:lang w:bidi="en-US"/>
        </w:rPr>
        <w:t>4</w:t>
      </w:r>
      <w:r w:rsidRPr="00F43EA5">
        <w:rPr>
          <w:b/>
          <w:kern w:val="0"/>
          <w:sz w:val="24"/>
          <w:szCs w:val="22"/>
          <w:lang w:bidi="en-US"/>
        </w:rPr>
        <w:t>.</w:t>
      </w:r>
      <w:r w:rsidR="00A976E3" w:rsidRPr="00F43EA5">
        <w:rPr>
          <w:rFonts w:hint="eastAsia"/>
          <w:b/>
          <w:kern w:val="0"/>
          <w:sz w:val="24"/>
          <w:szCs w:val="22"/>
          <w:lang w:bidi="en-US"/>
        </w:rPr>
        <w:t>3</w:t>
      </w:r>
      <w:r w:rsidRPr="00F43EA5">
        <w:rPr>
          <w:b/>
          <w:kern w:val="0"/>
          <w:sz w:val="24"/>
          <w:szCs w:val="22"/>
          <w:lang w:bidi="en-US"/>
        </w:rPr>
        <w:t>.</w:t>
      </w:r>
      <w:r w:rsidRPr="00F43EA5">
        <w:rPr>
          <w:rFonts w:hint="eastAsia"/>
          <w:b/>
          <w:kern w:val="0"/>
          <w:sz w:val="24"/>
          <w:szCs w:val="22"/>
          <w:lang w:bidi="en-US"/>
        </w:rPr>
        <w:t>3</w:t>
      </w:r>
      <w:r w:rsidRPr="00F43EA5">
        <w:rPr>
          <w:rFonts w:asciiTheme="minorEastAsia" w:eastAsiaTheme="minorEastAsia" w:hAnsiTheme="minorEastAsia" w:hint="eastAsia"/>
          <w:b/>
          <w:kern w:val="0"/>
          <w:sz w:val="24"/>
          <w:lang w:bidi="en-US"/>
        </w:rPr>
        <w:t xml:space="preserve">  </w:t>
      </w:r>
      <w:r w:rsidRPr="00F43EA5">
        <w:rPr>
          <w:rFonts w:asciiTheme="minorEastAsia" w:eastAsiaTheme="minorEastAsia" w:hAnsiTheme="minorEastAsia" w:hint="eastAsia"/>
          <w:kern w:val="0"/>
          <w:sz w:val="24"/>
          <w:lang w:bidi="en-US"/>
        </w:rPr>
        <w:t>高处作业人员</w:t>
      </w:r>
      <w:r w:rsidR="00AA4A8F" w:rsidRPr="00F43EA5">
        <w:rPr>
          <w:rFonts w:asciiTheme="minorEastAsia" w:eastAsiaTheme="minorEastAsia" w:hAnsiTheme="minorEastAsia" w:hint="eastAsia"/>
          <w:kern w:val="0"/>
          <w:sz w:val="24"/>
          <w:lang w:bidi="en-US"/>
        </w:rPr>
        <w:t>宜</w:t>
      </w:r>
      <w:r w:rsidRPr="00F43EA5">
        <w:rPr>
          <w:rFonts w:asciiTheme="minorEastAsia" w:eastAsiaTheme="minorEastAsia" w:hAnsiTheme="minorEastAsia" w:hint="eastAsia"/>
          <w:kern w:val="0"/>
          <w:sz w:val="24"/>
          <w:lang w:bidi="en-US"/>
        </w:rPr>
        <w:t>穿防滑鞋和</w:t>
      </w:r>
      <w:r w:rsidR="007C1E14" w:rsidRPr="00F43EA5">
        <w:rPr>
          <w:rFonts w:asciiTheme="minorEastAsia" w:eastAsiaTheme="minorEastAsia" w:hAnsiTheme="minorEastAsia" w:hint="eastAsia"/>
          <w:kern w:val="0"/>
          <w:sz w:val="24"/>
          <w:lang w:bidi="en-US"/>
        </w:rPr>
        <w:t>戴</w:t>
      </w:r>
      <w:r w:rsidRPr="00F43EA5">
        <w:rPr>
          <w:rFonts w:asciiTheme="minorEastAsia" w:eastAsiaTheme="minorEastAsia" w:hAnsiTheme="minorEastAsia" w:hint="eastAsia"/>
          <w:kern w:val="0"/>
          <w:sz w:val="24"/>
          <w:lang w:bidi="en-US"/>
        </w:rPr>
        <w:t>防护手套。</w:t>
      </w:r>
    </w:p>
    <w:p w:rsidR="004F7EA4" w:rsidRPr="00F43EA5" w:rsidRDefault="004F7EA4" w:rsidP="004F7EA4">
      <w:pPr>
        <w:keepNext/>
        <w:keepLines/>
        <w:adjustRightInd w:val="0"/>
        <w:snapToGrid w:val="0"/>
        <w:spacing w:beforeLines="50" w:before="120" w:afterLines="50" w:after="120"/>
        <w:ind w:right="210"/>
        <w:jc w:val="center"/>
        <w:textAlignment w:val="baseline"/>
        <w:outlineLvl w:val="0"/>
        <w:rPr>
          <w:rFonts w:eastAsia="黑体"/>
          <w:b/>
          <w:bCs/>
          <w:kern w:val="44"/>
          <w:sz w:val="28"/>
          <w:szCs w:val="28"/>
        </w:rPr>
      </w:pPr>
      <w:r w:rsidRPr="00F43EA5">
        <w:rPr>
          <w:rFonts w:eastAsia="黑体" w:hint="eastAsia"/>
          <w:b/>
          <w:bCs/>
          <w:kern w:val="44"/>
          <w:sz w:val="28"/>
          <w:szCs w:val="28"/>
        </w:rPr>
        <w:t>4.</w:t>
      </w:r>
      <w:r w:rsidR="00895AE5" w:rsidRPr="00F43EA5">
        <w:rPr>
          <w:rFonts w:eastAsia="黑体" w:hint="eastAsia"/>
          <w:b/>
          <w:bCs/>
          <w:kern w:val="44"/>
          <w:sz w:val="28"/>
          <w:szCs w:val="28"/>
        </w:rPr>
        <w:t>4</w:t>
      </w:r>
      <w:r w:rsidRPr="00F43EA5">
        <w:rPr>
          <w:rFonts w:eastAsia="黑体" w:hint="eastAsia"/>
          <w:b/>
          <w:bCs/>
          <w:kern w:val="44"/>
          <w:sz w:val="28"/>
          <w:szCs w:val="28"/>
        </w:rPr>
        <w:t xml:space="preserve">  </w:t>
      </w:r>
      <w:r w:rsidRPr="00F43EA5">
        <w:rPr>
          <w:rFonts w:eastAsia="黑体" w:hint="eastAsia"/>
          <w:b/>
          <w:bCs/>
          <w:kern w:val="44"/>
          <w:sz w:val="28"/>
          <w:szCs w:val="28"/>
        </w:rPr>
        <w:t>作业要求</w:t>
      </w:r>
    </w:p>
    <w:p w:rsidR="00895AE5" w:rsidRPr="00F43EA5" w:rsidRDefault="00895AE5" w:rsidP="00895AE5">
      <w:pPr>
        <w:spacing w:line="360" w:lineRule="auto"/>
        <w:rPr>
          <w:rFonts w:asciiTheme="minorEastAsia" w:eastAsiaTheme="minorEastAsia" w:hAnsiTheme="minorEastAsia" w:cs="Arial"/>
          <w:kern w:val="0"/>
          <w:sz w:val="24"/>
          <w:szCs w:val="22"/>
        </w:rPr>
      </w:pPr>
      <w:r w:rsidRPr="00F43EA5">
        <w:rPr>
          <w:rFonts w:hint="eastAsia"/>
          <w:b/>
          <w:kern w:val="0"/>
          <w:sz w:val="24"/>
          <w:szCs w:val="22"/>
          <w:lang w:bidi="en-US"/>
        </w:rPr>
        <w:t xml:space="preserve">4.4.1  </w:t>
      </w:r>
      <w:r w:rsidR="00F6358B" w:rsidRPr="00F43EA5">
        <w:rPr>
          <w:rFonts w:asciiTheme="minorEastAsia" w:eastAsiaTheme="minorEastAsia" w:hAnsiTheme="minorEastAsia" w:hint="eastAsia"/>
          <w:kern w:val="0"/>
          <w:sz w:val="24"/>
          <w:szCs w:val="22"/>
          <w:lang w:bidi="en-US"/>
        </w:rPr>
        <w:t>分部分项工程</w:t>
      </w:r>
      <w:r w:rsidRPr="00F43EA5">
        <w:rPr>
          <w:rFonts w:asciiTheme="minorEastAsia" w:eastAsiaTheme="minorEastAsia" w:hAnsiTheme="minorEastAsia" w:cs="Arial" w:hint="eastAsia"/>
          <w:kern w:val="0"/>
          <w:sz w:val="24"/>
          <w:szCs w:val="22"/>
        </w:rPr>
        <w:t>高处作业防护设施</w:t>
      </w:r>
      <w:r w:rsidR="006061A3" w:rsidRPr="00F43EA5">
        <w:rPr>
          <w:rFonts w:asciiTheme="minorEastAsia" w:eastAsiaTheme="minorEastAsia" w:hAnsiTheme="minorEastAsia" w:cs="Arial" w:hint="eastAsia"/>
          <w:kern w:val="0"/>
          <w:sz w:val="24"/>
          <w:szCs w:val="22"/>
        </w:rPr>
        <w:t>应</w:t>
      </w:r>
      <w:r w:rsidRPr="00F43EA5">
        <w:rPr>
          <w:rFonts w:asciiTheme="minorEastAsia" w:eastAsiaTheme="minorEastAsia" w:hAnsiTheme="minorEastAsia" w:cs="Arial" w:hint="eastAsia"/>
          <w:kern w:val="0"/>
          <w:sz w:val="24"/>
          <w:szCs w:val="22"/>
        </w:rPr>
        <w:t>满足安全作业要求。</w:t>
      </w:r>
    </w:p>
    <w:p w:rsidR="00895AE5" w:rsidRPr="00F43EA5" w:rsidRDefault="00895AE5" w:rsidP="00895AE5">
      <w:pPr>
        <w:spacing w:line="360" w:lineRule="auto"/>
        <w:rPr>
          <w:b/>
          <w:kern w:val="0"/>
          <w:sz w:val="24"/>
          <w:szCs w:val="22"/>
          <w:lang w:bidi="en-US"/>
        </w:rPr>
      </w:pPr>
      <w:r w:rsidRPr="00F43EA5">
        <w:rPr>
          <w:rFonts w:hint="eastAsia"/>
          <w:b/>
          <w:kern w:val="0"/>
          <w:sz w:val="24"/>
          <w:szCs w:val="22"/>
          <w:lang w:bidi="en-US"/>
        </w:rPr>
        <w:t xml:space="preserve">4.4.2  </w:t>
      </w:r>
      <w:r w:rsidRPr="00F43EA5">
        <w:rPr>
          <w:rFonts w:asciiTheme="minorEastAsia" w:eastAsiaTheme="minorEastAsia" w:hAnsiTheme="minorEastAsia" w:cs="Arial" w:hint="eastAsia"/>
          <w:kern w:val="0"/>
          <w:sz w:val="24"/>
          <w:szCs w:val="22"/>
        </w:rPr>
        <w:t>高处作业人员应遵守本标准第3.3节作业环境的有关规定。</w:t>
      </w:r>
    </w:p>
    <w:p w:rsidR="00BF7859" w:rsidRPr="00F43EA5" w:rsidRDefault="00685944" w:rsidP="00895AE5">
      <w:pPr>
        <w:spacing w:line="360" w:lineRule="auto"/>
        <w:rPr>
          <w:rFonts w:asciiTheme="minorEastAsia" w:eastAsiaTheme="minorEastAsia" w:hAnsiTheme="minorEastAsia" w:cs="Arial"/>
          <w:kern w:val="0"/>
          <w:sz w:val="24"/>
          <w:szCs w:val="22"/>
        </w:rPr>
      </w:pPr>
      <w:r w:rsidRPr="00F43EA5">
        <w:rPr>
          <w:rFonts w:hint="eastAsia"/>
          <w:b/>
          <w:kern w:val="0"/>
          <w:sz w:val="24"/>
          <w:szCs w:val="22"/>
          <w:lang w:bidi="en-US"/>
        </w:rPr>
        <w:t>4.4.3</w:t>
      </w:r>
      <w:r w:rsidRPr="00F43EA5">
        <w:rPr>
          <w:b/>
          <w:kern w:val="0"/>
          <w:sz w:val="24"/>
          <w:szCs w:val="22"/>
          <w:lang w:bidi="en-US"/>
        </w:rPr>
        <w:t xml:space="preserve"> </w:t>
      </w:r>
      <w:r w:rsidRPr="00F43EA5">
        <w:rPr>
          <w:rFonts w:hint="eastAsia"/>
          <w:b/>
          <w:kern w:val="0"/>
          <w:sz w:val="24"/>
          <w:szCs w:val="22"/>
          <w:lang w:bidi="en-US"/>
        </w:rPr>
        <w:t xml:space="preserve"> </w:t>
      </w:r>
      <w:r w:rsidRPr="00F43EA5">
        <w:rPr>
          <w:rFonts w:asciiTheme="minorEastAsia" w:eastAsiaTheme="minorEastAsia" w:hAnsiTheme="minorEastAsia" w:cs="Arial" w:hint="eastAsia"/>
          <w:kern w:val="0"/>
          <w:sz w:val="24"/>
          <w:szCs w:val="22"/>
        </w:rPr>
        <w:t>高处作业人员应</w:t>
      </w:r>
      <w:r w:rsidR="00873E9B" w:rsidRPr="00F43EA5">
        <w:rPr>
          <w:rFonts w:asciiTheme="minorEastAsia" w:eastAsiaTheme="minorEastAsia" w:hAnsiTheme="minorEastAsia" w:cs="Arial" w:hint="eastAsia"/>
          <w:kern w:val="0"/>
          <w:sz w:val="24"/>
          <w:szCs w:val="22"/>
        </w:rPr>
        <w:t>接受安全技术交底，尚应对</w:t>
      </w:r>
      <w:r w:rsidRPr="00F43EA5">
        <w:rPr>
          <w:rFonts w:asciiTheme="minorEastAsia" w:eastAsiaTheme="minorEastAsia" w:hAnsiTheme="minorEastAsia" w:cs="Arial" w:hint="eastAsia"/>
          <w:kern w:val="0"/>
          <w:sz w:val="24"/>
          <w:szCs w:val="22"/>
        </w:rPr>
        <w:t>高处危险源已辨识清楚，并能采取治</w:t>
      </w:r>
      <w:r w:rsidRPr="00F43EA5">
        <w:rPr>
          <w:rFonts w:asciiTheme="minorEastAsia" w:eastAsiaTheme="minorEastAsia" w:hAnsiTheme="minorEastAsia" w:cs="Arial" w:hint="eastAsia"/>
          <w:kern w:val="0"/>
          <w:sz w:val="24"/>
          <w:szCs w:val="22"/>
        </w:rPr>
        <w:lastRenderedPageBreak/>
        <w:t>理措施。</w:t>
      </w:r>
    </w:p>
    <w:p w:rsidR="00895AE5" w:rsidRPr="00F43EA5" w:rsidRDefault="00BF7859" w:rsidP="009F11BA">
      <w:pPr>
        <w:spacing w:line="360" w:lineRule="auto"/>
        <w:rPr>
          <w:rFonts w:asciiTheme="minorEastAsia" w:eastAsiaTheme="minorEastAsia" w:hAnsiTheme="minorEastAsia" w:cs="Arial"/>
          <w:kern w:val="0"/>
          <w:sz w:val="24"/>
          <w:szCs w:val="22"/>
        </w:rPr>
      </w:pPr>
      <w:r w:rsidRPr="00F43EA5">
        <w:rPr>
          <w:rFonts w:hint="eastAsia"/>
          <w:b/>
          <w:kern w:val="0"/>
          <w:sz w:val="24"/>
          <w:szCs w:val="22"/>
          <w:lang w:bidi="en-US"/>
        </w:rPr>
        <w:t>4.4.4</w:t>
      </w:r>
      <w:r w:rsidRPr="00F43EA5">
        <w:rPr>
          <w:b/>
          <w:kern w:val="0"/>
          <w:sz w:val="24"/>
          <w:szCs w:val="22"/>
          <w:lang w:bidi="en-US"/>
        </w:rPr>
        <w:t xml:space="preserve"> </w:t>
      </w:r>
      <w:r w:rsidRPr="00F43EA5">
        <w:rPr>
          <w:rFonts w:hint="eastAsia"/>
          <w:b/>
          <w:kern w:val="0"/>
          <w:sz w:val="24"/>
          <w:szCs w:val="22"/>
          <w:lang w:bidi="en-US"/>
        </w:rPr>
        <w:t xml:space="preserve"> </w:t>
      </w:r>
      <w:r w:rsidR="009F11BA" w:rsidRPr="00F43EA5">
        <w:rPr>
          <w:rFonts w:asciiTheme="minorEastAsia" w:eastAsiaTheme="minorEastAsia" w:hAnsiTheme="minorEastAsia" w:cs="Arial" w:hint="eastAsia"/>
          <w:kern w:val="0"/>
          <w:sz w:val="24"/>
          <w:szCs w:val="22"/>
        </w:rPr>
        <w:t>高处作业前应检查作业人员身体健康状况。</w:t>
      </w:r>
      <w:r w:rsidR="00685944" w:rsidRPr="00F43EA5">
        <w:rPr>
          <w:rFonts w:asciiTheme="minorEastAsia" w:eastAsiaTheme="minorEastAsia" w:hAnsiTheme="minorEastAsia" w:cs="Arial" w:hint="eastAsia"/>
          <w:kern w:val="0"/>
          <w:sz w:val="24"/>
          <w:szCs w:val="22"/>
        </w:rPr>
        <w:t xml:space="preserve"> </w:t>
      </w:r>
    </w:p>
    <w:p w:rsidR="007604CE" w:rsidRPr="00F43EA5" w:rsidRDefault="007604CE" w:rsidP="009F11BA">
      <w:pPr>
        <w:spacing w:line="360" w:lineRule="auto"/>
        <w:rPr>
          <w:rFonts w:asciiTheme="minorEastAsia" w:eastAsiaTheme="minorEastAsia" w:hAnsiTheme="minorEastAsia" w:cs="Arial"/>
          <w:kern w:val="0"/>
          <w:sz w:val="24"/>
          <w:szCs w:val="22"/>
        </w:rPr>
      </w:pPr>
    </w:p>
    <w:p w:rsidR="007604CE" w:rsidRPr="00F43EA5" w:rsidRDefault="007604CE" w:rsidP="009F11BA">
      <w:pPr>
        <w:spacing w:line="360" w:lineRule="auto"/>
        <w:rPr>
          <w:rFonts w:asciiTheme="minorEastAsia" w:eastAsiaTheme="minorEastAsia" w:hAnsiTheme="minorEastAsia" w:cs="Arial"/>
          <w:kern w:val="0"/>
          <w:sz w:val="24"/>
          <w:szCs w:val="22"/>
        </w:rPr>
      </w:pPr>
    </w:p>
    <w:p w:rsidR="007604CE" w:rsidRPr="00F43EA5" w:rsidRDefault="007604CE" w:rsidP="009F11BA">
      <w:pPr>
        <w:spacing w:line="360" w:lineRule="auto"/>
        <w:rPr>
          <w:rFonts w:asciiTheme="minorEastAsia" w:eastAsiaTheme="minorEastAsia" w:hAnsiTheme="minorEastAsia" w:cs="Arial"/>
          <w:kern w:val="0"/>
          <w:sz w:val="24"/>
          <w:szCs w:val="22"/>
        </w:rPr>
      </w:pPr>
    </w:p>
    <w:p w:rsidR="007604CE" w:rsidRPr="00F43EA5" w:rsidRDefault="007604CE" w:rsidP="009F11BA">
      <w:pPr>
        <w:spacing w:line="360" w:lineRule="auto"/>
        <w:rPr>
          <w:rFonts w:asciiTheme="minorEastAsia" w:eastAsiaTheme="minorEastAsia" w:hAnsiTheme="minorEastAsia" w:cs="Arial"/>
          <w:kern w:val="0"/>
          <w:sz w:val="24"/>
          <w:szCs w:val="22"/>
        </w:rPr>
      </w:pPr>
    </w:p>
    <w:p w:rsidR="007604CE" w:rsidRPr="00F43EA5" w:rsidRDefault="007604CE" w:rsidP="009F11BA">
      <w:pPr>
        <w:spacing w:line="360" w:lineRule="auto"/>
        <w:rPr>
          <w:rFonts w:asciiTheme="minorEastAsia" w:eastAsiaTheme="minorEastAsia" w:hAnsiTheme="minorEastAsia" w:cs="Arial"/>
          <w:kern w:val="0"/>
          <w:sz w:val="24"/>
          <w:szCs w:val="22"/>
        </w:rPr>
      </w:pPr>
    </w:p>
    <w:p w:rsidR="007604CE" w:rsidRPr="00F43EA5" w:rsidRDefault="007604CE" w:rsidP="009F11BA">
      <w:pPr>
        <w:spacing w:line="360" w:lineRule="auto"/>
        <w:rPr>
          <w:rFonts w:asciiTheme="minorEastAsia" w:eastAsiaTheme="minorEastAsia" w:hAnsiTheme="minorEastAsia" w:cs="Arial"/>
          <w:kern w:val="0"/>
          <w:sz w:val="24"/>
          <w:szCs w:val="22"/>
        </w:rPr>
      </w:pPr>
    </w:p>
    <w:p w:rsidR="007604CE" w:rsidRPr="00F43EA5" w:rsidRDefault="007604CE" w:rsidP="009F11BA">
      <w:pPr>
        <w:spacing w:line="360" w:lineRule="auto"/>
        <w:rPr>
          <w:rFonts w:asciiTheme="minorEastAsia" w:eastAsiaTheme="minorEastAsia" w:hAnsiTheme="minorEastAsia" w:cs="Arial"/>
          <w:kern w:val="0"/>
          <w:sz w:val="24"/>
          <w:szCs w:val="22"/>
        </w:rPr>
      </w:pPr>
    </w:p>
    <w:p w:rsidR="007604CE" w:rsidRPr="00F43EA5" w:rsidRDefault="007604CE" w:rsidP="009F11BA">
      <w:pPr>
        <w:spacing w:line="360" w:lineRule="auto"/>
        <w:rPr>
          <w:rFonts w:asciiTheme="minorEastAsia" w:eastAsiaTheme="minorEastAsia" w:hAnsiTheme="minorEastAsia" w:cs="Arial"/>
          <w:kern w:val="0"/>
          <w:sz w:val="24"/>
          <w:szCs w:val="22"/>
        </w:rPr>
      </w:pPr>
    </w:p>
    <w:p w:rsidR="007604CE" w:rsidRPr="00F43EA5" w:rsidRDefault="007604CE" w:rsidP="009F11BA">
      <w:pPr>
        <w:spacing w:line="360" w:lineRule="auto"/>
        <w:rPr>
          <w:rFonts w:asciiTheme="minorEastAsia" w:eastAsiaTheme="minorEastAsia" w:hAnsiTheme="minorEastAsia" w:cs="Arial"/>
          <w:kern w:val="0"/>
          <w:sz w:val="24"/>
          <w:szCs w:val="22"/>
        </w:rPr>
      </w:pPr>
    </w:p>
    <w:p w:rsidR="007604CE" w:rsidRPr="00F43EA5" w:rsidRDefault="007604CE" w:rsidP="009F11BA">
      <w:pPr>
        <w:spacing w:line="360" w:lineRule="auto"/>
        <w:rPr>
          <w:rFonts w:asciiTheme="minorEastAsia" w:eastAsiaTheme="minorEastAsia" w:hAnsiTheme="minorEastAsia" w:cs="Arial"/>
          <w:kern w:val="0"/>
          <w:sz w:val="24"/>
          <w:szCs w:val="22"/>
        </w:rPr>
      </w:pPr>
    </w:p>
    <w:p w:rsidR="007604CE" w:rsidRPr="00F43EA5" w:rsidRDefault="007604CE" w:rsidP="009F11BA">
      <w:pPr>
        <w:spacing w:line="360" w:lineRule="auto"/>
        <w:rPr>
          <w:rFonts w:asciiTheme="minorEastAsia" w:eastAsiaTheme="minorEastAsia" w:hAnsiTheme="minorEastAsia" w:cs="Arial"/>
          <w:kern w:val="0"/>
          <w:sz w:val="24"/>
          <w:szCs w:val="22"/>
        </w:rPr>
      </w:pPr>
    </w:p>
    <w:p w:rsidR="007604CE" w:rsidRPr="00F43EA5" w:rsidRDefault="007604CE" w:rsidP="009F11BA">
      <w:pPr>
        <w:spacing w:line="360" w:lineRule="auto"/>
        <w:rPr>
          <w:rFonts w:asciiTheme="minorEastAsia" w:eastAsiaTheme="minorEastAsia" w:hAnsiTheme="minorEastAsia" w:cs="Arial"/>
          <w:kern w:val="0"/>
          <w:sz w:val="24"/>
          <w:szCs w:val="22"/>
        </w:rPr>
      </w:pPr>
    </w:p>
    <w:p w:rsidR="007604CE" w:rsidRPr="00F43EA5" w:rsidRDefault="007604CE" w:rsidP="009F11BA">
      <w:pPr>
        <w:spacing w:line="360" w:lineRule="auto"/>
        <w:rPr>
          <w:rFonts w:asciiTheme="minorEastAsia" w:eastAsiaTheme="minorEastAsia" w:hAnsiTheme="minorEastAsia" w:cs="Arial"/>
          <w:kern w:val="0"/>
          <w:sz w:val="24"/>
          <w:szCs w:val="22"/>
        </w:rPr>
      </w:pPr>
    </w:p>
    <w:p w:rsidR="007604CE" w:rsidRPr="00F43EA5" w:rsidRDefault="007604CE" w:rsidP="009F11BA">
      <w:pPr>
        <w:spacing w:line="360" w:lineRule="auto"/>
        <w:rPr>
          <w:rFonts w:asciiTheme="minorEastAsia" w:eastAsiaTheme="minorEastAsia" w:hAnsiTheme="minorEastAsia" w:cs="Arial"/>
          <w:kern w:val="0"/>
          <w:sz w:val="24"/>
          <w:szCs w:val="22"/>
        </w:rPr>
      </w:pPr>
    </w:p>
    <w:p w:rsidR="007604CE" w:rsidRPr="00F43EA5" w:rsidRDefault="007604CE" w:rsidP="009F11BA">
      <w:pPr>
        <w:spacing w:line="360" w:lineRule="auto"/>
        <w:rPr>
          <w:rFonts w:asciiTheme="minorEastAsia" w:eastAsiaTheme="minorEastAsia" w:hAnsiTheme="minorEastAsia" w:cs="Arial"/>
          <w:kern w:val="0"/>
          <w:sz w:val="24"/>
          <w:szCs w:val="22"/>
        </w:rPr>
      </w:pPr>
    </w:p>
    <w:p w:rsidR="007604CE" w:rsidRPr="00F43EA5" w:rsidRDefault="007604CE" w:rsidP="009F11BA">
      <w:pPr>
        <w:spacing w:line="360" w:lineRule="auto"/>
        <w:rPr>
          <w:rFonts w:asciiTheme="minorEastAsia" w:eastAsiaTheme="minorEastAsia" w:hAnsiTheme="minorEastAsia" w:cs="Arial"/>
          <w:kern w:val="0"/>
          <w:sz w:val="24"/>
          <w:szCs w:val="22"/>
        </w:rPr>
      </w:pPr>
    </w:p>
    <w:p w:rsidR="007604CE" w:rsidRPr="00F43EA5" w:rsidRDefault="007604CE" w:rsidP="009F11BA">
      <w:pPr>
        <w:spacing w:line="360" w:lineRule="auto"/>
        <w:rPr>
          <w:rFonts w:asciiTheme="minorEastAsia" w:eastAsiaTheme="minorEastAsia" w:hAnsiTheme="minorEastAsia" w:cs="Arial"/>
          <w:kern w:val="0"/>
          <w:sz w:val="24"/>
          <w:szCs w:val="22"/>
        </w:rPr>
      </w:pPr>
    </w:p>
    <w:p w:rsidR="007604CE" w:rsidRPr="00F43EA5" w:rsidRDefault="007604CE" w:rsidP="009F11BA">
      <w:pPr>
        <w:spacing w:line="360" w:lineRule="auto"/>
        <w:rPr>
          <w:b/>
          <w:kern w:val="0"/>
          <w:sz w:val="24"/>
          <w:szCs w:val="22"/>
          <w:lang w:bidi="en-US"/>
        </w:rPr>
      </w:pPr>
    </w:p>
    <w:p w:rsidR="00E6098D" w:rsidRPr="00F43EA5" w:rsidRDefault="00E6098D" w:rsidP="003F34EA">
      <w:pPr>
        <w:spacing w:line="360" w:lineRule="auto"/>
        <w:rPr>
          <w:rFonts w:asciiTheme="minorEastAsia" w:eastAsiaTheme="minorEastAsia" w:hAnsiTheme="minorEastAsia" w:cs="Arial"/>
          <w:kern w:val="0"/>
          <w:sz w:val="24"/>
          <w:szCs w:val="22"/>
        </w:rPr>
      </w:pPr>
    </w:p>
    <w:p w:rsidR="00DB2742" w:rsidRPr="00F43EA5" w:rsidRDefault="00DB2742" w:rsidP="003F34EA">
      <w:pPr>
        <w:spacing w:line="360" w:lineRule="auto"/>
        <w:rPr>
          <w:rFonts w:asciiTheme="minorEastAsia" w:eastAsiaTheme="minorEastAsia" w:hAnsiTheme="minorEastAsia" w:cs="Arial"/>
          <w:kern w:val="0"/>
          <w:sz w:val="24"/>
          <w:szCs w:val="22"/>
        </w:rPr>
      </w:pPr>
    </w:p>
    <w:p w:rsidR="00DB2742" w:rsidRPr="00F43EA5" w:rsidRDefault="00DB2742" w:rsidP="003F34EA">
      <w:pPr>
        <w:spacing w:line="360" w:lineRule="auto"/>
        <w:rPr>
          <w:rFonts w:asciiTheme="minorEastAsia" w:eastAsiaTheme="minorEastAsia" w:hAnsiTheme="minorEastAsia" w:cs="Arial"/>
          <w:kern w:val="0"/>
          <w:sz w:val="24"/>
          <w:szCs w:val="22"/>
        </w:rPr>
      </w:pPr>
    </w:p>
    <w:p w:rsidR="00DB2742" w:rsidRPr="00F43EA5" w:rsidRDefault="00DB2742" w:rsidP="003F34EA">
      <w:pPr>
        <w:spacing w:line="360" w:lineRule="auto"/>
        <w:rPr>
          <w:rFonts w:asciiTheme="minorEastAsia" w:eastAsiaTheme="minorEastAsia" w:hAnsiTheme="minorEastAsia" w:cs="Arial"/>
          <w:kern w:val="0"/>
          <w:sz w:val="24"/>
          <w:szCs w:val="22"/>
        </w:rPr>
      </w:pPr>
    </w:p>
    <w:p w:rsidR="00DB2742" w:rsidRPr="00F43EA5" w:rsidRDefault="00DB2742" w:rsidP="003F34EA">
      <w:pPr>
        <w:spacing w:line="360" w:lineRule="auto"/>
        <w:rPr>
          <w:rFonts w:asciiTheme="minorEastAsia" w:eastAsiaTheme="minorEastAsia" w:hAnsiTheme="minorEastAsia" w:cs="Arial"/>
          <w:kern w:val="0"/>
          <w:sz w:val="24"/>
          <w:szCs w:val="22"/>
        </w:rPr>
      </w:pPr>
    </w:p>
    <w:p w:rsidR="00DB2742" w:rsidRPr="00F43EA5" w:rsidRDefault="00DB2742" w:rsidP="003F34EA">
      <w:pPr>
        <w:spacing w:line="360" w:lineRule="auto"/>
        <w:rPr>
          <w:rFonts w:asciiTheme="minorEastAsia" w:eastAsiaTheme="minorEastAsia" w:hAnsiTheme="minorEastAsia" w:cs="Arial"/>
          <w:kern w:val="0"/>
          <w:sz w:val="24"/>
          <w:szCs w:val="22"/>
        </w:rPr>
      </w:pPr>
    </w:p>
    <w:p w:rsidR="00DB2742" w:rsidRPr="00F43EA5" w:rsidRDefault="00DB2742" w:rsidP="003F34EA">
      <w:pPr>
        <w:spacing w:line="360" w:lineRule="auto"/>
        <w:rPr>
          <w:rFonts w:asciiTheme="minorEastAsia" w:eastAsiaTheme="minorEastAsia" w:hAnsiTheme="minorEastAsia" w:cs="Arial"/>
          <w:kern w:val="0"/>
          <w:sz w:val="24"/>
          <w:szCs w:val="22"/>
        </w:rPr>
      </w:pPr>
    </w:p>
    <w:p w:rsidR="00274CD1" w:rsidRPr="00F43EA5" w:rsidRDefault="004F7EA4" w:rsidP="00274CD1">
      <w:pPr>
        <w:keepNext/>
        <w:keepLines/>
        <w:tabs>
          <w:tab w:val="center" w:pos="4014"/>
        </w:tabs>
        <w:adjustRightInd w:val="0"/>
        <w:snapToGrid w:val="0"/>
        <w:spacing w:beforeLines="50" w:before="120" w:afterLines="50" w:after="120" w:line="336" w:lineRule="auto"/>
        <w:ind w:right="210"/>
        <w:jc w:val="center"/>
        <w:textAlignment w:val="baseline"/>
        <w:outlineLvl w:val="0"/>
        <w:rPr>
          <w:rFonts w:asciiTheme="minorEastAsia" w:eastAsiaTheme="minorEastAsia" w:hAnsiTheme="minorEastAsia"/>
          <w:b/>
          <w:kern w:val="44"/>
          <w:sz w:val="30"/>
          <w:szCs w:val="30"/>
        </w:rPr>
      </w:pPr>
      <w:r w:rsidRPr="00F43EA5">
        <w:rPr>
          <w:rFonts w:hint="eastAsia"/>
          <w:b/>
          <w:kern w:val="0"/>
          <w:sz w:val="30"/>
          <w:szCs w:val="30"/>
          <w:lang w:bidi="en-US"/>
        </w:rPr>
        <w:lastRenderedPageBreak/>
        <w:t>5</w:t>
      </w:r>
      <w:r w:rsidR="00DC19B7" w:rsidRPr="00F43EA5">
        <w:rPr>
          <w:rFonts w:asciiTheme="minorEastAsia" w:eastAsiaTheme="minorEastAsia" w:hAnsiTheme="minorEastAsia" w:hint="eastAsia"/>
          <w:b/>
          <w:kern w:val="44"/>
          <w:sz w:val="32"/>
          <w:szCs w:val="28"/>
        </w:rPr>
        <w:t xml:space="preserve">  </w:t>
      </w:r>
      <w:bookmarkStart w:id="1" w:name="_Toc428710284"/>
      <w:r w:rsidR="00BD33EC" w:rsidRPr="00F43EA5">
        <w:rPr>
          <w:rFonts w:asciiTheme="minorEastAsia" w:eastAsiaTheme="minorEastAsia" w:hAnsiTheme="minorEastAsia" w:hint="eastAsia"/>
          <w:b/>
          <w:kern w:val="44"/>
          <w:sz w:val="30"/>
          <w:szCs w:val="30"/>
        </w:rPr>
        <w:t>高处作业</w:t>
      </w:r>
      <w:r w:rsidR="00A20AC2" w:rsidRPr="00F43EA5">
        <w:rPr>
          <w:rFonts w:asciiTheme="minorEastAsia" w:eastAsiaTheme="minorEastAsia" w:hAnsiTheme="minorEastAsia" w:hint="eastAsia"/>
          <w:b/>
          <w:kern w:val="44"/>
          <w:sz w:val="30"/>
          <w:szCs w:val="30"/>
        </w:rPr>
        <w:t>危险</w:t>
      </w:r>
      <w:r w:rsidR="00BD33EC" w:rsidRPr="00F43EA5">
        <w:rPr>
          <w:rFonts w:asciiTheme="minorEastAsia" w:eastAsiaTheme="minorEastAsia" w:hAnsiTheme="minorEastAsia" w:hint="eastAsia"/>
          <w:b/>
          <w:kern w:val="44"/>
          <w:sz w:val="30"/>
          <w:szCs w:val="30"/>
        </w:rPr>
        <w:t>分级</w:t>
      </w:r>
    </w:p>
    <w:bookmarkEnd w:id="1"/>
    <w:p w:rsidR="00E6098D" w:rsidRPr="00F43EA5" w:rsidRDefault="00A622AE" w:rsidP="00DC19B7">
      <w:pPr>
        <w:spacing w:line="360" w:lineRule="auto"/>
        <w:rPr>
          <w:rFonts w:asciiTheme="minorEastAsia" w:eastAsiaTheme="minorEastAsia" w:hAnsiTheme="minorEastAsia"/>
          <w:sz w:val="24"/>
        </w:rPr>
      </w:pPr>
      <w:r w:rsidRPr="00F43EA5">
        <w:rPr>
          <w:rFonts w:hint="eastAsia"/>
          <w:b/>
          <w:kern w:val="0"/>
          <w:sz w:val="24"/>
          <w:lang w:bidi="en-US"/>
        </w:rPr>
        <w:t>5</w:t>
      </w:r>
      <w:r w:rsidR="00DC19B7" w:rsidRPr="00F43EA5">
        <w:rPr>
          <w:rFonts w:hint="eastAsia"/>
          <w:b/>
          <w:kern w:val="0"/>
          <w:sz w:val="24"/>
          <w:lang w:bidi="en-US"/>
        </w:rPr>
        <w:t>.</w:t>
      </w:r>
      <w:r w:rsidR="004F7EA4" w:rsidRPr="00F43EA5">
        <w:rPr>
          <w:rFonts w:hint="eastAsia"/>
          <w:b/>
          <w:kern w:val="0"/>
          <w:sz w:val="24"/>
          <w:lang w:bidi="en-US"/>
        </w:rPr>
        <w:t>0</w:t>
      </w:r>
      <w:r w:rsidR="00DC19B7" w:rsidRPr="00F43EA5">
        <w:rPr>
          <w:rFonts w:hint="eastAsia"/>
          <w:b/>
          <w:kern w:val="0"/>
          <w:sz w:val="24"/>
          <w:lang w:bidi="en-US"/>
        </w:rPr>
        <w:t>.1</w:t>
      </w:r>
      <w:r w:rsidR="00DC19B7" w:rsidRPr="00F43EA5">
        <w:rPr>
          <w:rFonts w:asciiTheme="minorEastAsia" w:eastAsiaTheme="minorEastAsia" w:hAnsiTheme="minorEastAsia" w:hint="eastAsia"/>
          <w:sz w:val="24"/>
        </w:rPr>
        <w:t xml:space="preserve">  </w:t>
      </w:r>
      <w:r w:rsidR="00E6098D" w:rsidRPr="00F43EA5">
        <w:rPr>
          <w:rFonts w:asciiTheme="minorEastAsia" w:eastAsiaTheme="minorEastAsia" w:hAnsiTheme="minorEastAsia" w:hint="eastAsia"/>
          <w:sz w:val="24"/>
        </w:rPr>
        <w:t>高处作业分级应符合现行国家标准《高处作业分级》</w:t>
      </w:r>
      <w:r w:rsidR="00E6098D" w:rsidRPr="00F43EA5">
        <w:rPr>
          <w:rFonts w:hint="eastAsia"/>
          <w:bCs/>
          <w:kern w:val="0"/>
          <w:sz w:val="24"/>
          <w:lang w:bidi="en-US"/>
        </w:rPr>
        <w:t>GB/T 3608</w:t>
      </w:r>
      <w:r w:rsidR="00E6098D" w:rsidRPr="00F43EA5">
        <w:rPr>
          <w:rFonts w:asciiTheme="minorEastAsia" w:eastAsiaTheme="minorEastAsia" w:hAnsiTheme="minorEastAsia" w:hint="eastAsia"/>
          <w:sz w:val="24"/>
        </w:rPr>
        <w:t>的有关规定</w:t>
      </w:r>
      <w:r w:rsidR="00337D17" w:rsidRPr="00F43EA5">
        <w:rPr>
          <w:rFonts w:asciiTheme="minorEastAsia" w:eastAsiaTheme="minorEastAsia" w:hAnsiTheme="minorEastAsia" w:hint="eastAsia"/>
          <w:sz w:val="24"/>
        </w:rPr>
        <w:t>。</w:t>
      </w:r>
    </w:p>
    <w:p w:rsidR="00E6098D" w:rsidRPr="00F43EA5" w:rsidRDefault="00A622AE" w:rsidP="002A6E0C">
      <w:pPr>
        <w:spacing w:line="360" w:lineRule="auto"/>
        <w:jc w:val="left"/>
        <w:rPr>
          <w:rFonts w:asciiTheme="minorEastAsia" w:eastAsiaTheme="minorEastAsia" w:hAnsiTheme="minorEastAsia"/>
          <w:sz w:val="24"/>
        </w:rPr>
      </w:pPr>
      <w:r w:rsidRPr="00F43EA5">
        <w:rPr>
          <w:rFonts w:hint="eastAsia"/>
          <w:b/>
          <w:kern w:val="0"/>
          <w:sz w:val="24"/>
          <w:lang w:bidi="en-US"/>
        </w:rPr>
        <w:t>5</w:t>
      </w:r>
      <w:r w:rsidR="00E6098D" w:rsidRPr="00F43EA5">
        <w:rPr>
          <w:rFonts w:hint="eastAsia"/>
          <w:b/>
          <w:kern w:val="0"/>
          <w:sz w:val="24"/>
          <w:lang w:bidi="en-US"/>
        </w:rPr>
        <w:t>.0.</w:t>
      </w:r>
      <w:r w:rsidR="00337D17" w:rsidRPr="00F43EA5">
        <w:rPr>
          <w:rFonts w:hint="eastAsia"/>
          <w:b/>
          <w:kern w:val="0"/>
          <w:sz w:val="24"/>
          <w:lang w:bidi="en-US"/>
        </w:rPr>
        <w:t>2</w:t>
      </w:r>
      <w:r w:rsidR="00E6098D" w:rsidRPr="00F43EA5">
        <w:rPr>
          <w:rFonts w:asciiTheme="minorEastAsia" w:eastAsiaTheme="minorEastAsia" w:hAnsiTheme="minorEastAsia" w:hint="eastAsia"/>
          <w:sz w:val="24"/>
        </w:rPr>
        <w:t xml:space="preserve">  高处作业高度</w:t>
      </w:r>
      <w:r w:rsidR="002045D8" w:rsidRPr="00F43EA5">
        <w:rPr>
          <w:rFonts w:asciiTheme="minorEastAsia" w:eastAsiaTheme="minorEastAsia" w:hAnsiTheme="minorEastAsia" w:hint="eastAsia"/>
          <w:sz w:val="24"/>
        </w:rPr>
        <w:t>宜</w:t>
      </w:r>
      <w:r w:rsidR="00E6098D" w:rsidRPr="00F43EA5">
        <w:rPr>
          <w:rFonts w:asciiTheme="minorEastAsia" w:eastAsiaTheme="minorEastAsia" w:hAnsiTheme="minorEastAsia" w:hint="eastAsia"/>
          <w:sz w:val="24"/>
        </w:rPr>
        <w:t>分为</w:t>
      </w:r>
      <w:r w:rsidR="00337D17" w:rsidRPr="00F43EA5">
        <w:rPr>
          <w:rFonts w:hint="eastAsia"/>
          <w:bCs/>
          <w:kern w:val="0"/>
          <w:sz w:val="24"/>
          <w:lang w:bidi="en-US"/>
        </w:rPr>
        <w:t>2</w:t>
      </w:r>
      <w:r w:rsidR="00346717" w:rsidRPr="00F43EA5">
        <w:rPr>
          <w:rFonts w:hint="eastAsia"/>
          <w:bCs/>
          <w:kern w:val="0"/>
          <w:sz w:val="24"/>
          <w:lang w:bidi="en-US"/>
        </w:rPr>
        <w:t>m</w:t>
      </w:r>
      <w:r w:rsidR="000E47E7" w:rsidRPr="00F43EA5">
        <w:rPr>
          <w:rFonts w:asciiTheme="minorEastAsia" w:eastAsiaTheme="minorEastAsia" w:hAnsiTheme="minorEastAsia" w:hint="eastAsia"/>
          <w:sz w:val="24"/>
        </w:rPr>
        <w:t>以上至</w:t>
      </w:r>
      <w:r w:rsidR="00337D17" w:rsidRPr="00F43EA5">
        <w:rPr>
          <w:rFonts w:hint="eastAsia"/>
          <w:bCs/>
          <w:kern w:val="0"/>
          <w:sz w:val="24"/>
          <w:lang w:bidi="en-US"/>
        </w:rPr>
        <w:t>5</w:t>
      </w:r>
      <w:r w:rsidR="00346717" w:rsidRPr="00F43EA5">
        <w:rPr>
          <w:rFonts w:hint="eastAsia"/>
          <w:bCs/>
          <w:kern w:val="0"/>
          <w:sz w:val="24"/>
          <w:lang w:bidi="en-US"/>
        </w:rPr>
        <w:t>m</w:t>
      </w:r>
      <w:r w:rsidR="00E6098D" w:rsidRPr="00F43EA5">
        <w:rPr>
          <w:rFonts w:hint="eastAsia"/>
          <w:bCs/>
          <w:kern w:val="0"/>
          <w:sz w:val="24"/>
          <w:lang w:bidi="en-US"/>
        </w:rPr>
        <w:t>、</w:t>
      </w:r>
      <w:r w:rsidR="00337D17" w:rsidRPr="00F43EA5">
        <w:rPr>
          <w:rFonts w:hint="eastAsia"/>
          <w:bCs/>
          <w:kern w:val="0"/>
          <w:sz w:val="24"/>
          <w:lang w:bidi="en-US"/>
        </w:rPr>
        <w:t>5</w:t>
      </w:r>
      <w:r w:rsidR="00346717" w:rsidRPr="00F43EA5">
        <w:rPr>
          <w:rFonts w:hint="eastAsia"/>
          <w:bCs/>
          <w:kern w:val="0"/>
          <w:sz w:val="24"/>
          <w:lang w:bidi="en-US"/>
        </w:rPr>
        <w:t>m</w:t>
      </w:r>
      <w:r w:rsidR="00566463" w:rsidRPr="00F43EA5">
        <w:rPr>
          <w:rFonts w:asciiTheme="minorEastAsia" w:eastAsiaTheme="minorEastAsia" w:hAnsiTheme="minorEastAsia" w:hint="eastAsia"/>
          <w:sz w:val="24"/>
        </w:rPr>
        <w:t>以上至</w:t>
      </w:r>
      <w:r w:rsidR="00337D17" w:rsidRPr="00F43EA5">
        <w:rPr>
          <w:rFonts w:hint="eastAsia"/>
          <w:bCs/>
          <w:kern w:val="0"/>
          <w:sz w:val="24"/>
          <w:lang w:bidi="en-US"/>
        </w:rPr>
        <w:t>15</w:t>
      </w:r>
      <w:r w:rsidR="00346717" w:rsidRPr="00F43EA5">
        <w:rPr>
          <w:rFonts w:hint="eastAsia"/>
          <w:bCs/>
          <w:kern w:val="0"/>
          <w:sz w:val="24"/>
          <w:lang w:bidi="en-US"/>
        </w:rPr>
        <w:t>m</w:t>
      </w:r>
      <w:r w:rsidR="00E6098D" w:rsidRPr="00F43EA5">
        <w:rPr>
          <w:rFonts w:hint="eastAsia"/>
          <w:bCs/>
          <w:kern w:val="0"/>
          <w:sz w:val="24"/>
          <w:lang w:bidi="en-US"/>
        </w:rPr>
        <w:t>、</w:t>
      </w:r>
      <w:r w:rsidR="00337D17" w:rsidRPr="00F43EA5">
        <w:rPr>
          <w:rFonts w:hint="eastAsia"/>
          <w:bCs/>
          <w:kern w:val="0"/>
          <w:sz w:val="24"/>
          <w:lang w:bidi="en-US"/>
        </w:rPr>
        <w:t>15</w:t>
      </w:r>
      <w:r w:rsidR="00346717" w:rsidRPr="00F43EA5">
        <w:rPr>
          <w:rFonts w:hint="eastAsia"/>
          <w:bCs/>
          <w:kern w:val="0"/>
          <w:sz w:val="24"/>
          <w:lang w:bidi="en-US"/>
        </w:rPr>
        <w:t>m</w:t>
      </w:r>
      <w:r w:rsidR="00566463" w:rsidRPr="00F43EA5">
        <w:rPr>
          <w:rFonts w:asciiTheme="minorEastAsia" w:eastAsiaTheme="minorEastAsia" w:hAnsiTheme="minorEastAsia" w:hint="eastAsia"/>
          <w:sz w:val="24"/>
        </w:rPr>
        <w:t>以上至</w:t>
      </w:r>
      <w:r w:rsidR="00337D17" w:rsidRPr="00F43EA5">
        <w:rPr>
          <w:rFonts w:hint="eastAsia"/>
          <w:bCs/>
          <w:kern w:val="0"/>
          <w:sz w:val="24"/>
          <w:lang w:bidi="en-US"/>
        </w:rPr>
        <w:t>30</w:t>
      </w:r>
      <w:r w:rsidR="00346717" w:rsidRPr="00F43EA5">
        <w:rPr>
          <w:rFonts w:hint="eastAsia"/>
          <w:bCs/>
          <w:kern w:val="0"/>
          <w:sz w:val="24"/>
          <w:lang w:bidi="en-US"/>
        </w:rPr>
        <w:t>m</w:t>
      </w:r>
      <w:r w:rsidR="00E6098D" w:rsidRPr="00F43EA5">
        <w:rPr>
          <w:rFonts w:hint="eastAsia"/>
          <w:bCs/>
          <w:kern w:val="0"/>
          <w:sz w:val="24"/>
          <w:lang w:bidi="en-US"/>
        </w:rPr>
        <w:t>、</w:t>
      </w:r>
      <w:r w:rsidR="00337D17" w:rsidRPr="00F43EA5">
        <w:rPr>
          <w:rFonts w:hint="eastAsia"/>
          <w:bCs/>
          <w:kern w:val="0"/>
          <w:sz w:val="24"/>
          <w:lang w:bidi="en-US"/>
        </w:rPr>
        <w:t>30</w:t>
      </w:r>
      <w:r w:rsidR="00346717" w:rsidRPr="00F43EA5">
        <w:rPr>
          <w:rFonts w:hint="eastAsia"/>
          <w:bCs/>
          <w:kern w:val="0"/>
          <w:sz w:val="24"/>
          <w:lang w:bidi="en-US"/>
        </w:rPr>
        <w:t>m</w:t>
      </w:r>
      <w:r w:rsidR="00337D17" w:rsidRPr="00F43EA5">
        <w:rPr>
          <w:rFonts w:asciiTheme="minorEastAsia" w:eastAsiaTheme="minorEastAsia" w:hAnsiTheme="minorEastAsia" w:hint="eastAsia"/>
          <w:sz w:val="24"/>
        </w:rPr>
        <w:t>及</w:t>
      </w:r>
      <w:r w:rsidR="00E6098D" w:rsidRPr="00F43EA5">
        <w:rPr>
          <w:rFonts w:asciiTheme="minorEastAsia" w:eastAsiaTheme="minorEastAsia" w:hAnsiTheme="minorEastAsia" w:hint="eastAsia"/>
          <w:sz w:val="24"/>
        </w:rPr>
        <w:t>以上</w:t>
      </w:r>
      <w:r w:rsidR="00702417" w:rsidRPr="00F43EA5">
        <w:rPr>
          <w:rFonts w:asciiTheme="minorEastAsia" w:eastAsiaTheme="minorEastAsia" w:hAnsiTheme="minorEastAsia" w:hint="eastAsia"/>
          <w:sz w:val="24"/>
        </w:rPr>
        <w:t>等</w:t>
      </w:r>
      <w:r w:rsidR="00E6098D" w:rsidRPr="00F43EA5">
        <w:rPr>
          <w:rFonts w:asciiTheme="minorEastAsia" w:eastAsiaTheme="minorEastAsia" w:hAnsiTheme="minorEastAsia" w:hint="eastAsia"/>
          <w:sz w:val="24"/>
        </w:rPr>
        <w:t>四个区段。</w:t>
      </w:r>
    </w:p>
    <w:p w:rsidR="003351DC" w:rsidRPr="00F43EA5" w:rsidRDefault="003351DC" w:rsidP="002A6E0C">
      <w:pPr>
        <w:spacing w:line="360" w:lineRule="auto"/>
        <w:jc w:val="left"/>
        <w:rPr>
          <w:rFonts w:asciiTheme="minorEastAsia" w:eastAsiaTheme="minorEastAsia" w:hAnsiTheme="minorEastAsia"/>
          <w:sz w:val="24"/>
        </w:rPr>
      </w:pPr>
      <w:r w:rsidRPr="00F43EA5">
        <w:rPr>
          <w:rFonts w:hint="eastAsia"/>
          <w:b/>
          <w:kern w:val="0"/>
          <w:sz w:val="24"/>
          <w:lang w:bidi="en-US"/>
        </w:rPr>
        <w:t>5.0.</w:t>
      </w:r>
      <w:r w:rsidRPr="00F43EA5">
        <w:rPr>
          <w:rFonts w:asciiTheme="minorEastAsia" w:eastAsiaTheme="minorEastAsia" w:hAnsiTheme="minorEastAsia" w:hint="eastAsia"/>
          <w:b/>
          <w:sz w:val="24"/>
        </w:rPr>
        <w:t xml:space="preserve">3  </w:t>
      </w:r>
      <w:r w:rsidRPr="00F43EA5">
        <w:rPr>
          <w:rFonts w:asciiTheme="minorEastAsia" w:eastAsiaTheme="minorEastAsia" w:hAnsiTheme="minorEastAsia" w:hint="eastAsia"/>
          <w:sz w:val="24"/>
        </w:rPr>
        <w:t>高处作业预防可能坠落半径应符合下列规定：</w:t>
      </w:r>
    </w:p>
    <w:p w:rsidR="003351DC" w:rsidRPr="00F43EA5" w:rsidRDefault="003351DC" w:rsidP="003D48ED">
      <w:pPr>
        <w:spacing w:line="360" w:lineRule="auto"/>
        <w:ind w:firstLineChars="200" w:firstLine="480"/>
        <w:jc w:val="left"/>
        <w:rPr>
          <w:bCs/>
          <w:kern w:val="0"/>
          <w:sz w:val="24"/>
          <w:lang w:bidi="en-US"/>
        </w:rPr>
      </w:pPr>
      <w:r w:rsidRPr="00F43EA5">
        <w:rPr>
          <w:rFonts w:hint="eastAsia"/>
          <w:bCs/>
          <w:kern w:val="0"/>
          <w:sz w:val="24"/>
          <w:lang w:bidi="en-US"/>
        </w:rPr>
        <w:t>1</w:t>
      </w:r>
      <w:r w:rsidRPr="00F43EA5">
        <w:rPr>
          <w:bCs/>
          <w:kern w:val="0"/>
          <w:sz w:val="24"/>
          <w:lang w:bidi="en-US"/>
        </w:rPr>
        <w:t xml:space="preserve">  </w:t>
      </w:r>
      <w:r w:rsidRPr="00F43EA5">
        <w:rPr>
          <w:rFonts w:hint="eastAsia"/>
          <w:bCs/>
          <w:kern w:val="0"/>
          <w:sz w:val="24"/>
          <w:lang w:bidi="en-US"/>
        </w:rPr>
        <w:t>高处作业高度在</w:t>
      </w:r>
      <w:r w:rsidRPr="00F43EA5">
        <w:rPr>
          <w:rFonts w:hint="eastAsia"/>
          <w:bCs/>
          <w:kern w:val="0"/>
          <w:sz w:val="24"/>
          <w:lang w:bidi="en-US"/>
        </w:rPr>
        <w:t>2m</w:t>
      </w:r>
      <w:r w:rsidRPr="00F43EA5">
        <w:rPr>
          <w:rFonts w:hint="eastAsia"/>
          <w:bCs/>
          <w:kern w:val="0"/>
          <w:sz w:val="24"/>
          <w:lang w:bidi="en-US"/>
        </w:rPr>
        <w:t>以上至</w:t>
      </w:r>
      <w:r w:rsidRPr="00F43EA5">
        <w:rPr>
          <w:rFonts w:hint="eastAsia"/>
          <w:bCs/>
          <w:kern w:val="0"/>
          <w:sz w:val="24"/>
          <w:lang w:bidi="en-US"/>
        </w:rPr>
        <w:t>5m</w:t>
      </w:r>
      <w:r w:rsidRPr="00F43EA5">
        <w:rPr>
          <w:rFonts w:hint="eastAsia"/>
          <w:bCs/>
          <w:kern w:val="0"/>
          <w:sz w:val="24"/>
          <w:lang w:bidi="en-US"/>
        </w:rPr>
        <w:t>，坠落半径为</w:t>
      </w:r>
      <w:r w:rsidRPr="00F43EA5">
        <w:rPr>
          <w:rFonts w:hint="eastAsia"/>
          <w:bCs/>
          <w:kern w:val="0"/>
          <w:sz w:val="24"/>
          <w:lang w:bidi="en-US"/>
        </w:rPr>
        <w:t>3m</w:t>
      </w:r>
      <w:r w:rsidRPr="00F43EA5">
        <w:rPr>
          <w:rFonts w:hint="eastAsia"/>
          <w:bCs/>
          <w:kern w:val="0"/>
          <w:sz w:val="24"/>
          <w:lang w:bidi="en-US"/>
        </w:rPr>
        <w:t>；</w:t>
      </w:r>
    </w:p>
    <w:p w:rsidR="003351DC" w:rsidRPr="00F43EA5" w:rsidRDefault="003351DC" w:rsidP="003D48ED">
      <w:pPr>
        <w:spacing w:line="360" w:lineRule="auto"/>
        <w:ind w:firstLineChars="200" w:firstLine="480"/>
        <w:jc w:val="left"/>
        <w:rPr>
          <w:bCs/>
          <w:kern w:val="0"/>
          <w:sz w:val="24"/>
          <w:lang w:bidi="en-US"/>
        </w:rPr>
      </w:pPr>
      <w:r w:rsidRPr="00F43EA5">
        <w:rPr>
          <w:rFonts w:hint="eastAsia"/>
          <w:bCs/>
          <w:kern w:val="0"/>
          <w:sz w:val="24"/>
          <w:lang w:bidi="en-US"/>
        </w:rPr>
        <w:t>2</w:t>
      </w:r>
      <w:r w:rsidRPr="00F43EA5">
        <w:rPr>
          <w:bCs/>
          <w:kern w:val="0"/>
          <w:sz w:val="24"/>
          <w:lang w:bidi="en-US"/>
        </w:rPr>
        <w:t xml:space="preserve">  </w:t>
      </w:r>
      <w:r w:rsidRPr="00F43EA5">
        <w:rPr>
          <w:rFonts w:hint="eastAsia"/>
          <w:bCs/>
          <w:kern w:val="0"/>
          <w:sz w:val="24"/>
          <w:lang w:bidi="en-US"/>
        </w:rPr>
        <w:t>高处作业高度在</w:t>
      </w:r>
      <w:r w:rsidRPr="00F43EA5">
        <w:rPr>
          <w:rFonts w:hint="eastAsia"/>
          <w:bCs/>
          <w:kern w:val="0"/>
          <w:sz w:val="24"/>
          <w:lang w:bidi="en-US"/>
        </w:rPr>
        <w:t>5m</w:t>
      </w:r>
      <w:r w:rsidRPr="00F43EA5">
        <w:rPr>
          <w:rFonts w:hint="eastAsia"/>
          <w:bCs/>
          <w:kern w:val="0"/>
          <w:sz w:val="24"/>
          <w:lang w:bidi="en-US"/>
        </w:rPr>
        <w:t>以上至</w:t>
      </w:r>
      <w:r w:rsidRPr="00F43EA5">
        <w:rPr>
          <w:rFonts w:hint="eastAsia"/>
          <w:bCs/>
          <w:kern w:val="0"/>
          <w:sz w:val="24"/>
          <w:lang w:bidi="en-US"/>
        </w:rPr>
        <w:t>15m</w:t>
      </w:r>
      <w:r w:rsidRPr="00F43EA5">
        <w:rPr>
          <w:rFonts w:hint="eastAsia"/>
          <w:bCs/>
          <w:kern w:val="0"/>
          <w:sz w:val="24"/>
          <w:lang w:bidi="en-US"/>
        </w:rPr>
        <w:t>，坠落半径为</w:t>
      </w:r>
      <w:r w:rsidRPr="00F43EA5">
        <w:rPr>
          <w:rFonts w:hint="eastAsia"/>
          <w:bCs/>
          <w:kern w:val="0"/>
          <w:sz w:val="24"/>
          <w:lang w:bidi="en-US"/>
        </w:rPr>
        <w:t>4m</w:t>
      </w:r>
      <w:r w:rsidRPr="00F43EA5">
        <w:rPr>
          <w:rFonts w:hint="eastAsia"/>
          <w:bCs/>
          <w:kern w:val="0"/>
          <w:sz w:val="24"/>
          <w:lang w:bidi="en-US"/>
        </w:rPr>
        <w:t>；</w:t>
      </w:r>
    </w:p>
    <w:p w:rsidR="003351DC" w:rsidRPr="00F43EA5" w:rsidRDefault="003351DC" w:rsidP="003D48ED">
      <w:pPr>
        <w:spacing w:line="360" w:lineRule="auto"/>
        <w:ind w:firstLineChars="200" w:firstLine="480"/>
        <w:jc w:val="left"/>
        <w:rPr>
          <w:bCs/>
          <w:kern w:val="0"/>
          <w:sz w:val="24"/>
          <w:lang w:bidi="en-US"/>
        </w:rPr>
      </w:pPr>
      <w:r w:rsidRPr="00F43EA5">
        <w:rPr>
          <w:rFonts w:hint="eastAsia"/>
          <w:bCs/>
          <w:kern w:val="0"/>
          <w:sz w:val="24"/>
          <w:lang w:bidi="en-US"/>
        </w:rPr>
        <w:t>3</w:t>
      </w:r>
      <w:r w:rsidRPr="00F43EA5">
        <w:rPr>
          <w:bCs/>
          <w:kern w:val="0"/>
          <w:sz w:val="24"/>
          <w:lang w:bidi="en-US"/>
        </w:rPr>
        <w:t xml:space="preserve">  </w:t>
      </w:r>
      <w:r w:rsidRPr="00F43EA5">
        <w:rPr>
          <w:rFonts w:hint="eastAsia"/>
          <w:bCs/>
          <w:kern w:val="0"/>
          <w:sz w:val="24"/>
          <w:lang w:bidi="en-US"/>
        </w:rPr>
        <w:t>高处作业高度在</w:t>
      </w:r>
      <w:r w:rsidRPr="00F43EA5">
        <w:rPr>
          <w:rFonts w:hint="eastAsia"/>
          <w:bCs/>
          <w:kern w:val="0"/>
          <w:sz w:val="24"/>
          <w:lang w:bidi="en-US"/>
        </w:rPr>
        <w:t>15m</w:t>
      </w:r>
      <w:r w:rsidRPr="00F43EA5">
        <w:rPr>
          <w:rFonts w:hint="eastAsia"/>
          <w:bCs/>
          <w:kern w:val="0"/>
          <w:sz w:val="24"/>
          <w:lang w:bidi="en-US"/>
        </w:rPr>
        <w:t>以上至</w:t>
      </w:r>
      <w:r w:rsidRPr="00F43EA5">
        <w:rPr>
          <w:rFonts w:hint="eastAsia"/>
          <w:bCs/>
          <w:kern w:val="0"/>
          <w:sz w:val="24"/>
          <w:lang w:bidi="en-US"/>
        </w:rPr>
        <w:t>30m</w:t>
      </w:r>
      <w:r w:rsidRPr="00F43EA5">
        <w:rPr>
          <w:rFonts w:hint="eastAsia"/>
          <w:bCs/>
          <w:kern w:val="0"/>
          <w:sz w:val="24"/>
          <w:lang w:bidi="en-US"/>
        </w:rPr>
        <w:t>，坠落半径为</w:t>
      </w:r>
      <w:r w:rsidRPr="00F43EA5">
        <w:rPr>
          <w:rFonts w:hint="eastAsia"/>
          <w:bCs/>
          <w:kern w:val="0"/>
          <w:sz w:val="24"/>
          <w:lang w:bidi="en-US"/>
        </w:rPr>
        <w:t>5m</w:t>
      </w:r>
      <w:r w:rsidRPr="00F43EA5">
        <w:rPr>
          <w:rFonts w:hint="eastAsia"/>
          <w:bCs/>
          <w:kern w:val="0"/>
          <w:sz w:val="24"/>
          <w:lang w:bidi="en-US"/>
        </w:rPr>
        <w:t>；</w:t>
      </w:r>
    </w:p>
    <w:p w:rsidR="00DB2742" w:rsidRPr="00F43EA5" w:rsidRDefault="003351DC" w:rsidP="003D48ED">
      <w:pPr>
        <w:spacing w:line="360" w:lineRule="auto"/>
        <w:ind w:firstLineChars="200" w:firstLine="480"/>
        <w:jc w:val="left"/>
        <w:rPr>
          <w:bCs/>
          <w:kern w:val="0"/>
          <w:sz w:val="24"/>
          <w:lang w:bidi="en-US"/>
        </w:rPr>
      </w:pPr>
      <w:r w:rsidRPr="00F43EA5">
        <w:rPr>
          <w:rFonts w:hint="eastAsia"/>
          <w:bCs/>
          <w:kern w:val="0"/>
          <w:sz w:val="24"/>
          <w:lang w:bidi="en-US"/>
        </w:rPr>
        <w:t>4</w:t>
      </w:r>
      <w:r w:rsidRPr="00F43EA5">
        <w:rPr>
          <w:bCs/>
          <w:kern w:val="0"/>
          <w:sz w:val="24"/>
          <w:lang w:bidi="en-US"/>
        </w:rPr>
        <w:t xml:space="preserve">  </w:t>
      </w:r>
      <w:r w:rsidRPr="00F43EA5">
        <w:rPr>
          <w:rFonts w:hint="eastAsia"/>
          <w:bCs/>
          <w:kern w:val="0"/>
          <w:sz w:val="24"/>
          <w:lang w:bidi="en-US"/>
        </w:rPr>
        <w:t>高处作业高度大于</w:t>
      </w:r>
      <w:r w:rsidRPr="00F43EA5">
        <w:rPr>
          <w:rFonts w:hint="eastAsia"/>
          <w:bCs/>
          <w:kern w:val="0"/>
          <w:sz w:val="24"/>
          <w:lang w:bidi="en-US"/>
        </w:rPr>
        <w:t>30m</w:t>
      </w:r>
      <w:r w:rsidRPr="00F43EA5">
        <w:rPr>
          <w:rFonts w:hint="eastAsia"/>
          <w:bCs/>
          <w:kern w:val="0"/>
          <w:sz w:val="24"/>
          <w:lang w:bidi="en-US"/>
        </w:rPr>
        <w:t>以上时，坠落半径为</w:t>
      </w:r>
      <w:r w:rsidRPr="00F43EA5">
        <w:rPr>
          <w:rFonts w:hint="eastAsia"/>
          <w:bCs/>
          <w:kern w:val="0"/>
          <w:sz w:val="24"/>
          <w:lang w:bidi="en-US"/>
        </w:rPr>
        <w:t>6m</w:t>
      </w:r>
      <w:r w:rsidRPr="00F43EA5">
        <w:rPr>
          <w:rFonts w:hint="eastAsia"/>
          <w:bCs/>
          <w:kern w:val="0"/>
          <w:sz w:val="24"/>
          <w:lang w:bidi="en-US"/>
        </w:rPr>
        <w:t>。</w:t>
      </w:r>
    </w:p>
    <w:p w:rsidR="00875270" w:rsidRPr="00F43EA5" w:rsidRDefault="00875270" w:rsidP="00875270">
      <w:pPr>
        <w:spacing w:line="336" w:lineRule="auto"/>
        <w:outlineLvl w:val="2"/>
        <w:rPr>
          <w:b/>
          <w:kern w:val="0"/>
          <w:sz w:val="24"/>
          <w:lang w:bidi="en-US"/>
        </w:rPr>
      </w:pPr>
      <w:r w:rsidRPr="00F43EA5">
        <w:rPr>
          <w:rFonts w:hint="eastAsia"/>
          <w:b/>
          <w:kern w:val="0"/>
          <w:sz w:val="24"/>
          <w:lang w:bidi="en-US"/>
        </w:rPr>
        <w:t xml:space="preserve">5.0.4  </w:t>
      </w:r>
      <w:r w:rsidRPr="00F43EA5">
        <w:rPr>
          <w:rFonts w:asciiTheme="minorEastAsia" w:eastAsiaTheme="minorEastAsia" w:hAnsiTheme="minorEastAsia" w:hint="eastAsia"/>
          <w:sz w:val="24"/>
        </w:rPr>
        <w:t>建筑施工过程中应结合工程施工特点和所处环境对危险等级实施分级管理</w:t>
      </w:r>
      <w:r w:rsidR="005539A0" w:rsidRPr="00F43EA5">
        <w:rPr>
          <w:rFonts w:asciiTheme="minorEastAsia" w:eastAsiaTheme="minorEastAsia" w:hAnsiTheme="minorEastAsia" w:hint="eastAsia"/>
          <w:sz w:val="24"/>
        </w:rPr>
        <w:t>。</w:t>
      </w:r>
    </w:p>
    <w:p w:rsidR="006B5EE5" w:rsidRPr="00F43EA5" w:rsidRDefault="00A20AC2" w:rsidP="00A20AC2">
      <w:pPr>
        <w:spacing w:line="336" w:lineRule="auto"/>
        <w:outlineLvl w:val="2"/>
        <w:rPr>
          <w:rFonts w:asciiTheme="minorEastAsia" w:eastAsiaTheme="minorEastAsia" w:hAnsiTheme="minorEastAsia"/>
          <w:sz w:val="24"/>
        </w:rPr>
      </w:pPr>
      <w:r w:rsidRPr="00F43EA5">
        <w:rPr>
          <w:rFonts w:hint="eastAsia"/>
          <w:b/>
          <w:kern w:val="0"/>
          <w:sz w:val="24"/>
          <w:lang w:bidi="en-US"/>
        </w:rPr>
        <w:t>5.0.</w:t>
      </w:r>
      <w:r w:rsidRPr="00F43EA5">
        <w:rPr>
          <w:b/>
          <w:kern w:val="0"/>
          <w:sz w:val="24"/>
          <w:lang w:bidi="en-US"/>
        </w:rPr>
        <w:t>5</w:t>
      </w:r>
      <w:r w:rsidRPr="00F43EA5">
        <w:rPr>
          <w:rFonts w:hint="eastAsia"/>
          <w:b/>
          <w:kern w:val="0"/>
          <w:sz w:val="24"/>
          <w:lang w:bidi="en-US"/>
        </w:rPr>
        <w:t xml:space="preserve">  </w:t>
      </w:r>
      <w:r w:rsidRPr="00F43EA5">
        <w:rPr>
          <w:rFonts w:asciiTheme="minorEastAsia" w:eastAsiaTheme="minorEastAsia" w:hAnsiTheme="minorEastAsia" w:hint="eastAsia"/>
          <w:sz w:val="24"/>
        </w:rPr>
        <w:t>超过一定规模的危险性较大的分部分项工程</w:t>
      </w:r>
      <w:r w:rsidR="006B5EE5" w:rsidRPr="00F43EA5">
        <w:rPr>
          <w:rFonts w:asciiTheme="minorEastAsia" w:eastAsiaTheme="minorEastAsia" w:hAnsiTheme="minorEastAsia" w:hint="eastAsia"/>
          <w:sz w:val="24"/>
        </w:rPr>
        <w:t>宜</w:t>
      </w:r>
      <w:r w:rsidRPr="00F43EA5">
        <w:rPr>
          <w:rFonts w:asciiTheme="minorEastAsia" w:eastAsiaTheme="minorEastAsia" w:hAnsiTheme="minorEastAsia" w:hint="eastAsia"/>
          <w:sz w:val="24"/>
        </w:rPr>
        <w:t>对应于</w:t>
      </w:r>
      <w:r w:rsidR="006B5EE5" w:rsidRPr="00F43EA5">
        <w:rPr>
          <w:rFonts w:asciiTheme="minorEastAsia" w:eastAsiaTheme="minorEastAsia" w:hAnsiTheme="minorEastAsia" w:hint="eastAsia"/>
          <w:sz w:val="24"/>
        </w:rPr>
        <w:t>一</w:t>
      </w:r>
      <w:r w:rsidRPr="00F43EA5">
        <w:rPr>
          <w:rFonts w:asciiTheme="minorEastAsia" w:eastAsiaTheme="minorEastAsia" w:hAnsiTheme="minorEastAsia" w:hint="eastAsia"/>
          <w:sz w:val="24"/>
        </w:rPr>
        <w:t>级危险等级要求，危险性较大的分部分项工程可对应于</w:t>
      </w:r>
      <w:r w:rsidR="006B5EE5" w:rsidRPr="00F43EA5">
        <w:rPr>
          <w:rFonts w:asciiTheme="minorEastAsia" w:eastAsiaTheme="minorEastAsia" w:hAnsiTheme="minorEastAsia" w:hint="eastAsia"/>
          <w:sz w:val="24"/>
        </w:rPr>
        <w:t>二</w:t>
      </w:r>
      <w:r w:rsidRPr="00F43EA5">
        <w:rPr>
          <w:rFonts w:asciiTheme="minorEastAsia" w:eastAsiaTheme="minorEastAsia" w:hAnsiTheme="minorEastAsia" w:hint="eastAsia"/>
          <w:sz w:val="24"/>
        </w:rPr>
        <w:t>级危险等级要求</w:t>
      </w:r>
      <w:r w:rsidR="006B5EE5" w:rsidRPr="00F43EA5">
        <w:rPr>
          <w:rFonts w:asciiTheme="minorEastAsia" w:eastAsiaTheme="minorEastAsia" w:hAnsiTheme="minorEastAsia" w:hint="eastAsia"/>
          <w:sz w:val="24"/>
        </w:rPr>
        <w:t>，尚应符合现行协会标准《危险性较大的分部分项工程专项施工方案编制与管理指南》</w:t>
      </w:r>
      <w:r w:rsidR="006B5EE5" w:rsidRPr="00F43EA5">
        <w:rPr>
          <w:rFonts w:hint="eastAsia"/>
          <w:kern w:val="0"/>
          <w:sz w:val="24"/>
          <w:lang w:bidi="en-US"/>
        </w:rPr>
        <w:t xml:space="preserve">T </w:t>
      </w:r>
      <w:r w:rsidR="006B5EE5" w:rsidRPr="00F43EA5">
        <w:rPr>
          <w:kern w:val="0"/>
          <w:sz w:val="24"/>
          <w:lang w:bidi="en-US"/>
        </w:rPr>
        <w:t>/</w:t>
      </w:r>
      <w:r w:rsidR="006B5EE5" w:rsidRPr="00F43EA5">
        <w:rPr>
          <w:rFonts w:hint="eastAsia"/>
          <w:kern w:val="0"/>
          <w:sz w:val="24"/>
          <w:lang w:bidi="en-US"/>
        </w:rPr>
        <w:t>CECS 20011</w:t>
      </w:r>
      <w:r w:rsidR="006B5EE5" w:rsidRPr="00F43EA5">
        <w:rPr>
          <w:rFonts w:asciiTheme="minorEastAsia" w:eastAsiaTheme="minorEastAsia" w:hAnsiTheme="minorEastAsia" w:hint="eastAsia"/>
          <w:sz w:val="24"/>
        </w:rPr>
        <w:t>的有关要求。</w:t>
      </w:r>
    </w:p>
    <w:p w:rsidR="006B5EE5" w:rsidRPr="00F43EA5" w:rsidRDefault="006B5EE5" w:rsidP="00A20AC2">
      <w:pPr>
        <w:spacing w:line="336" w:lineRule="auto"/>
        <w:outlineLvl w:val="2"/>
        <w:rPr>
          <w:b/>
          <w:kern w:val="0"/>
          <w:sz w:val="24"/>
          <w:lang w:bidi="en-US"/>
        </w:rPr>
      </w:pPr>
    </w:p>
    <w:p w:rsidR="00DB2742" w:rsidRPr="00F43EA5" w:rsidRDefault="00DB2742" w:rsidP="002A6E0C">
      <w:pPr>
        <w:spacing w:line="360" w:lineRule="auto"/>
        <w:jc w:val="left"/>
        <w:rPr>
          <w:rFonts w:asciiTheme="minorEastAsia" w:eastAsiaTheme="minorEastAsia" w:hAnsiTheme="minorEastAsia"/>
          <w:sz w:val="24"/>
        </w:rPr>
      </w:pPr>
    </w:p>
    <w:p w:rsidR="00DB2742" w:rsidRPr="00F43EA5" w:rsidRDefault="00DB2742" w:rsidP="002A6E0C">
      <w:pPr>
        <w:spacing w:line="360" w:lineRule="auto"/>
        <w:jc w:val="left"/>
        <w:rPr>
          <w:rFonts w:asciiTheme="minorEastAsia" w:eastAsiaTheme="minorEastAsia" w:hAnsiTheme="minorEastAsia"/>
          <w:sz w:val="24"/>
        </w:rPr>
      </w:pPr>
    </w:p>
    <w:p w:rsidR="00DB2742" w:rsidRPr="00F43EA5" w:rsidRDefault="00DB2742" w:rsidP="002A6E0C">
      <w:pPr>
        <w:spacing w:line="360" w:lineRule="auto"/>
        <w:jc w:val="left"/>
        <w:rPr>
          <w:rFonts w:asciiTheme="minorEastAsia" w:eastAsiaTheme="minorEastAsia" w:hAnsiTheme="minorEastAsia"/>
          <w:sz w:val="24"/>
        </w:rPr>
      </w:pPr>
    </w:p>
    <w:p w:rsidR="00DB2742" w:rsidRPr="00F43EA5" w:rsidRDefault="00DB2742" w:rsidP="002A6E0C">
      <w:pPr>
        <w:spacing w:line="360" w:lineRule="auto"/>
        <w:jc w:val="left"/>
        <w:rPr>
          <w:rFonts w:asciiTheme="minorEastAsia" w:eastAsiaTheme="minorEastAsia" w:hAnsiTheme="minorEastAsia"/>
          <w:sz w:val="24"/>
        </w:rPr>
      </w:pPr>
    </w:p>
    <w:p w:rsidR="00DB2742" w:rsidRPr="00F43EA5" w:rsidRDefault="00DB2742" w:rsidP="002A6E0C">
      <w:pPr>
        <w:spacing w:line="360" w:lineRule="auto"/>
        <w:jc w:val="left"/>
        <w:rPr>
          <w:rFonts w:asciiTheme="minorEastAsia" w:eastAsiaTheme="minorEastAsia" w:hAnsiTheme="minorEastAsia"/>
          <w:sz w:val="24"/>
        </w:rPr>
      </w:pPr>
    </w:p>
    <w:p w:rsidR="00DB2742" w:rsidRPr="00F43EA5" w:rsidRDefault="00DB2742" w:rsidP="002A6E0C">
      <w:pPr>
        <w:spacing w:line="360" w:lineRule="auto"/>
        <w:jc w:val="left"/>
        <w:rPr>
          <w:rFonts w:asciiTheme="minorEastAsia" w:eastAsiaTheme="minorEastAsia" w:hAnsiTheme="minorEastAsia"/>
          <w:sz w:val="24"/>
        </w:rPr>
      </w:pPr>
    </w:p>
    <w:p w:rsidR="00DB2742" w:rsidRPr="00F43EA5" w:rsidRDefault="00DB2742" w:rsidP="002A6E0C">
      <w:pPr>
        <w:spacing w:line="360" w:lineRule="auto"/>
        <w:jc w:val="left"/>
        <w:rPr>
          <w:rFonts w:asciiTheme="minorEastAsia" w:eastAsiaTheme="minorEastAsia" w:hAnsiTheme="minorEastAsia"/>
          <w:sz w:val="24"/>
        </w:rPr>
      </w:pPr>
    </w:p>
    <w:p w:rsidR="00DB2742" w:rsidRPr="00F43EA5" w:rsidRDefault="00DB2742" w:rsidP="002A6E0C">
      <w:pPr>
        <w:spacing w:line="360" w:lineRule="auto"/>
        <w:jc w:val="left"/>
        <w:rPr>
          <w:rFonts w:asciiTheme="minorEastAsia" w:eastAsiaTheme="minorEastAsia" w:hAnsiTheme="minorEastAsia"/>
          <w:sz w:val="24"/>
        </w:rPr>
      </w:pPr>
    </w:p>
    <w:p w:rsidR="00DB2742" w:rsidRPr="00F43EA5" w:rsidRDefault="00DB2742" w:rsidP="002A6E0C">
      <w:pPr>
        <w:spacing w:line="360" w:lineRule="auto"/>
        <w:jc w:val="left"/>
        <w:rPr>
          <w:rFonts w:asciiTheme="minorEastAsia" w:eastAsiaTheme="minorEastAsia" w:hAnsiTheme="minorEastAsia"/>
          <w:sz w:val="24"/>
        </w:rPr>
      </w:pPr>
    </w:p>
    <w:p w:rsidR="00DB2742" w:rsidRPr="00F43EA5" w:rsidRDefault="00DB2742" w:rsidP="002A6E0C">
      <w:pPr>
        <w:spacing w:line="360" w:lineRule="auto"/>
        <w:jc w:val="left"/>
        <w:rPr>
          <w:rFonts w:asciiTheme="minorEastAsia" w:eastAsiaTheme="minorEastAsia" w:hAnsiTheme="minorEastAsia"/>
          <w:sz w:val="24"/>
        </w:rPr>
      </w:pPr>
    </w:p>
    <w:p w:rsidR="00DB2742" w:rsidRPr="00F43EA5" w:rsidRDefault="00DB2742" w:rsidP="002A6E0C">
      <w:pPr>
        <w:spacing w:line="360" w:lineRule="auto"/>
        <w:jc w:val="left"/>
        <w:rPr>
          <w:rFonts w:asciiTheme="minorEastAsia" w:eastAsiaTheme="minorEastAsia" w:hAnsiTheme="minorEastAsia"/>
          <w:sz w:val="24"/>
        </w:rPr>
      </w:pPr>
    </w:p>
    <w:p w:rsidR="00DB2742" w:rsidRPr="00F43EA5" w:rsidRDefault="00DB2742" w:rsidP="002A6E0C">
      <w:pPr>
        <w:spacing w:line="360" w:lineRule="auto"/>
        <w:jc w:val="left"/>
        <w:rPr>
          <w:rFonts w:asciiTheme="minorEastAsia" w:eastAsiaTheme="minorEastAsia" w:hAnsiTheme="minorEastAsia"/>
          <w:sz w:val="24"/>
        </w:rPr>
      </w:pPr>
    </w:p>
    <w:p w:rsidR="00DB2742" w:rsidRPr="00F43EA5" w:rsidRDefault="00DB2742" w:rsidP="002A6E0C">
      <w:pPr>
        <w:spacing w:line="360" w:lineRule="auto"/>
        <w:jc w:val="left"/>
        <w:rPr>
          <w:rFonts w:asciiTheme="minorEastAsia" w:eastAsiaTheme="minorEastAsia" w:hAnsiTheme="minorEastAsia"/>
          <w:sz w:val="24"/>
        </w:rPr>
      </w:pPr>
    </w:p>
    <w:p w:rsidR="00DB2742" w:rsidRPr="00F43EA5" w:rsidRDefault="00DB2742" w:rsidP="002A6E0C">
      <w:pPr>
        <w:spacing w:line="360" w:lineRule="auto"/>
        <w:jc w:val="left"/>
        <w:rPr>
          <w:rFonts w:asciiTheme="minorEastAsia" w:eastAsiaTheme="minorEastAsia" w:hAnsiTheme="minorEastAsia"/>
          <w:sz w:val="24"/>
        </w:rPr>
      </w:pPr>
    </w:p>
    <w:p w:rsidR="00DB2742" w:rsidRPr="00F43EA5" w:rsidRDefault="00DB2742" w:rsidP="002A6E0C">
      <w:pPr>
        <w:spacing w:line="360" w:lineRule="auto"/>
        <w:jc w:val="left"/>
        <w:rPr>
          <w:rFonts w:asciiTheme="minorEastAsia" w:eastAsiaTheme="minorEastAsia" w:hAnsiTheme="minorEastAsia"/>
          <w:sz w:val="24"/>
        </w:rPr>
      </w:pPr>
    </w:p>
    <w:p w:rsidR="00DC19B7" w:rsidRPr="00F43EA5" w:rsidRDefault="004F7EA4" w:rsidP="000C401F">
      <w:pPr>
        <w:pStyle w:val="1"/>
        <w:adjustRightInd w:val="0"/>
        <w:snapToGrid w:val="0"/>
        <w:spacing w:beforeLines="50" w:before="120" w:afterLines="50" w:after="120" w:line="360" w:lineRule="auto"/>
        <w:ind w:right="210"/>
        <w:jc w:val="center"/>
        <w:textAlignment w:val="baseline"/>
        <w:rPr>
          <w:bCs w:val="0"/>
          <w:kern w:val="0"/>
          <w:sz w:val="30"/>
          <w:szCs w:val="30"/>
          <w:lang w:bidi="en-US"/>
        </w:rPr>
      </w:pPr>
      <w:r w:rsidRPr="00F43EA5">
        <w:rPr>
          <w:rFonts w:hint="eastAsia"/>
          <w:bCs w:val="0"/>
          <w:kern w:val="0"/>
          <w:sz w:val="30"/>
          <w:szCs w:val="30"/>
          <w:lang w:bidi="en-US"/>
        </w:rPr>
        <w:lastRenderedPageBreak/>
        <w:t>6</w:t>
      </w:r>
      <w:r w:rsidR="00DC19B7" w:rsidRPr="00F43EA5">
        <w:rPr>
          <w:rFonts w:hint="eastAsia"/>
          <w:bCs w:val="0"/>
          <w:kern w:val="0"/>
          <w:sz w:val="30"/>
          <w:szCs w:val="30"/>
          <w:lang w:bidi="en-US"/>
        </w:rPr>
        <w:t xml:space="preserve">  </w:t>
      </w:r>
      <w:r w:rsidR="008E55E2" w:rsidRPr="00F43EA5">
        <w:rPr>
          <w:rFonts w:asciiTheme="minorEastAsia" w:eastAsiaTheme="minorEastAsia" w:hAnsiTheme="minorEastAsia" w:hint="eastAsia"/>
          <w:bCs w:val="0"/>
          <w:sz w:val="30"/>
          <w:szCs w:val="30"/>
        </w:rPr>
        <w:t>高处危险源</w:t>
      </w:r>
    </w:p>
    <w:p w:rsidR="00DC19B7" w:rsidRPr="00F43EA5" w:rsidRDefault="004F7EA4" w:rsidP="000C401F">
      <w:pPr>
        <w:pStyle w:val="1"/>
        <w:adjustRightInd w:val="0"/>
        <w:snapToGrid w:val="0"/>
        <w:spacing w:beforeLines="50" w:before="120" w:afterLines="50" w:after="120" w:line="240" w:lineRule="auto"/>
        <w:ind w:right="210"/>
        <w:jc w:val="center"/>
        <w:textAlignment w:val="baseline"/>
        <w:rPr>
          <w:rFonts w:eastAsia="黑体"/>
          <w:sz w:val="28"/>
          <w:szCs w:val="28"/>
        </w:rPr>
      </w:pPr>
      <w:r w:rsidRPr="00F43EA5">
        <w:rPr>
          <w:rFonts w:eastAsia="黑体" w:hint="eastAsia"/>
          <w:sz w:val="28"/>
          <w:szCs w:val="28"/>
        </w:rPr>
        <w:t>6</w:t>
      </w:r>
      <w:r w:rsidR="00DC19B7" w:rsidRPr="00F43EA5">
        <w:rPr>
          <w:rFonts w:eastAsia="黑体" w:hint="eastAsia"/>
          <w:sz w:val="28"/>
          <w:szCs w:val="28"/>
        </w:rPr>
        <w:t>.1</w:t>
      </w:r>
      <w:r w:rsidR="000C401F" w:rsidRPr="00F43EA5">
        <w:rPr>
          <w:rFonts w:eastAsia="黑体" w:hint="eastAsia"/>
          <w:sz w:val="28"/>
          <w:szCs w:val="28"/>
        </w:rPr>
        <w:t xml:space="preserve">  </w:t>
      </w:r>
      <w:r w:rsidR="00DC19B7" w:rsidRPr="00F43EA5">
        <w:rPr>
          <w:rFonts w:eastAsia="黑体" w:hint="eastAsia"/>
          <w:sz w:val="28"/>
          <w:szCs w:val="28"/>
        </w:rPr>
        <w:t>一般规定</w:t>
      </w:r>
    </w:p>
    <w:p w:rsidR="00F06159" w:rsidRPr="00F43EA5" w:rsidRDefault="004E105C" w:rsidP="00507331">
      <w:pPr>
        <w:spacing w:line="360" w:lineRule="auto"/>
        <w:outlineLvl w:val="2"/>
        <w:rPr>
          <w:rFonts w:asciiTheme="minorEastAsia" w:eastAsiaTheme="minorEastAsia" w:hAnsiTheme="minorEastAsia"/>
          <w:sz w:val="24"/>
        </w:rPr>
      </w:pPr>
      <w:bookmarkStart w:id="2" w:name="serialnumber4.0.1"/>
      <w:r w:rsidRPr="00F43EA5">
        <w:rPr>
          <w:rFonts w:hint="eastAsia"/>
          <w:b/>
          <w:kern w:val="0"/>
          <w:sz w:val="24"/>
          <w:lang w:bidi="en-US"/>
        </w:rPr>
        <w:t>6.1.1</w:t>
      </w:r>
      <w:r w:rsidRPr="00F43EA5">
        <w:rPr>
          <w:rFonts w:asciiTheme="minorEastAsia" w:eastAsiaTheme="minorEastAsia" w:hAnsiTheme="minorEastAsia" w:hint="eastAsia"/>
          <w:sz w:val="24"/>
        </w:rPr>
        <w:t xml:space="preserve">  建筑施工危险等级应根据发生生产安全事故可能产生的后果分为</w:t>
      </w:r>
      <w:r w:rsidR="007A4363" w:rsidRPr="00F43EA5">
        <w:rPr>
          <w:rFonts w:ascii="宋体" w:hAnsi="宋体" w:hint="eastAsia"/>
          <w:sz w:val="24"/>
        </w:rPr>
        <w:t>一、二、三</w:t>
      </w:r>
      <w:r w:rsidRPr="00F43EA5">
        <w:rPr>
          <w:rFonts w:asciiTheme="minorEastAsia" w:eastAsiaTheme="minorEastAsia" w:hAnsiTheme="minorEastAsia" w:hint="eastAsia"/>
          <w:sz w:val="24"/>
        </w:rPr>
        <w:t>级。</w:t>
      </w:r>
    </w:p>
    <w:p w:rsidR="00F06159" w:rsidRPr="00F43EA5" w:rsidRDefault="00341ACA" w:rsidP="00507331">
      <w:pPr>
        <w:spacing w:line="360" w:lineRule="auto"/>
        <w:ind w:firstLineChars="177" w:firstLine="425"/>
        <w:rPr>
          <w:i/>
          <w:kern w:val="0"/>
          <w:sz w:val="24"/>
          <w:szCs w:val="22"/>
          <w:u w:val="single"/>
          <w:lang w:bidi="en-US"/>
        </w:rPr>
      </w:pPr>
      <w:r w:rsidRPr="00F43EA5">
        <w:rPr>
          <w:rFonts w:hint="eastAsia"/>
          <w:i/>
          <w:kern w:val="0"/>
          <w:sz w:val="24"/>
          <w:szCs w:val="22"/>
          <w:u w:val="single"/>
          <w:lang w:bidi="en-US"/>
        </w:rPr>
        <w:t>条文说明：</w:t>
      </w:r>
      <w:r w:rsidRPr="00F43EA5">
        <w:rPr>
          <w:rFonts w:hint="eastAsia"/>
          <w:i/>
          <w:kern w:val="0"/>
          <w:sz w:val="24"/>
          <w:szCs w:val="22"/>
          <w:u w:val="single"/>
          <w:lang w:bidi="en-US"/>
        </w:rPr>
        <w:t xml:space="preserve"> 6.1.1 </w:t>
      </w:r>
      <w:r w:rsidRPr="00F43EA5">
        <w:rPr>
          <w:rFonts w:hint="eastAsia"/>
          <w:i/>
          <w:kern w:val="0"/>
          <w:sz w:val="24"/>
          <w:szCs w:val="22"/>
          <w:u w:val="single"/>
          <w:lang w:bidi="en-US"/>
        </w:rPr>
        <w:t>引用《《建筑施工安全技术统一规范》</w:t>
      </w:r>
      <w:r w:rsidRPr="00F43EA5">
        <w:rPr>
          <w:rFonts w:hint="eastAsia"/>
          <w:i/>
          <w:kern w:val="0"/>
          <w:sz w:val="24"/>
          <w:szCs w:val="22"/>
          <w:u w:val="single"/>
          <w:lang w:bidi="en-US"/>
        </w:rPr>
        <w:t>GB 50870</w:t>
      </w:r>
      <w:r w:rsidRPr="00F43EA5">
        <w:rPr>
          <w:rFonts w:hint="eastAsia"/>
          <w:i/>
          <w:kern w:val="0"/>
          <w:sz w:val="24"/>
          <w:szCs w:val="22"/>
          <w:u w:val="single"/>
          <w:lang w:bidi="en-US"/>
        </w:rPr>
        <w:t>的有关规定。</w:t>
      </w:r>
      <w:r w:rsidR="007A4363" w:rsidRPr="00F43EA5">
        <w:rPr>
          <w:rFonts w:hint="eastAsia"/>
          <w:i/>
          <w:kern w:val="0"/>
          <w:sz w:val="24"/>
          <w:szCs w:val="22"/>
          <w:u w:val="single"/>
          <w:lang w:bidi="en-US"/>
        </w:rPr>
        <w:t>并作了修改。</w:t>
      </w:r>
    </w:p>
    <w:p w:rsidR="004E105C" w:rsidRPr="00F43EA5" w:rsidRDefault="004E105C" w:rsidP="00507331">
      <w:pPr>
        <w:spacing w:line="360" w:lineRule="auto"/>
        <w:outlineLvl w:val="2"/>
        <w:rPr>
          <w:rFonts w:asciiTheme="minorEastAsia" w:eastAsiaTheme="minorEastAsia" w:hAnsiTheme="minorEastAsia"/>
          <w:sz w:val="24"/>
        </w:rPr>
      </w:pPr>
      <w:r w:rsidRPr="00F43EA5">
        <w:rPr>
          <w:rFonts w:hint="eastAsia"/>
          <w:b/>
          <w:kern w:val="0"/>
          <w:sz w:val="24"/>
          <w:lang w:bidi="en-US"/>
        </w:rPr>
        <w:t>6.1.</w:t>
      </w:r>
      <w:r w:rsidR="00D44705" w:rsidRPr="00F43EA5">
        <w:rPr>
          <w:rFonts w:asciiTheme="minorEastAsia" w:eastAsiaTheme="minorEastAsia" w:hAnsiTheme="minorEastAsia" w:hint="eastAsia"/>
          <w:b/>
          <w:sz w:val="24"/>
        </w:rPr>
        <w:t>2</w:t>
      </w:r>
      <w:r w:rsidRPr="00F43EA5">
        <w:rPr>
          <w:rFonts w:asciiTheme="minorEastAsia" w:eastAsiaTheme="minorEastAsia" w:hAnsiTheme="minorEastAsia" w:hint="eastAsia"/>
          <w:b/>
          <w:sz w:val="24"/>
        </w:rPr>
        <w:t xml:space="preserve"> </w:t>
      </w:r>
      <w:r w:rsidRPr="00F43EA5">
        <w:rPr>
          <w:rFonts w:asciiTheme="minorEastAsia" w:eastAsiaTheme="minorEastAsia" w:hAnsiTheme="minorEastAsia" w:hint="eastAsia"/>
          <w:sz w:val="24"/>
        </w:rPr>
        <w:t xml:space="preserve"> 建筑施工危险等级</w:t>
      </w:r>
      <w:r w:rsidR="00C16ACD" w:rsidRPr="00F43EA5">
        <w:rPr>
          <w:rFonts w:asciiTheme="minorEastAsia" w:eastAsiaTheme="minorEastAsia" w:hAnsiTheme="minorEastAsia" w:hint="eastAsia"/>
          <w:sz w:val="24"/>
        </w:rPr>
        <w:t>、事故后果和危险等级</w:t>
      </w:r>
      <w:r w:rsidRPr="00F43EA5">
        <w:rPr>
          <w:rFonts w:asciiTheme="minorEastAsia" w:eastAsiaTheme="minorEastAsia" w:hAnsiTheme="minorEastAsia" w:hint="eastAsia"/>
          <w:sz w:val="24"/>
        </w:rPr>
        <w:t>系数应符合现行国家标准《建筑施工安全技术统一规范》</w:t>
      </w:r>
      <w:r w:rsidRPr="00F43EA5">
        <w:rPr>
          <w:rFonts w:hint="eastAsia"/>
          <w:kern w:val="0"/>
          <w:sz w:val="24"/>
          <w:lang w:bidi="en-US"/>
        </w:rPr>
        <w:t>GB 50870</w:t>
      </w:r>
      <w:r w:rsidRPr="00F43EA5">
        <w:rPr>
          <w:rFonts w:asciiTheme="minorEastAsia" w:eastAsiaTheme="minorEastAsia" w:hAnsiTheme="minorEastAsia" w:hint="eastAsia"/>
          <w:sz w:val="24"/>
        </w:rPr>
        <w:t>的有关规定。</w:t>
      </w:r>
    </w:p>
    <w:p w:rsidR="00076586" w:rsidRPr="00F43EA5" w:rsidRDefault="00D44705" w:rsidP="00D44E90">
      <w:pPr>
        <w:spacing w:line="336" w:lineRule="auto"/>
        <w:outlineLvl w:val="2"/>
        <w:rPr>
          <w:rFonts w:asciiTheme="minorEastAsia" w:eastAsiaTheme="minorEastAsia" w:hAnsiTheme="minorEastAsia"/>
          <w:sz w:val="24"/>
        </w:rPr>
      </w:pPr>
      <w:r w:rsidRPr="00F43EA5">
        <w:rPr>
          <w:rFonts w:hint="eastAsia"/>
          <w:b/>
          <w:kern w:val="0"/>
          <w:sz w:val="24"/>
          <w:lang w:bidi="en-US"/>
        </w:rPr>
        <w:t>6.1.</w:t>
      </w:r>
      <w:r w:rsidRPr="00F43EA5">
        <w:rPr>
          <w:rFonts w:asciiTheme="minorEastAsia" w:eastAsiaTheme="minorEastAsia" w:hAnsiTheme="minorEastAsia" w:hint="eastAsia"/>
          <w:b/>
          <w:sz w:val="24"/>
        </w:rPr>
        <w:t xml:space="preserve">3 </w:t>
      </w:r>
      <w:r w:rsidRPr="00F43EA5">
        <w:rPr>
          <w:rFonts w:asciiTheme="minorEastAsia" w:eastAsiaTheme="minorEastAsia" w:hAnsiTheme="minorEastAsia" w:hint="eastAsia"/>
          <w:sz w:val="24"/>
        </w:rPr>
        <w:t xml:space="preserve"> </w:t>
      </w:r>
      <w:r w:rsidR="00076586" w:rsidRPr="00F43EA5">
        <w:rPr>
          <w:rFonts w:asciiTheme="minorEastAsia" w:eastAsiaTheme="minorEastAsia" w:hAnsiTheme="minorEastAsia" w:hint="eastAsia"/>
          <w:sz w:val="24"/>
        </w:rPr>
        <w:t>施工单位</w:t>
      </w:r>
      <w:r w:rsidR="00D44E90" w:rsidRPr="00F43EA5">
        <w:rPr>
          <w:rFonts w:asciiTheme="minorEastAsia" w:eastAsiaTheme="minorEastAsia" w:hAnsiTheme="minorEastAsia" w:hint="eastAsia"/>
          <w:sz w:val="24"/>
        </w:rPr>
        <w:t>应根据工程项目</w:t>
      </w:r>
      <w:r w:rsidR="00794E9F" w:rsidRPr="00F43EA5">
        <w:rPr>
          <w:rFonts w:asciiTheme="minorEastAsia" w:eastAsiaTheme="minorEastAsia" w:hAnsiTheme="minorEastAsia" w:hint="eastAsia"/>
          <w:sz w:val="24"/>
        </w:rPr>
        <w:t>危险等级</w:t>
      </w:r>
      <w:r w:rsidR="00D44E90" w:rsidRPr="00F43EA5">
        <w:rPr>
          <w:rFonts w:asciiTheme="minorEastAsia" w:eastAsiaTheme="minorEastAsia" w:hAnsiTheme="minorEastAsia" w:hint="eastAsia"/>
          <w:sz w:val="24"/>
        </w:rPr>
        <w:t>编制分级管控和隐患排查双重预防清单。</w:t>
      </w:r>
    </w:p>
    <w:p w:rsidR="00076586" w:rsidRPr="00F43EA5" w:rsidRDefault="00076586" w:rsidP="00D44E90">
      <w:pPr>
        <w:spacing w:line="336" w:lineRule="auto"/>
        <w:outlineLvl w:val="2"/>
        <w:rPr>
          <w:rFonts w:asciiTheme="minorEastAsia" w:eastAsiaTheme="minorEastAsia" w:hAnsiTheme="minorEastAsia"/>
          <w:sz w:val="24"/>
        </w:rPr>
      </w:pPr>
      <w:r w:rsidRPr="00F43EA5">
        <w:rPr>
          <w:rFonts w:hint="eastAsia"/>
          <w:b/>
          <w:kern w:val="0"/>
          <w:sz w:val="24"/>
          <w:lang w:bidi="en-US"/>
        </w:rPr>
        <w:t>6.1.</w:t>
      </w:r>
      <w:r w:rsidR="00116463" w:rsidRPr="00F43EA5">
        <w:rPr>
          <w:rFonts w:hint="eastAsia"/>
          <w:b/>
          <w:kern w:val="0"/>
          <w:sz w:val="24"/>
          <w:lang w:bidi="en-US"/>
        </w:rPr>
        <w:t>4</w:t>
      </w:r>
      <w:r w:rsidRPr="00F43EA5">
        <w:rPr>
          <w:rFonts w:hint="eastAsia"/>
          <w:b/>
          <w:kern w:val="0"/>
          <w:sz w:val="24"/>
          <w:lang w:bidi="en-US"/>
        </w:rPr>
        <w:t xml:space="preserve"> </w:t>
      </w:r>
      <w:r w:rsidRPr="00F43EA5">
        <w:rPr>
          <w:rFonts w:asciiTheme="minorEastAsia" w:eastAsiaTheme="minorEastAsia" w:hAnsiTheme="minorEastAsia" w:hint="eastAsia"/>
          <w:sz w:val="24"/>
        </w:rPr>
        <w:t xml:space="preserve"> </w:t>
      </w:r>
      <w:r w:rsidR="009B0C40" w:rsidRPr="00F43EA5">
        <w:rPr>
          <w:rFonts w:asciiTheme="minorEastAsia" w:eastAsiaTheme="minorEastAsia" w:hAnsiTheme="minorEastAsia" w:hint="eastAsia"/>
          <w:sz w:val="24"/>
        </w:rPr>
        <w:t>建筑施工</w:t>
      </w:r>
      <w:r w:rsidR="00BD1D7F" w:rsidRPr="00F43EA5">
        <w:rPr>
          <w:rFonts w:asciiTheme="minorEastAsia" w:eastAsiaTheme="minorEastAsia" w:hAnsiTheme="minorEastAsia" w:hint="eastAsia"/>
          <w:sz w:val="24"/>
        </w:rPr>
        <w:t>危</w:t>
      </w:r>
      <w:r w:rsidRPr="00F43EA5">
        <w:rPr>
          <w:rFonts w:asciiTheme="minorEastAsia" w:eastAsiaTheme="minorEastAsia" w:hAnsiTheme="minorEastAsia" w:hint="eastAsia"/>
          <w:sz w:val="24"/>
        </w:rPr>
        <w:t>险级别应符合下列规定：</w:t>
      </w:r>
    </w:p>
    <w:p w:rsidR="00076586" w:rsidRPr="00F43EA5" w:rsidRDefault="00076586" w:rsidP="00076586">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hint="eastAsia"/>
          <w:sz w:val="24"/>
        </w:rPr>
        <w:t>1</w:t>
      </w:r>
      <w:r w:rsidRPr="00F43EA5">
        <w:rPr>
          <w:rFonts w:asciiTheme="minorEastAsia" w:eastAsiaTheme="minorEastAsia" w:hAnsiTheme="minorEastAsia"/>
          <w:sz w:val="24"/>
        </w:rPr>
        <w:t xml:space="preserve">  </w:t>
      </w:r>
      <w:r w:rsidRPr="00F43EA5">
        <w:rPr>
          <w:rFonts w:asciiTheme="minorEastAsia" w:eastAsiaTheme="minorEastAsia" w:hAnsiTheme="minorEastAsia" w:hint="eastAsia"/>
          <w:sz w:val="24"/>
        </w:rPr>
        <w:t>一级</w:t>
      </w:r>
      <w:r w:rsidR="00BD1D7F" w:rsidRPr="00F43EA5">
        <w:rPr>
          <w:rFonts w:asciiTheme="minorEastAsia" w:eastAsiaTheme="minorEastAsia" w:hAnsiTheme="minorEastAsia" w:hint="eastAsia"/>
          <w:sz w:val="24"/>
        </w:rPr>
        <w:t>危险</w:t>
      </w:r>
      <w:r w:rsidR="00961D64" w:rsidRPr="00F43EA5">
        <w:rPr>
          <w:rFonts w:asciiTheme="minorEastAsia" w:eastAsiaTheme="minorEastAsia" w:hAnsiTheme="minorEastAsia" w:hint="eastAsia"/>
          <w:sz w:val="24"/>
        </w:rPr>
        <w:t>应是</w:t>
      </w:r>
      <w:r w:rsidRPr="00F43EA5">
        <w:rPr>
          <w:rFonts w:asciiTheme="minorEastAsia" w:eastAsiaTheme="minorEastAsia" w:hAnsiTheme="minorEastAsia" w:hint="eastAsia"/>
          <w:sz w:val="24"/>
        </w:rPr>
        <w:t>作业过程存在重大安全</w:t>
      </w:r>
      <w:r w:rsidR="00BD1D7F" w:rsidRPr="00F43EA5">
        <w:rPr>
          <w:rFonts w:asciiTheme="minorEastAsia" w:eastAsiaTheme="minorEastAsia" w:hAnsiTheme="minorEastAsia" w:hint="eastAsia"/>
          <w:sz w:val="24"/>
        </w:rPr>
        <w:t>危险，</w:t>
      </w:r>
      <w:r w:rsidRPr="00F43EA5">
        <w:rPr>
          <w:rFonts w:asciiTheme="minorEastAsia" w:eastAsiaTheme="minorEastAsia" w:hAnsiTheme="minorEastAsia" w:hint="eastAsia"/>
          <w:sz w:val="24"/>
        </w:rPr>
        <w:t>可能引发发生群死群伤事故的施工作业</w:t>
      </w:r>
      <w:r w:rsidR="00BD1D7F" w:rsidRPr="00F43EA5">
        <w:rPr>
          <w:rFonts w:asciiTheme="minorEastAsia" w:eastAsiaTheme="minorEastAsia" w:hAnsiTheme="minorEastAsia" w:hint="eastAsia"/>
          <w:sz w:val="24"/>
        </w:rPr>
        <w:t>；</w:t>
      </w:r>
    </w:p>
    <w:p w:rsidR="00076586" w:rsidRPr="00F43EA5" w:rsidRDefault="00076586" w:rsidP="00076586">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hint="eastAsia"/>
          <w:sz w:val="24"/>
        </w:rPr>
        <w:t>2</w:t>
      </w:r>
      <w:r w:rsidRPr="00F43EA5">
        <w:rPr>
          <w:rFonts w:asciiTheme="minorEastAsia" w:eastAsiaTheme="minorEastAsia" w:hAnsiTheme="minorEastAsia"/>
          <w:sz w:val="24"/>
        </w:rPr>
        <w:t xml:space="preserve">  </w:t>
      </w:r>
      <w:r w:rsidRPr="00F43EA5">
        <w:rPr>
          <w:rFonts w:asciiTheme="minorEastAsia" w:eastAsiaTheme="minorEastAsia" w:hAnsiTheme="minorEastAsia" w:hint="eastAsia"/>
          <w:sz w:val="24"/>
        </w:rPr>
        <w:t>二级</w:t>
      </w:r>
      <w:r w:rsidR="00BD1D7F" w:rsidRPr="00F43EA5">
        <w:rPr>
          <w:rFonts w:asciiTheme="minorEastAsia" w:eastAsiaTheme="minorEastAsia" w:hAnsiTheme="minorEastAsia" w:hint="eastAsia"/>
          <w:sz w:val="24"/>
        </w:rPr>
        <w:t>危险</w:t>
      </w:r>
      <w:r w:rsidR="00961D64" w:rsidRPr="00F43EA5">
        <w:rPr>
          <w:rFonts w:asciiTheme="minorEastAsia" w:eastAsiaTheme="minorEastAsia" w:hAnsiTheme="minorEastAsia" w:hint="eastAsia"/>
          <w:sz w:val="24"/>
        </w:rPr>
        <w:t>应是</w:t>
      </w:r>
      <w:r w:rsidRPr="00F43EA5">
        <w:rPr>
          <w:rFonts w:asciiTheme="minorEastAsia" w:eastAsiaTheme="minorEastAsia" w:hAnsiTheme="minorEastAsia" w:hint="eastAsia"/>
          <w:sz w:val="24"/>
        </w:rPr>
        <w:t>作业过程存在较高安全</w:t>
      </w:r>
      <w:r w:rsidR="00961D64" w:rsidRPr="00F43EA5">
        <w:rPr>
          <w:rFonts w:asciiTheme="minorEastAsia" w:eastAsiaTheme="minorEastAsia" w:hAnsiTheme="minorEastAsia" w:hint="eastAsia"/>
          <w:sz w:val="24"/>
        </w:rPr>
        <w:t>危</w:t>
      </w:r>
      <w:r w:rsidRPr="00F43EA5">
        <w:rPr>
          <w:rFonts w:asciiTheme="minorEastAsia" w:eastAsiaTheme="minorEastAsia" w:hAnsiTheme="minorEastAsia" w:hint="eastAsia"/>
          <w:sz w:val="24"/>
        </w:rPr>
        <w:t>险</w:t>
      </w:r>
      <w:r w:rsidR="00BD1D7F" w:rsidRPr="00F43EA5">
        <w:rPr>
          <w:rFonts w:asciiTheme="minorEastAsia" w:eastAsiaTheme="minorEastAsia" w:hAnsiTheme="minorEastAsia" w:hint="eastAsia"/>
          <w:sz w:val="24"/>
        </w:rPr>
        <w:t>，</w:t>
      </w:r>
      <w:r w:rsidRPr="00F43EA5">
        <w:rPr>
          <w:rFonts w:asciiTheme="minorEastAsia" w:eastAsiaTheme="minorEastAsia" w:hAnsiTheme="minorEastAsia" w:hint="eastAsia"/>
          <w:sz w:val="24"/>
        </w:rPr>
        <w:t>可能引发重伤及死亡事故的施工作业</w:t>
      </w:r>
      <w:r w:rsidR="00BD1D7F" w:rsidRPr="00F43EA5">
        <w:rPr>
          <w:rFonts w:asciiTheme="minorEastAsia" w:eastAsiaTheme="minorEastAsia" w:hAnsiTheme="minorEastAsia" w:hint="eastAsia"/>
          <w:sz w:val="24"/>
        </w:rPr>
        <w:t>；</w:t>
      </w:r>
    </w:p>
    <w:p w:rsidR="00076586" w:rsidRPr="00F43EA5" w:rsidRDefault="00076586" w:rsidP="00076586">
      <w:pPr>
        <w:spacing w:line="360" w:lineRule="auto"/>
        <w:ind w:firstLineChars="200" w:firstLine="480"/>
        <w:rPr>
          <w:rFonts w:eastAsia="黑体"/>
          <w:bCs/>
          <w:kern w:val="44"/>
          <w:sz w:val="28"/>
          <w:szCs w:val="28"/>
        </w:rPr>
      </w:pPr>
      <w:r w:rsidRPr="00F43EA5">
        <w:rPr>
          <w:rFonts w:asciiTheme="minorEastAsia" w:eastAsiaTheme="minorEastAsia" w:hAnsiTheme="minorEastAsia" w:hint="eastAsia"/>
          <w:sz w:val="24"/>
        </w:rPr>
        <w:t>3</w:t>
      </w:r>
      <w:r w:rsidRPr="00F43EA5">
        <w:rPr>
          <w:rFonts w:asciiTheme="minorEastAsia" w:eastAsiaTheme="minorEastAsia" w:hAnsiTheme="minorEastAsia"/>
          <w:sz w:val="24"/>
        </w:rPr>
        <w:t xml:space="preserve">  </w:t>
      </w:r>
      <w:r w:rsidRPr="00F43EA5">
        <w:rPr>
          <w:rFonts w:asciiTheme="minorEastAsia" w:eastAsiaTheme="minorEastAsia" w:hAnsiTheme="minorEastAsia" w:hint="eastAsia"/>
          <w:sz w:val="24"/>
        </w:rPr>
        <w:t>三级</w:t>
      </w:r>
      <w:r w:rsidR="00BD1D7F" w:rsidRPr="00F43EA5">
        <w:rPr>
          <w:rFonts w:asciiTheme="minorEastAsia" w:eastAsiaTheme="minorEastAsia" w:hAnsiTheme="minorEastAsia" w:hint="eastAsia"/>
          <w:sz w:val="24"/>
        </w:rPr>
        <w:t>危险</w:t>
      </w:r>
      <w:r w:rsidR="00961D64" w:rsidRPr="00F43EA5">
        <w:rPr>
          <w:rFonts w:asciiTheme="minorEastAsia" w:eastAsiaTheme="minorEastAsia" w:hAnsiTheme="minorEastAsia" w:hint="eastAsia"/>
          <w:sz w:val="24"/>
        </w:rPr>
        <w:t>应是</w:t>
      </w:r>
      <w:r w:rsidRPr="00F43EA5">
        <w:rPr>
          <w:rFonts w:asciiTheme="minorEastAsia" w:eastAsiaTheme="minorEastAsia" w:hAnsiTheme="minorEastAsia" w:hint="eastAsia"/>
          <w:sz w:val="24"/>
        </w:rPr>
        <w:t>作业过程存在一定安全</w:t>
      </w:r>
      <w:r w:rsidR="00961D64" w:rsidRPr="00F43EA5">
        <w:rPr>
          <w:rFonts w:asciiTheme="minorEastAsia" w:eastAsiaTheme="minorEastAsia" w:hAnsiTheme="minorEastAsia" w:hint="eastAsia"/>
          <w:sz w:val="24"/>
        </w:rPr>
        <w:t>危</w:t>
      </w:r>
      <w:r w:rsidRPr="00F43EA5">
        <w:rPr>
          <w:rFonts w:asciiTheme="minorEastAsia" w:eastAsiaTheme="minorEastAsia" w:hAnsiTheme="minorEastAsia" w:hint="eastAsia"/>
          <w:sz w:val="24"/>
        </w:rPr>
        <w:t>险，可能引发轻伤事故的施工作业</w:t>
      </w:r>
      <w:r w:rsidR="00905797" w:rsidRPr="00F43EA5">
        <w:rPr>
          <w:rFonts w:eastAsia="黑体" w:hint="eastAsia"/>
          <w:bCs/>
          <w:kern w:val="44"/>
          <w:sz w:val="28"/>
          <w:szCs w:val="28"/>
        </w:rPr>
        <w:t>。</w:t>
      </w:r>
    </w:p>
    <w:p w:rsidR="00E16C08" w:rsidRPr="00F43EA5" w:rsidRDefault="00E16C08" w:rsidP="00E16C08">
      <w:pPr>
        <w:spacing w:line="336" w:lineRule="auto"/>
        <w:outlineLvl w:val="2"/>
        <w:rPr>
          <w:rFonts w:asciiTheme="minorEastAsia" w:eastAsiaTheme="minorEastAsia" w:hAnsiTheme="minorEastAsia"/>
          <w:kern w:val="0"/>
          <w:sz w:val="24"/>
          <w:lang w:bidi="en-US"/>
        </w:rPr>
      </w:pPr>
      <w:r w:rsidRPr="00F43EA5">
        <w:rPr>
          <w:rFonts w:hint="eastAsia"/>
          <w:b/>
          <w:kern w:val="0"/>
          <w:sz w:val="24"/>
          <w:szCs w:val="22"/>
          <w:lang w:bidi="en-US"/>
        </w:rPr>
        <w:t xml:space="preserve">6.1.5 </w:t>
      </w:r>
      <w:r w:rsidRPr="00F43EA5">
        <w:rPr>
          <w:rFonts w:asciiTheme="minorEastAsia" w:eastAsiaTheme="minorEastAsia" w:hAnsiTheme="minorEastAsia" w:hint="eastAsia"/>
          <w:kern w:val="0"/>
          <w:sz w:val="24"/>
          <w:lang w:bidi="en-US"/>
        </w:rPr>
        <w:t xml:space="preserve"> 建筑施工高处坠落预防应根据危险等级分析安全技术的可靠性给出实施过程中的控制指标和控制要求。</w:t>
      </w:r>
    </w:p>
    <w:p w:rsidR="009B0C40" w:rsidRPr="00F43EA5" w:rsidRDefault="009B0C40" w:rsidP="009B0C40">
      <w:pPr>
        <w:spacing w:line="360" w:lineRule="auto"/>
        <w:outlineLvl w:val="2"/>
        <w:rPr>
          <w:rFonts w:asciiTheme="minorEastAsia" w:eastAsiaTheme="minorEastAsia" w:hAnsiTheme="minorEastAsia"/>
          <w:sz w:val="24"/>
        </w:rPr>
      </w:pPr>
      <w:r w:rsidRPr="00F43EA5">
        <w:rPr>
          <w:rFonts w:hint="eastAsia"/>
          <w:b/>
          <w:kern w:val="0"/>
          <w:sz w:val="24"/>
          <w:lang w:bidi="en-US"/>
        </w:rPr>
        <w:t>6.</w:t>
      </w:r>
      <w:r w:rsidRPr="00F43EA5">
        <w:rPr>
          <w:b/>
          <w:kern w:val="0"/>
          <w:sz w:val="24"/>
          <w:lang w:bidi="en-US"/>
        </w:rPr>
        <w:t>1.6</w:t>
      </w:r>
      <w:r w:rsidRPr="00F43EA5">
        <w:rPr>
          <w:rFonts w:asciiTheme="minorEastAsia" w:eastAsiaTheme="minorEastAsia" w:hAnsiTheme="minorEastAsia" w:hint="eastAsia"/>
          <w:sz w:val="24"/>
        </w:rPr>
        <w:t xml:space="preserve">  建筑施工危险等级分级控制应符合下列规定：</w:t>
      </w:r>
    </w:p>
    <w:p w:rsidR="009B0C40" w:rsidRPr="00F43EA5" w:rsidRDefault="009B0C40" w:rsidP="009B0C40">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sz w:val="24"/>
        </w:rPr>
        <w:t xml:space="preserve">1  </w:t>
      </w:r>
      <w:r w:rsidRPr="00F43EA5">
        <w:rPr>
          <w:rFonts w:asciiTheme="minorEastAsia" w:eastAsiaTheme="minorEastAsia" w:hAnsiTheme="minorEastAsia" w:hint="eastAsia"/>
          <w:sz w:val="24"/>
        </w:rPr>
        <w:t>一级应编制专项施工方案和应急救援预案，组织技术论证，履行审核、审批手续，对安全技术方案内容进行技术交底、组织验收，采取监测预警技术进行全过程监控。</w:t>
      </w:r>
    </w:p>
    <w:p w:rsidR="009B0C40" w:rsidRPr="00F43EA5" w:rsidRDefault="009B0C40" w:rsidP="009B0C40">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sz w:val="24"/>
        </w:rPr>
        <w:t xml:space="preserve">2  </w:t>
      </w:r>
      <w:r w:rsidRPr="00F43EA5">
        <w:rPr>
          <w:rFonts w:asciiTheme="minorEastAsia" w:eastAsiaTheme="minorEastAsia" w:hAnsiTheme="minorEastAsia" w:hint="eastAsia"/>
          <w:sz w:val="24"/>
        </w:rPr>
        <w:t>二级应编制专项施工方案和应急救援措施，履行审核、审批手续，进行技术交底、组织验收，采取监测预警技术进行局部或分段过程监控。</w:t>
      </w:r>
    </w:p>
    <w:p w:rsidR="009B0C40" w:rsidRPr="00F43EA5" w:rsidRDefault="009B0C40" w:rsidP="009B0C40">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sz w:val="24"/>
        </w:rPr>
        <w:t xml:space="preserve">3  </w:t>
      </w:r>
      <w:r w:rsidRPr="00F43EA5">
        <w:rPr>
          <w:rFonts w:asciiTheme="minorEastAsia" w:eastAsiaTheme="minorEastAsia" w:hAnsiTheme="minorEastAsia" w:hint="eastAsia"/>
          <w:sz w:val="24"/>
        </w:rPr>
        <w:t>三级应制订安全技术措施并履行审核、审批手续，进行技术交底。</w:t>
      </w:r>
    </w:p>
    <w:p w:rsidR="00102B40" w:rsidRPr="00F43EA5" w:rsidRDefault="00102B40" w:rsidP="00102B40">
      <w:pPr>
        <w:spacing w:line="360" w:lineRule="auto"/>
        <w:rPr>
          <w:rFonts w:asciiTheme="minorEastAsia" w:eastAsiaTheme="minorEastAsia" w:hAnsiTheme="minorEastAsia"/>
          <w:sz w:val="24"/>
        </w:rPr>
      </w:pPr>
      <w:r w:rsidRPr="00F43EA5">
        <w:rPr>
          <w:rFonts w:hint="eastAsia"/>
          <w:b/>
          <w:kern w:val="0"/>
          <w:sz w:val="24"/>
          <w:lang w:bidi="en-US"/>
        </w:rPr>
        <w:t>6.1.</w:t>
      </w:r>
      <w:r w:rsidRPr="00F43EA5">
        <w:rPr>
          <w:b/>
          <w:kern w:val="0"/>
          <w:sz w:val="24"/>
          <w:lang w:bidi="en-US"/>
        </w:rPr>
        <w:t>7</w:t>
      </w:r>
      <w:r w:rsidR="000927CA" w:rsidRPr="00F43EA5">
        <w:rPr>
          <w:b/>
          <w:kern w:val="0"/>
          <w:sz w:val="24"/>
          <w:lang w:bidi="en-US"/>
        </w:rPr>
        <w:t xml:space="preserve">  </w:t>
      </w:r>
      <w:r w:rsidRPr="00F43EA5">
        <w:rPr>
          <w:rFonts w:asciiTheme="minorEastAsia" w:eastAsiaTheme="minorEastAsia" w:hAnsiTheme="minorEastAsia" w:hint="eastAsia"/>
          <w:sz w:val="24"/>
        </w:rPr>
        <w:t>建筑施工过程中各分部分项工程、各工序应按相应专业技术标准进行安全技术控制</w:t>
      </w:r>
      <w:r w:rsidR="00447F7B" w:rsidRPr="00F43EA5">
        <w:rPr>
          <w:rFonts w:asciiTheme="minorEastAsia" w:eastAsiaTheme="minorEastAsia" w:hAnsiTheme="minorEastAsia" w:hint="eastAsia"/>
          <w:sz w:val="24"/>
        </w:rPr>
        <w:t>，</w:t>
      </w:r>
      <w:r w:rsidRPr="00F43EA5">
        <w:rPr>
          <w:rFonts w:asciiTheme="minorEastAsia" w:eastAsiaTheme="minorEastAsia" w:hAnsiTheme="minorEastAsia" w:hint="eastAsia"/>
          <w:sz w:val="24"/>
        </w:rPr>
        <w:t>对关键环节、特殊环节、采用新技术或新工艺的应提高一个危险等级进行安全技术控制。</w:t>
      </w:r>
    </w:p>
    <w:bookmarkEnd w:id="2"/>
    <w:p w:rsidR="00DC19B7" w:rsidRPr="00F43EA5" w:rsidRDefault="004F7EA4" w:rsidP="00C268C8">
      <w:pPr>
        <w:pStyle w:val="1"/>
        <w:adjustRightInd w:val="0"/>
        <w:snapToGrid w:val="0"/>
        <w:spacing w:beforeLines="50" w:before="120" w:afterLines="50" w:after="120" w:line="240" w:lineRule="auto"/>
        <w:ind w:right="210"/>
        <w:jc w:val="center"/>
        <w:textAlignment w:val="baseline"/>
        <w:rPr>
          <w:rFonts w:eastAsia="黑体"/>
          <w:sz w:val="28"/>
          <w:szCs w:val="28"/>
        </w:rPr>
      </w:pPr>
      <w:r w:rsidRPr="00F43EA5">
        <w:rPr>
          <w:rFonts w:eastAsia="黑体" w:hint="eastAsia"/>
          <w:sz w:val="28"/>
          <w:szCs w:val="28"/>
        </w:rPr>
        <w:t>6</w:t>
      </w:r>
      <w:r w:rsidR="00DC19B7" w:rsidRPr="00F43EA5">
        <w:rPr>
          <w:rFonts w:eastAsia="黑体" w:hint="eastAsia"/>
          <w:sz w:val="28"/>
          <w:szCs w:val="28"/>
        </w:rPr>
        <w:t>.2</w:t>
      </w:r>
      <w:r w:rsidR="00C268C8" w:rsidRPr="00F43EA5">
        <w:rPr>
          <w:rFonts w:eastAsia="黑体" w:hint="eastAsia"/>
          <w:sz w:val="28"/>
          <w:szCs w:val="28"/>
        </w:rPr>
        <w:t xml:space="preserve">  </w:t>
      </w:r>
      <w:r w:rsidR="00094566" w:rsidRPr="00F43EA5">
        <w:rPr>
          <w:rFonts w:eastAsia="黑体" w:hint="eastAsia"/>
          <w:sz w:val="28"/>
          <w:szCs w:val="28"/>
        </w:rPr>
        <w:t>危险源</w:t>
      </w:r>
      <w:r w:rsidR="00B6488E" w:rsidRPr="00F43EA5">
        <w:rPr>
          <w:rFonts w:eastAsia="黑体" w:hint="eastAsia"/>
          <w:sz w:val="28"/>
          <w:szCs w:val="28"/>
        </w:rPr>
        <w:t>辨识</w:t>
      </w:r>
    </w:p>
    <w:p w:rsidR="003A52F5" w:rsidRPr="00F43EA5" w:rsidRDefault="003A52F5" w:rsidP="003A52F5">
      <w:pPr>
        <w:spacing w:line="336" w:lineRule="auto"/>
        <w:outlineLvl w:val="2"/>
        <w:rPr>
          <w:rFonts w:asciiTheme="minorEastAsia" w:eastAsiaTheme="minorEastAsia" w:hAnsiTheme="minorEastAsia"/>
          <w:kern w:val="0"/>
          <w:sz w:val="24"/>
          <w:lang w:bidi="en-US"/>
        </w:rPr>
      </w:pPr>
      <w:r w:rsidRPr="00F43EA5">
        <w:rPr>
          <w:rFonts w:hint="eastAsia"/>
          <w:b/>
          <w:kern w:val="0"/>
          <w:sz w:val="24"/>
          <w:szCs w:val="22"/>
          <w:lang w:bidi="en-US"/>
        </w:rPr>
        <w:t>6.2.1</w:t>
      </w:r>
      <w:r w:rsidR="007B3C90" w:rsidRPr="00F43EA5">
        <w:rPr>
          <w:b/>
          <w:kern w:val="0"/>
          <w:sz w:val="24"/>
          <w:szCs w:val="22"/>
          <w:lang w:bidi="en-US"/>
        </w:rPr>
        <w:t xml:space="preserve">  </w:t>
      </w:r>
      <w:r w:rsidRPr="00F43EA5">
        <w:rPr>
          <w:rFonts w:asciiTheme="minorEastAsia" w:eastAsiaTheme="minorEastAsia" w:hAnsiTheme="minorEastAsia" w:hint="eastAsia"/>
          <w:kern w:val="0"/>
          <w:sz w:val="24"/>
          <w:lang w:bidi="en-US"/>
        </w:rPr>
        <w:t>危险源辨识应根据工程特点明确给出危险源存在的部位、根源、状态和特性。</w:t>
      </w:r>
    </w:p>
    <w:p w:rsidR="003A52F5" w:rsidRPr="00F43EA5" w:rsidRDefault="009F67A2" w:rsidP="003A52F5">
      <w:pPr>
        <w:spacing w:line="336" w:lineRule="auto"/>
        <w:outlineLvl w:val="2"/>
        <w:rPr>
          <w:rFonts w:asciiTheme="minorEastAsia" w:eastAsiaTheme="minorEastAsia" w:hAnsiTheme="minorEastAsia"/>
          <w:kern w:val="0"/>
          <w:sz w:val="24"/>
          <w:lang w:bidi="en-US"/>
        </w:rPr>
      </w:pPr>
      <w:r w:rsidRPr="00F43EA5">
        <w:rPr>
          <w:rFonts w:hint="eastAsia"/>
          <w:b/>
          <w:kern w:val="0"/>
          <w:sz w:val="24"/>
          <w:szCs w:val="22"/>
          <w:lang w:bidi="en-US"/>
        </w:rPr>
        <w:t>6.2</w:t>
      </w:r>
      <w:r w:rsidR="003A52F5" w:rsidRPr="00F43EA5">
        <w:rPr>
          <w:rFonts w:hint="eastAsia"/>
          <w:b/>
          <w:kern w:val="0"/>
          <w:sz w:val="24"/>
          <w:szCs w:val="22"/>
          <w:lang w:bidi="en-US"/>
        </w:rPr>
        <w:t>.2</w:t>
      </w:r>
      <w:r w:rsidRPr="00F43EA5">
        <w:rPr>
          <w:rFonts w:hint="eastAsia"/>
          <w:b/>
          <w:kern w:val="0"/>
          <w:sz w:val="24"/>
          <w:szCs w:val="22"/>
          <w:lang w:bidi="en-US"/>
        </w:rPr>
        <w:t xml:space="preserve"> </w:t>
      </w:r>
      <w:r w:rsidRPr="00F43EA5">
        <w:rPr>
          <w:rFonts w:asciiTheme="minorEastAsia" w:eastAsiaTheme="minorEastAsia" w:hAnsiTheme="minorEastAsia" w:hint="eastAsia"/>
          <w:kern w:val="0"/>
          <w:sz w:val="24"/>
          <w:lang w:bidi="en-US"/>
        </w:rPr>
        <w:t xml:space="preserve"> 建筑施工危险辨识应</w:t>
      </w:r>
      <w:r w:rsidR="003A52F5" w:rsidRPr="00F43EA5">
        <w:rPr>
          <w:rFonts w:asciiTheme="minorEastAsia" w:eastAsiaTheme="minorEastAsia" w:hAnsiTheme="minorEastAsia" w:hint="eastAsia"/>
          <w:kern w:val="0"/>
          <w:sz w:val="24"/>
          <w:lang w:bidi="en-US"/>
        </w:rPr>
        <w:t>覆盖与建筑施工相关的所有场所、环境、材料、设备、设施、方法、施工过程中的危险源。</w:t>
      </w:r>
    </w:p>
    <w:p w:rsidR="003A52F5" w:rsidRPr="00F43EA5" w:rsidRDefault="003A52F5" w:rsidP="003A52F5">
      <w:pPr>
        <w:spacing w:line="336" w:lineRule="auto"/>
        <w:outlineLvl w:val="2"/>
        <w:rPr>
          <w:rFonts w:asciiTheme="minorEastAsia" w:eastAsiaTheme="minorEastAsia" w:hAnsiTheme="minorEastAsia"/>
          <w:kern w:val="0"/>
          <w:sz w:val="24"/>
          <w:lang w:bidi="en-US"/>
        </w:rPr>
      </w:pPr>
      <w:r w:rsidRPr="00F43EA5">
        <w:rPr>
          <w:rFonts w:hint="eastAsia"/>
          <w:b/>
          <w:kern w:val="0"/>
          <w:sz w:val="24"/>
          <w:szCs w:val="22"/>
          <w:lang w:bidi="en-US"/>
        </w:rPr>
        <w:lastRenderedPageBreak/>
        <w:t xml:space="preserve">6.2.3 </w:t>
      </w:r>
      <w:r w:rsidRPr="00F43EA5">
        <w:rPr>
          <w:rFonts w:asciiTheme="minorEastAsia" w:eastAsiaTheme="minorEastAsia" w:hAnsiTheme="minorEastAsia" w:hint="eastAsia"/>
          <w:kern w:val="0"/>
          <w:sz w:val="24"/>
          <w:lang w:bidi="en-US"/>
        </w:rPr>
        <w:t xml:space="preserve"> 危险源辨识应循序、系统、连贯地进行，商应考虑各单位作业之间或单位作业内施工工序的连续性。</w:t>
      </w:r>
    </w:p>
    <w:p w:rsidR="003A52F5" w:rsidRPr="00F43EA5" w:rsidRDefault="003A52F5" w:rsidP="003A52F5">
      <w:pPr>
        <w:spacing w:line="336" w:lineRule="auto"/>
        <w:outlineLvl w:val="2"/>
        <w:rPr>
          <w:rFonts w:asciiTheme="minorEastAsia" w:eastAsiaTheme="minorEastAsia" w:hAnsiTheme="minorEastAsia"/>
          <w:kern w:val="0"/>
          <w:sz w:val="24"/>
          <w:lang w:bidi="en-US"/>
        </w:rPr>
      </w:pPr>
      <w:r w:rsidRPr="00F43EA5">
        <w:rPr>
          <w:rFonts w:hint="eastAsia"/>
          <w:b/>
          <w:kern w:val="0"/>
          <w:sz w:val="24"/>
          <w:szCs w:val="22"/>
          <w:lang w:bidi="en-US"/>
        </w:rPr>
        <w:t>6.2.4</w:t>
      </w:r>
      <w:r w:rsidR="007B3C90" w:rsidRPr="00F43EA5">
        <w:rPr>
          <w:b/>
          <w:kern w:val="0"/>
          <w:sz w:val="24"/>
          <w:szCs w:val="22"/>
          <w:lang w:bidi="en-US"/>
        </w:rPr>
        <w:t xml:space="preserve">  </w:t>
      </w:r>
      <w:r w:rsidRPr="00F43EA5">
        <w:rPr>
          <w:rFonts w:asciiTheme="minorEastAsia" w:eastAsiaTheme="minorEastAsia" w:hAnsiTheme="minorEastAsia" w:hint="eastAsia"/>
          <w:kern w:val="0"/>
          <w:sz w:val="24"/>
          <w:lang w:bidi="en-US"/>
        </w:rPr>
        <w:t>危险源辨识过程中应考虑到现场环境改变、时间推移等空间和时间变化对施工危险源的影响。</w:t>
      </w:r>
    </w:p>
    <w:p w:rsidR="003A52F5" w:rsidRPr="00F43EA5" w:rsidRDefault="003A52F5" w:rsidP="003A52F5">
      <w:pPr>
        <w:spacing w:line="336" w:lineRule="auto"/>
        <w:outlineLvl w:val="2"/>
        <w:rPr>
          <w:rFonts w:asciiTheme="minorEastAsia" w:eastAsiaTheme="minorEastAsia" w:hAnsiTheme="minorEastAsia"/>
          <w:kern w:val="0"/>
          <w:sz w:val="24"/>
          <w:lang w:bidi="en-US"/>
        </w:rPr>
      </w:pPr>
      <w:r w:rsidRPr="00F43EA5">
        <w:rPr>
          <w:rFonts w:hint="eastAsia"/>
          <w:b/>
          <w:kern w:val="0"/>
          <w:sz w:val="24"/>
          <w:szCs w:val="22"/>
          <w:lang w:bidi="en-US"/>
        </w:rPr>
        <w:t xml:space="preserve">6.2.5 </w:t>
      </w:r>
      <w:r w:rsidRPr="00F43EA5">
        <w:rPr>
          <w:rFonts w:asciiTheme="minorEastAsia" w:eastAsiaTheme="minorEastAsia" w:hAnsiTheme="minorEastAsia" w:hint="eastAsia"/>
          <w:kern w:val="0"/>
          <w:sz w:val="24"/>
          <w:lang w:bidi="en-US"/>
        </w:rPr>
        <w:t xml:space="preserve"> 危险源辨识程序应包括确定施工组织方案、单位作业分解、危险源辨识。</w:t>
      </w:r>
    </w:p>
    <w:p w:rsidR="003A52F5" w:rsidRPr="00F43EA5" w:rsidRDefault="003A52F5" w:rsidP="003A52F5">
      <w:pPr>
        <w:spacing w:line="336" w:lineRule="auto"/>
        <w:outlineLvl w:val="2"/>
        <w:rPr>
          <w:rFonts w:asciiTheme="minorEastAsia" w:eastAsiaTheme="minorEastAsia" w:hAnsiTheme="minorEastAsia"/>
          <w:kern w:val="0"/>
          <w:sz w:val="24"/>
          <w:lang w:bidi="en-US"/>
        </w:rPr>
      </w:pPr>
      <w:r w:rsidRPr="00F43EA5">
        <w:rPr>
          <w:rFonts w:hint="eastAsia"/>
          <w:b/>
          <w:kern w:val="0"/>
          <w:sz w:val="24"/>
          <w:szCs w:val="22"/>
          <w:lang w:bidi="en-US"/>
        </w:rPr>
        <w:t>6.2.6</w:t>
      </w:r>
      <w:r w:rsidR="007B3C90" w:rsidRPr="00F43EA5">
        <w:rPr>
          <w:b/>
          <w:kern w:val="0"/>
          <w:sz w:val="24"/>
          <w:szCs w:val="22"/>
          <w:lang w:bidi="en-US"/>
        </w:rPr>
        <w:t xml:space="preserve">  </w:t>
      </w:r>
      <w:r w:rsidRPr="00F43EA5">
        <w:rPr>
          <w:rFonts w:asciiTheme="minorEastAsia" w:eastAsiaTheme="minorEastAsia" w:hAnsiTheme="minorEastAsia" w:hint="eastAsia"/>
          <w:kern w:val="0"/>
          <w:sz w:val="24"/>
          <w:lang w:bidi="en-US"/>
        </w:rPr>
        <w:t>危险源辨识应分析单位作业存在的危险因素和可能导致的事故类型，对单位作业进行危险源辨识。</w:t>
      </w:r>
    </w:p>
    <w:p w:rsidR="003A52F5" w:rsidRPr="00F43EA5" w:rsidRDefault="003A52F5" w:rsidP="003A52F5">
      <w:pPr>
        <w:spacing w:line="336" w:lineRule="auto"/>
        <w:outlineLvl w:val="2"/>
        <w:rPr>
          <w:rFonts w:asciiTheme="minorEastAsia" w:eastAsiaTheme="minorEastAsia" w:hAnsiTheme="minorEastAsia"/>
          <w:kern w:val="0"/>
          <w:sz w:val="24"/>
          <w:lang w:bidi="en-US"/>
        </w:rPr>
      </w:pPr>
      <w:r w:rsidRPr="00F43EA5">
        <w:rPr>
          <w:rFonts w:hint="eastAsia"/>
          <w:b/>
          <w:kern w:val="0"/>
          <w:sz w:val="24"/>
          <w:szCs w:val="22"/>
          <w:lang w:bidi="en-US"/>
        </w:rPr>
        <w:t xml:space="preserve">6.2.7 </w:t>
      </w:r>
      <w:r w:rsidRPr="00F43EA5">
        <w:rPr>
          <w:rFonts w:asciiTheme="minorEastAsia" w:eastAsiaTheme="minorEastAsia" w:hAnsiTheme="minorEastAsia" w:hint="eastAsia"/>
          <w:kern w:val="0"/>
          <w:sz w:val="24"/>
          <w:lang w:bidi="en-US"/>
        </w:rPr>
        <w:t xml:space="preserve"> 危险源辨识从工程施工准备开始到工程交工结束，贯穿于整个施工过程。</w:t>
      </w:r>
    </w:p>
    <w:p w:rsidR="003A52F5" w:rsidRPr="00F43EA5" w:rsidRDefault="003A52F5" w:rsidP="003A52F5">
      <w:pPr>
        <w:spacing w:line="336" w:lineRule="auto"/>
        <w:outlineLvl w:val="2"/>
        <w:rPr>
          <w:rFonts w:asciiTheme="minorEastAsia" w:eastAsiaTheme="minorEastAsia" w:hAnsiTheme="minorEastAsia"/>
          <w:kern w:val="0"/>
          <w:sz w:val="24"/>
          <w:lang w:bidi="en-US"/>
        </w:rPr>
      </w:pPr>
      <w:r w:rsidRPr="00F43EA5">
        <w:rPr>
          <w:rFonts w:hint="eastAsia"/>
          <w:b/>
          <w:kern w:val="0"/>
          <w:sz w:val="24"/>
          <w:szCs w:val="22"/>
          <w:lang w:bidi="en-US"/>
        </w:rPr>
        <w:t xml:space="preserve">6.2.8 </w:t>
      </w:r>
      <w:r w:rsidRPr="00F43EA5">
        <w:rPr>
          <w:rFonts w:asciiTheme="minorEastAsia" w:eastAsiaTheme="minorEastAsia" w:hAnsiTheme="minorEastAsia" w:hint="eastAsia"/>
          <w:kern w:val="0"/>
          <w:sz w:val="24"/>
          <w:lang w:bidi="en-US"/>
        </w:rPr>
        <w:t xml:space="preserve"> 单位工程危险源辨识内容应以单位作业为单元进行辨识，单位作业危险源应以人、料、机、环境、管理为单元基础进行辨识。</w:t>
      </w:r>
    </w:p>
    <w:p w:rsidR="003A52F5" w:rsidRPr="00F43EA5" w:rsidRDefault="003A52F5" w:rsidP="003A52F5">
      <w:pPr>
        <w:spacing w:line="336" w:lineRule="auto"/>
        <w:outlineLvl w:val="2"/>
        <w:rPr>
          <w:rFonts w:asciiTheme="minorEastAsia" w:eastAsiaTheme="minorEastAsia" w:hAnsiTheme="minorEastAsia"/>
          <w:kern w:val="0"/>
          <w:sz w:val="24"/>
          <w:lang w:bidi="en-US"/>
        </w:rPr>
      </w:pPr>
      <w:r w:rsidRPr="00F43EA5">
        <w:rPr>
          <w:rFonts w:hint="eastAsia"/>
          <w:b/>
          <w:kern w:val="0"/>
          <w:sz w:val="24"/>
          <w:szCs w:val="22"/>
          <w:lang w:bidi="en-US"/>
        </w:rPr>
        <w:t>6.2.9</w:t>
      </w:r>
      <w:r w:rsidR="007B3C90" w:rsidRPr="00F43EA5">
        <w:rPr>
          <w:b/>
          <w:kern w:val="0"/>
          <w:sz w:val="24"/>
          <w:szCs w:val="22"/>
          <w:lang w:bidi="en-US"/>
        </w:rPr>
        <w:t xml:space="preserve">  </w:t>
      </w:r>
      <w:r w:rsidRPr="00F43EA5">
        <w:rPr>
          <w:rFonts w:asciiTheme="minorEastAsia" w:eastAsiaTheme="minorEastAsia" w:hAnsiTheme="minorEastAsia" w:hint="eastAsia"/>
          <w:kern w:val="0"/>
          <w:sz w:val="24"/>
          <w:lang w:bidi="en-US"/>
        </w:rPr>
        <w:t>建筑施工安全</w:t>
      </w:r>
      <w:r w:rsidR="00DE5E10" w:rsidRPr="00F43EA5">
        <w:rPr>
          <w:rFonts w:asciiTheme="minorEastAsia" w:eastAsiaTheme="minorEastAsia" w:hAnsiTheme="minorEastAsia" w:hint="eastAsia"/>
          <w:kern w:val="0"/>
          <w:sz w:val="24"/>
          <w:lang w:bidi="en-US"/>
        </w:rPr>
        <w:t>危险</w:t>
      </w:r>
      <w:r w:rsidRPr="00F43EA5">
        <w:rPr>
          <w:rFonts w:asciiTheme="minorEastAsia" w:eastAsiaTheme="minorEastAsia" w:hAnsiTheme="minorEastAsia" w:hint="eastAsia"/>
          <w:kern w:val="0"/>
          <w:sz w:val="24"/>
          <w:lang w:bidi="en-US"/>
        </w:rPr>
        <w:t>评估应确定危险源可能产生的生产安全事故的严重性及其影响，确定危险等级。</w:t>
      </w:r>
    </w:p>
    <w:p w:rsidR="00554E62" w:rsidRPr="00F43EA5" w:rsidRDefault="00554E62" w:rsidP="00554E62">
      <w:pPr>
        <w:spacing w:line="360" w:lineRule="auto"/>
        <w:rPr>
          <w:rFonts w:asciiTheme="minorEastAsia" w:eastAsiaTheme="minorEastAsia" w:hAnsiTheme="minorEastAsia"/>
          <w:sz w:val="24"/>
        </w:rPr>
      </w:pPr>
      <w:r w:rsidRPr="00F43EA5">
        <w:rPr>
          <w:rFonts w:hint="eastAsia"/>
          <w:b/>
          <w:kern w:val="0"/>
          <w:sz w:val="24"/>
          <w:lang w:bidi="en-US"/>
        </w:rPr>
        <w:t>6.2.10</w:t>
      </w:r>
      <w:r w:rsidR="007B3C90" w:rsidRPr="00F43EA5">
        <w:rPr>
          <w:b/>
          <w:kern w:val="0"/>
          <w:sz w:val="24"/>
          <w:lang w:bidi="en-US"/>
        </w:rPr>
        <w:t xml:space="preserve">  </w:t>
      </w:r>
      <w:r w:rsidRPr="00F43EA5">
        <w:rPr>
          <w:rFonts w:asciiTheme="minorEastAsia" w:eastAsiaTheme="minorEastAsia" w:hAnsiTheme="minorEastAsia" w:hint="eastAsia"/>
          <w:sz w:val="24"/>
        </w:rPr>
        <w:t>当工程项目周边施工环境、新材料、新设备、新工艺以及法律法规等发生重大变化时，企业、项目部应重新识别危险源。</w:t>
      </w:r>
    </w:p>
    <w:p w:rsidR="002F4DD7" w:rsidRPr="00F43EA5" w:rsidRDefault="002F4DD7" w:rsidP="00554E62">
      <w:pPr>
        <w:spacing w:line="360" w:lineRule="auto"/>
        <w:rPr>
          <w:rFonts w:asciiTheme="minorEastAsia" w:eastAsiaTheme="minorEastAsia" w:hAnsiTheme="minorEastAsia"/>
          <w:sz w:val="24"/>
        </w:rPr>
      </w:pPr>
      <w:r w:rsidRPr="00F43EA5">
        <w:rPr>
          <w:rFonts w:hint="eastAsia"/>
          <w:b/>
          <w:kern w:val="0"/>
          <w:sz w:val="24"/>
          <w:lang w:bidi="en-US"/>
        </w:rPr>
        <w:t>6.2.1</w:t>
      </w:r>
      <w:r w:rsidRPr="00F43EA5">
        <w:rPr>
          <w:b/>
          <w:kern w:val="0"/>
          <w:sz w:val="24"/>
          <w:lang w:bidi="en-US"/>
        </w:rPr>
        <w:t xml:space="preserve">1  </w:t>
      </w:r>
      <w:r w:rsidR="00B409D5" w:rsidRPr="00F43EA5">
        <w:rPr>
          <w:rFonts w:asciiTheme="minorEastAsia" w:eastAsiaTheme="minorEastAsia" w:hAnsiTheme="minorEastAsia" w:hint="eastAsia"/>
          <w:sz w:val="24"/>
        </w:rPr>
        <w:t>分部分项工程</w:t>
      </w:r>
      <w:r w:rsidRPr="00F43EA5">
        <w:rPr>
          <w:rFonts w:asciiTheme="minorEastAsia" w:eastAsiaTheme="minorEastAsia" w:hAnsiTheme="minorEastAsia" w:hint="eastAsia"/>
          <w:sz w:val="24"/>
        </w:rPr>
        <w:t>施工现场高处坠落危险</w:t>
      </w:r>
      <w:r w:rsidR="00B409D5" w:rsidRPr="00F43EA5">
        <w:rPr>
          <w:rFonts w:asciiTheme="minorEastAsia" w:eastAsiaTheme="minorEastAsia" w:hAnsiTheme="minorEastAsia" w:hint="eastAsia"/>
          <w:sz w:val="24"/>
        </w:rPr>
        <w:t>辨识和分级</w:t>
      </w:r>
      <w:r w:rsidR="00AA354C" w:rsidRPr="00F43EA5">
        <w:rPr>
          <w:rFonts w:asciiTheme="minorEastAsia" w:eastAsiaTheme="minorEastAsia" w:hAnsiTheme="minorEastAsia" w:hint="eastAsia"/>
          <w:sz w:val="24"/>
        </w:rPr>
        <w:t>见</w:t>
      </w:r>
      <w:r w:rsidR="00F82F86" w:rsidRPr="00F43EA5">
        <w:rPr>
          <w:rFonts w:asciiTheme="minorEastAsia" w:eastAsiaTheme="minorEastAsia" w:hAnsiTheme="minorEastAsia" w:hint="eastAsia"/>
          <w:sz w:val="24"/>
        </w:rPr>
        <w:t>本标准</w:t>
      </w:r>
      <w:r w:rsidR="004E3361" w:rsidRPr="00F43EA5">
        <w:rPr>
          <w:rFonts w:asciiTheme="minorEastAsia" w:eastAsiaTheme="minorEastAsia" w:hAnsiTheme="minorEastAsia" w:hint="eastAsia"/>
          <w:sz w:val="24"/>
        </w:rPr>
        <w:t>附</w:t>
      </w:r>
      <w:r w:rsidR="00F15E48" w:rsidRPr="00F43EA5">
        <w:rPr>
          <w:rFonts w:asciiTheme="minorEastAsia" w:eastAsiaTheme="minorEastAsia" w:hAnsiTheme="minorEastAsia" w:hint="eastAsia"/>
          <w:sz w:val="24"/>
        </w:rPr>
        <w:t>录</w:t>
      </w:r>
      <w:r w:rsidR="004E3361" w:rsidRPr="00F43EA5">
        <w:rPr>
          <w:kern w:val="0"/>
          <w:sz w:val="24"/>
          <w:lang w:bidi="en-US"/>
        </w:rPr>
        <w:t>A</w:t>
      </w:r>
      <w:r w:rsidR="00635C50" w:rsidRPr="00F43EA5">
        <w:rPr>
          <w:rFonts w:asciiTheme="minorEastAsia" w:eastAsiaTheme="minorEastAsia" w:hAnsiTheme="minorEastAsia" w:hint="eastAsia"/>
          <w:sz w:val="24"/>
        </w:rPr>
        <w:t>的规定</w:t>
      </w:r>
      <w:r w:rsidR="00B409D5" w:rsidRPr="00F43EA5">
        <w:rPr>
          <w:rFonts w:asciiTheme="minorEastAsia" w:eastAsiaTheme="minorEastAsia" w:hAnsiTheme="minorEastAsia" w:hint="eastAsia"/>
          <w:sz w:val="24"/>
        </w:rPr>
        <w:t>。</w:t>
      </w:r>
    </w:p>
    <w:p w:rsidR="00DC19B7" w:rsidRPr="00F43EA5" w:rsidRDefault="004F7EA4" w:rsidP="00B94050">
      <w:pPr>
        <w:pStyle w:val="1"/>
        <w:adjustRightInd w:val="0"/>
        <w:snapToGrid w:val="0"/>
        <w:spacing w:beforeLines="50" w:before="120" w:afterLines="50" w:after="120" w:line="240" w:lineRule="auto"/>
        <w:ind w:right="210"/>
        <w:jc w:val="center"/>
        <w:textAlignment w:val="baseline"/>
        <w:rPr>
          <w:rFonts w:eastAsia="黑体"/>
          <w:sz w:val="28"/>
          <w:szCs w:val="28"/>
        </w:rPr>
      </w:pPr>
      <w:r w:rsidRPr="00F43EA5">
        <w:rPr>
          <w:rFonts w:eastAsia="黑体" w:hint="eastAsia"/>
          <w:sz w:val="28"/>
          <w:szCs w:val="28"/>
        </w:rPr>
        <w:t>6</w:t>
      </w:r>
      <w:r w:rsidR="00DC19B7" w:rsidRPr="00F43EA5">
        <w:rPr>
          <w:rFonts w:eastAsia="黑体" w:hint="eastAsia"/>
          <w:sz w:val="28"/>
          <w:szCs w:val="28"/>
        </w:rPr>
        <w:t>.3</w:t>
      </w:r>
      <w:r w:rsidR="00B94050" w:rsidRPr="00F43EA5">
        <w:rPr>
          <w:rFonts w:eastAsia="黑体" w:hint="eastAsia"/>
          <w:sz w:val="28"/>
          <w:szCs w:val="28"/>
        </w:rPr>
        <w:t xml:space="preserve">  </w:t>
      </w:r>
      <w:r w:rsidR="00094566" w:rsidRPr="00F43EA5">
        <w:rPr>
          <w:rFonts w:eastAsia="黑体" w:hint="eastAsia"/>
          <w:sz w:val="28"/>
          <w:szCs w:val="28"/>
        </w:rPr>
        <w:t>危险源</w:t>
      </w:r>
      <w:r w:rsidR="008154B4" w:rsidRPr="00F43EA5">
        <w:rPr>
          <w:rFonts w:eastAsia="黑体" w:hint="eastAsia"/>
          <w:sz w:val="28"/>
          <w:szCs w:val="28"/>
        </w:rPr>
        <w:t>管理</w:t>
      </w:r>
    </w:p>
    <w:p w:rsidR="00D636C0" w:rsidRPr="00F43EA5" w:rsidRDefault="0002655F" w:rsidP="0002655F">
      <w:pPr>
        <w:pStyle w:val="1"/>
        <w:adjustRightInd w:val="0"/>
        <w:snapToGrid w:val="0"/>
        <w:spacing w:beforeLines="50" w:before="120" w:afterLines="50" w:after="120" w:line="240" w:lineRule="auto"/>
        <w:ind w:right="210"/>
        <w:jc w:val="center"/>
        <w:textAlignment w:val="baseline"/>
        <w:rPr>
          <w:rFonts w:ascii="仿宋" w:eastAsia="仿宋" w:hAnsi="仿宋"/>
          <w:b w:val="0"/>
          <w:sz w:val="28"/>
          <w:szCs w:val="28"/>
        </w:rPr>
      </w:pPr>
      <w:r w:rsidRPr="00F43EA5">
        <w:rPr>
          <w:rFonts w:ascii="仿宋" w:eastAsia="仿宋" w:hAnsi="仿宋" w:hint="eastAsia"/>
          <w:b w:val="0"/>
          <w:kern w:val="0"/>
          <w:sz w:val="28"/>
          <w:szCs w:val="28"/>
          <w:lang w:bidi="en-US"/>
        </w:rPr>
        <w:t>I</w:t>
      </w:r>
      <w:r w:rsidRPr="00F43EA5">
        <w:rPr>
          <w:rFonts w:ascii="仿宋" w:eastAsia="仿宋" w:hAnsi="仿宋"/>
          <w:b w:val="0"/>
          <w:sz w:val="28"/>
          <w:szCs w:val="28"/>
        </w:rPr>
        <w:t xml:space="preserve">  </w:t>
      </w:r>
      <w:r w:rsidRPr="00F43EA5">
        <w:rPr>
          <w:rFonts w:ascii="仿宋" w:eastAsia="仿宋" w:hAnsi="仿宋" w:hint="eastAsia"/>
          <w:b w:val="0"/>
          <w:sz w:val="28"/>
          <w:szCs w:val="28"/>
        </w:rPr>
        <w:t>相关</w:t>
      </w:r>
      <w:r w:rsidRPr="00F43EA5">
        <w:rPr>
          <w:rFonts w:ascii="仿宋" w:eastAsia="仿宋" w:hAnsi="仿宋"/>
          <w:b w:val="0"/>
          <w:sz w:val="28"/>
          <w:szCs w:val="28"/>
        </w:rPr>
        <w:t>责任主体</w:t>
      </w:r>
    </w:p>
    <w:p w:rsidR="006F4056" w:rsidRPr="00F43EA5" w:rsidRDefault="004F7EA4" w:rsidP="006F4056">
      <w:pPr>
        <w:spacing w:line="360" w:lineRule="auto"/>
        <w:rPr>
          <w:rFonts w:asciiTheme="minorEastAsia" w:eastAsiaTheme="minorEastAsia" w:hAnsiTheme="minorEastAsia"/>
          <w:sz w:val="24"/>
        </w:rPr>
      </w:pPr>
      <w:r w:rsidRPr="00F43EA5">
        <w:rPr>
          <w:rFonts w:hint="eastAsia"/>
          <w:b/>
          <w:kern w:val="0"/>
          <w:sz w:val="24"/>
          <w:lang w:bidi="en-US"/>
        </w:rPr>
        <w:t>6</w:t>
      </w:r>
      <w:r w:rsidR="00DC19B7" w:rsidRPr="00F43EA5">
        <w:rPr>
          <w:rFonts w:hint="eastAsia"/>
          <w:b/>
          <w:kern w:val="0"/>
          <w:sz w:val="24"/>
          <w:lang w:bidi="en-US"/>
        </w:rPr>
        <w:t xml:space="preserve">.3.1  </w:t>
      </w:r>
      <w:r w:rsidR="006F4056" w:rsidRPr="00F43EA5">
        <w:rPr>
          <w:rFonts w:asciiTheme="minorEastAsia" w:eastAsiaTheme="minorEastAsia" w:hAnsiTheme="minorEastAsia" w:hint="eastAsia"/>
          <w:sz w:val="24"/>
        </w:rPr>
        <w:t>建设单位应提供工程周边环境等资料，列出危险性较大的分部分项工程清单。建设单位应在工程开工前组织工程建设各方主体开展安全生产</w:t>
      </w:r>
      <w:r w:rsidR="00DE5E10" w:rsidRPr="00F43EA5">
        <w:rPr>
          <w:rFonts w:asciiTheme="minorEastAsia" w:eastAsiaTheme="minorEastAsia" w:hAnsiTheme="minorEastAsia" w:hint="eastAsia"/>
          <w:sz w:val="24"/>
        </w:rPr>
        <w:t>危险</w:t>
      </w:r>
      <w:r w:rsidR="006F4056" w:rsidRPr="00F43EA5">
        <w:rPr>
          <w:rFonts w:asciiTheme="minorEastAsia" w:eastAsiaTheme="minorEastAsia" w:hAnsiTheme="minorEastAsia" w:hint="eastAsia"/>
          <w:sz w:val="24"/>
        </w:rPr>
        <w:t>分级管控评审工作，尚应随时识别、评价危险源及其有效性和实用性。</w:t>
      </w:r>
    </w:p>
    <w:p w:rsidR="006F4056" w:rsidRPr="00F43EA5" w:rsidRDefault="006F4056" w:rsidP="00DC19B7">
      <w:pPr>
        <w:spacing w:line="360" w:lineRule="auto"/>
        <w:rPr>
          <w:rFonts w:asciiTheme="minorEastAsia" w:eastAsiaTheme="minorEastAsia" w:hAnsiTheme="minorEastAsia"/>
          <w:sz w:val="24"/>
        </w:rPr>
      </w:pPr>
      <w:r w:rsidRPr="00F43EA5">
        <w:rPr>
          <w:rFonts w:hint="eastAsia"/>
          <w:b/>
          <w:kern w:val="0"/>
          <w:sz w:val="24"/>
          <w:lang w:bidi="en-US"/>
        </w:rPr>
        <w:t>6.3.</w:t>
      </w:r>
      <w:r w:rsidR="00671D3C" w:rsidRPr="00F43EA5">
        <w:rPr>
          <w:rFonts w:hint="eastAsia"/>
          <w:b/>
          <w:kern w:val="0"/>
          <w:sz w:val="24"/>
          <w:lang w:bidi="en-US"/>
        </w:rPr>
        <w:t>2</w:t>
      </w:r>
      <w:r w:rsidRPr="00F43EA5">
        <w:rPr>
          <w:rFonts w:hint="eastAsia"/>
          <w:b/>
          <w:kern w:val="0"/>
          <w:sz w:val="24"/>
          <w:lang w:bidi="en-US"/>
        </w:rPr>
        <w:t xml:space="preserve">  </w:t>
      </w:r>
      <w:r w:rsidRPr="00F43EA5">
        <w:rPr>
          <w:rFonts w:asciiTheme="minorEastAsia" w:eastAsiaTheme="minorEastAsia" w:hAnsiTheme="minorEastAsia" w:hint="eastAsia"/>
          <w:sz w:val="24"/>
        </w:rPr>
        <w:t>勘察单位应在勘察文件中说明地质条件可能造成的工程</w:t>
      </w:r>
      <w:r w:rsidR="00DE5E10" w:rsidRPr="00F43EA5">
        <w:rPr>
          <w:rFonts w:asciiTheme="minorEastAsia" w:eastAsiaTheme="minorEastAsia" w:hAnsiTheme="minorEastAsia" w:hint="eastAsia"/>
          <w:sz w:val="24"/>
        </w:rPr>
        <w:t>危险</w:t>
      </w:r>
      <w:r w:rsidR="00554E62" w:rsidRPr="00F43EA5">
        <w:rPr>
          <w:rFonts w:asciiTheme="minorEastAsia" w:eastAsiaTheme="minorEastAsia" w:hAnsiTheme="minorEastAsia" w:hint="eastAsia"/>
          <w:sz w:val="24"/>
        </w:rPr>
        <w:t>源</w:t>
      </w:r>
      <w:r w:rsidRPr="00F43EA5">
        <w:rPr>
          <w:rFonts w:asciiTheme="minorEastAsia" w:eastAsiaTheme="minorEastAsia" w:hAnsiTheme="minorEastAsia" w:hint="eastAsia"/>
          <w:sz w:val="24"/>
        </w:rPr>
        <w:t>。</w:t>
      </w:r>
    </w:p>
    <w:p w:rsidR="006F4056" w:rsidRPr="00F43EA5" w:rsidRDefault="006F4056" w:rsidP="00DC19B7">
      <w:pPr>
        <w:spacing w:line="360" w:lineRule="auto"/>
        <w:rPr>
          <w:rFonts w:asciiTheme="minorEastAsia" w:eastAsiaTheme="minorEastAsia" w:hAnsiTheme="minorEastAsia"/>
          <w:sz w:val="24"/>
        </w:rPr>
      </w:pPr>
      <w:r w:rsidRPr="00F43EA5">
        <w:rPr>
          <w:rFonts w:hint="eastAsia"/>
          <w:b/>
          <w:kern w:val="0"/>
          <w:sz w:val="24"/>
          <w:lang w:bidi="en-US"/>
        </w:rPr>
        <w:t>6.3.</w:t>
      </w:r>
      <w:r w:rsidR="00671D3C" w:rsidRPr="00F43EA5">
        <w:rPr>
          <w:rFonts w:hint="eastAsia"/>
          <w:b/>
          <w:kern w:val="0"/>
          <w:sz w:val="24"/>
          <w:lang w:bidi="en-US"/>
        </w:rPr>
        <w:t>3</w:t>
      </w:r>
      <w:r w:rsidRPr="00F43EA5">
        <w:rPr>
          <w:rFonts w:hint="eastAsia"/>
          <w:b/>
          <w:kern w:val="0"/>
          <w:sz w:val="24"/>
          <w:lang w:bidi="en-US"/>
        </w:rPr>
        <w:t xml:space="preserve">  </w:t>
      </w:r>
      <w:r w:rsidRPr="00F43EA5">
        <w:rPr>
          <w:rFonts w:asciiTheme="minorEastAsia" w:eastAsiaTheme="minorEastAsia" w:hAnsiTheme="minorEastAsia" w:hint="eastAsia"/>
          <w:sz w:val="24"/>
        </w:rPr>
        <w:t>设计单位应在设计文件中注明涉及危大工程的重点部位和环节，提供保障工程周边环境安全和施工安全的意见。</w:t>
      </w:r>
    </w:p>
    <w:p w:rsidR="006F4056" w:rsidRPr="00F43EA5" w:rsidRDefault="006F4056" w:rsidP="00DC19B7">
      <w:pPr>
        <w:spacing w:line="360" w:lineRule="auto"/>
        <w:rPr>
          <w:rFonts w:asciiTheme="minorEastAsia" w:eastAsiaTheme="minorEastAsia" w:hAnsiTheme="minorEastAsia"/>
          <w:sz w:val="24"/>
        </w:rPr>
      </w:pPr>
      <w:r w:rsidRPr="00F43EA5">
        <w:rPr>
          <w:rFonts w:hint="eastAsia"/>
          <w:b/>
          <w:kern w:val="0"/>
          <w:sz w:val="24"/>
          <w:lang w:bidi="en-US"/>
        </w:rPr>
        <w:t>6.3.</w:t>
      </w:r>
      <w:r w:rsidR="00671D3C" w:rsidRPr="00F43EA5">
        <w:rPr>
          <w:rFonts w:hint="eastAsia"/>
          <w:b/>
          <w:kern w:val="0"/>
          <w:sz w:val="24"/>
          <w:lang w:bidi="en-US"/>
        </w:rPr>
        <w:t>4</w:t>
      </w:r>
      <w:r w:rsidRPr="00F43EA5">
        <w:rPr>
          <w:rFonts w:hint="eastAsia"/>
          <w:b/>
          <w:kern w:val="0"/>
          <w:sz w:val="24"/>
          <w:lang w:bidi="en-US"/>
        </w:rPr>
        <w:t xml:space="preserve">  </w:t>
      </w:r>
      <w:r w:rsidRPr="00F43EA5">
        <w:rPr>
          <w:rFonts w:asciiTheme="minorEastAsia" w:eastAsiaTheme="minorEastAsia" w:hAnsiTheme="minorEastAsia" w:hint="eastAsia"/>
          <w:sz w:val="24"/>
        </w:rPr>
        <w:t>施工单位应</w:t>
      </w:r>
      <w:r w:rsidR="00554E62" w:rsidRPr="00F43EA5">
        <w:rPr>
          <w:rFonts w:asciiTheme="minorEastAsia" w:eastAsiaTheme="minorEastAsia" w:hAnsiTheme="minorEastAsia" w:hint="eastAsia"/>
          <w:sz w:val="24"/>
        </w:rPr>
        <w:t>半</w:t>
      </w:r>
      <w:r w:rsidRPr="00F43EA5">
        <w:rPr>
          <w:rFonts w:asciiTheme="minorEastAsia" w:eastAsiaTheme="minorEastAsia" w:hAnsiTheme="minorEastAsia" w:hint="eastAsia"/>
          <w:sz w:val="24"/>
        </w:rPr>
        <w:t>年进行1次及以上的安全生产</w:t>
      </w:r>
      <w:r w:rsidR="00DE5E10" w:rsidRPr="00F43EA5">
        <w:rPr>
          <w:rFonts w:asciiTheme="minorEastAsia" w:eastAsiaTheme="minorEastAsia" w:hAnsiTheme="minorEastAsia" w:hint="eastAsia"/>
          <w:sz w:val="24"/>
        </w:rPr>
        <w:t>危险</w:t>
      </w:r>
      <w:r w:rsidRPr="00F43EA5">
        <w:rPr>
          <w:rFonts w:asciiTheme="minorEastAsia" w:eastAsiaTheme="minorEastAsia" w:hAnsiTheme="minorEastAsia" w:hint="eastAsia"/>
          <w:sz w:val="24"/>
        </w:rPr>
        <w:t>分级管控评审和更新工作，评审内容、结论以及确定的措施等内容应记录在案。</w:t>
      </w:r>
    </w:p>
    <w:p w:rsidR="00AF58F9" w:rsidRPr="00F43EA5" w:rsidRDefault="004F7EA4" w:rsidP="00AF58F9">
      <w:pPr>
        <w:spacing w:line="360" w:lineRule="auto"/>
        <w:rPr>
          <w:rFonts w:asciiTheme="minorEastAsia" w:eastAsiaTheme="minorEastAsia" w:hAnsiTheme="minorEastAsia"/>
          <w:sz w:val="24"/>
        </w:rPr>
      </w:pPr>
      <w:r w:rsidRPr="00F43EA5">
        <w:rPr>
          <w:rFonts w:hint="eastAsia"/>
          <w:b/>
          <w:kern w:val="0"/>
          <w:sz w:val="24"/>
          <w:lang w:bidi="en-US"/>
        </w:rPr>
        <w:t>6</w:t>
      </w:r>
      <w:r w:rsidR="00DC19B7" w:rsidRPr="00F43EA5">
        <w:rPr>
          <w:rFonts w:hint="eastAsia"/>
          <w:b/>
          <w:kern w:val="0"/>
          <w:sz w:val="24"/>
          <w:lang w:bidi="en-US"/>
        </w:rPr>
        <w:t>.3.</w:t>
      </w:r>
      <w:r w:rsidR="00FB6BE4" w:rsidRPr="00F43EA5">
        <w:rPr>
          <w:rFonts w:hint="eastAsia"/>
          <w:b/>
          <w:kern w:val="0"/>
          <w:sz w:val="24"/>
          <w:lang w:bidi="en-US"/>
        </w:rPr>
        <w:t>5</w:t>
      </w:r>
      <w:r w:rsidR="00DC19B7" w:rsidRPr="00F43EA5">
        <w:rPr>
          <w:rFonts w:hint="eastAsia"/>
          <w:b/>
          <w:kern w:val="0"/>
          <w:sz w:val="24"/>
          <w:lang w:bidi="en-US"/>
        </w:rPr>
        <w:t xml:space="preserve">  </w:t>
      </w:r>
      <w:r w:rsidR="00AF58F9" w:rsidRPr="00F43EA5">
        <w:rPr>
          <w:rFonts w:asciiTheme="minorEastAsia" w:eastAsiaTheme="minorEastAsia" w:hAnsiTheme="minorEastAsia" w:hint="eastAsia"/>
          <w:sz w:val="24"/>
        </w:rPr>
        <w:t>项目</w:t>
      </w:r>
      <w:r w:rsidR="00DE5E10" w:rsidRPr="00F43EA5">
        <w:rPr>
          <w:rFonts w:asciiTheme="minorEastAsia" w:eastAsiaTheme="minorEastAsia" w:hAnsiTheme="minorEastAsia" w:hint="eastAsia"/>
          <w:sz w:val="24"/>
        </w:rPr>
        <w:t>危险</w:t>
      </w:r>
      <w:r w:rsidR="00AF58F9" w:rsidRPr="00F43EA5">
        <w:rPr>
          <w:rFonts w:asciiTheme="minorEastAsia" w:eastAsiaTheme="minorEastAsia" w:hAnsiTheme="minorEastAsia" w:hint="eastAsia"/>
          <w:sz w:val="24"/>
        </w:rPr>
        <w:t>管控工作应由项目部各岗位管理人员、作业人员参与</w:t>
      </w:r>
      <w:r w:rsidR="00DE5E10" w:rsidRPr="00F43EA5">
        <w:rPr>
          <w:rFonts w:asciiTheme="minorEastAsia" w:eastAsiaTheme="minorEastAsia" w:hAnsiTheme="minorEastAsia" w:hint="eastAsia"/>
          <w:sz w:val="24"/>
        </w:rPr>
        <w:t>危险</w:t>
      </w:r>
      <w:r w:rsidR="00AF58F9" w:rsidRPr="00F43EA5">
        <w:rPr>
          <w:rFonts w:asciiTheme="minorEastAsia" w:eastAsiaTheme="minorEastAsia" w:hAnsiTheme="minorEastAsia" w:hint="eastAsia"/>
          <w:sz w:val="24"/>
        </w:rPr>
        <w:t>分级管控活动的实施，尚应确保施工现场危险源辨识的全面性、时效性。</w:t>
      </w:r>
    </w:p>
    <w:p w:rsidR="00FB6BE4" w:rsidRPr="00F43EA5" w:rsidRDefault="00FB6BE4" w:rsidP="00FB6BE4">
      <w:pPr>
        <w:spacing w:line="360" w:lineRule="auto"/>
        <w:rPr>
          <w:rFonts w:asciiTheme="minorEastAsia" w:eastAsiaTheme="minorEastAsia" w:hAnsiTheme="minorEastAsia"/>
          <w:sz w:val="24"/>
        </w:rPr>
      </w:pPr>
      <w:r w:rsidRPr="00F43EA5">
        <w:rPr>
          <w:rFonts w:hint="eastAsia"/>
          <w:b/>
          <w:kern w:val="0"/>
          <w:sz w:val="24"/>
          <w:lang w:bidi="en-US"/>
        </w:rPr>
        <w:t>6.3.</w:t>
      </w:r>
      <w:r w:rsidR="0033546F" w:rsidRPr="00F43EA5">
        <w:rPr>
          <w:rFonts w:hint="eastAsia"/>
          <w:b/>
          <w:kern w:val="0"/>
          <w:sz w:val="24"/>
          <w:lang w:bidi="en-US"/>
        </w:rPr>
        <w:t>6</w:t>
      </w:r>
      <w:r w:rsidRPr="00F43EA5">
        <w:rPr>
          <w:rFonts w:hint="eastAsia"/>
          <w:b/>
          <w:kern w:val="0"/>
          <w:sz w:val="24"/>
          <w:lang w:bidi="en-US"/>
        </w:rPr>
        <w:t xml:space="preserve">  </w:t>
      </w:r>
      <w:r w:rsidRPr="00F43EA5">
        <w:rPr>
          <w:rFonts w:asciiTheme="minorEastAsia" w:eastAsiaTheme="minorEastAsia" w:hAnsiTheme="minorEastAsia" w:hint="eastAsia"/>
          <w:sz w:val="24"/>
        </w:rPr>
        <w:t>建筑施工企业、项目部应开展</w:t>
      </w:r>
      <w:r w:rsidR="00DE5E10" w:rsidRPr="00F43EA5">
        <w:rPr>
          <w:rFonts w:asciiTheme="minorEastAsia" w:eastAsiaTheme="minorEastAsia" w:hAnsiTheme="minorEastAsia" w:hint="eastAsia"/>
          <w:sz w:val="24"/>
        </w:rPr>
        <w:t>危险</w:t>
      </w:r>
      <w:r w:rsidRPr="00F43EA5">
        <w:rPr>
          <w:rFonts w:asciiTheme="minorEastAsia" w:eastAsiaTheme="minorEastAsia" w:hAnsiTheme="minorEastAsia" w:hint="eastAsia"/>
          <w:sz w:val="24"/>
        </w:rPr>
        <w:t>分级管控教育培训工作</w:t>
      </w:r>
      <w:r w:rsidR="00F67F92" w:rsidRPr="00F43EA5">
        <w:rPr>
          <w:rFonts w:asciiTheme="minorEastAsia" w:eastAsiaTheme="minorEastAsia" w:hAnsiTheme="minorEastAsia" w:hint="eastAsia"/>
          <w:sz w:val="24"/>
        </w:rPr>
        <w:t>、</w:t>
      </w:r>
      <w:r w:rsidRPr="00F43EA5">
        <w:rPr>
          <w:rFonts w:asciiTheme="minorEastAsia" w:eastAsiaTheme="minorEastAsia" w:hAnsiTheme="minorEastAsia" w:hint="eastAsia"/>
          <w:sz w:val="24"/>
        </w:rPr>
        <w:t>告知作业人员施工现场</w:t>
      </w:r>
      <w:r w:rsidR="00DE5E10" w:rsidRPr="00F43EA5">
        <w:rPr>
          <w:rFonts w:asciiTheme="minorEastAsia" w:eastAsiaTheme="minorEastAsia" w:hAnsiTheme="minorEastAsia" w:hint="eastAsia"/>
          <w:sz w:val="24"/>
        </w:rPr>
        <w:t>危险</w:t>
      </w:r>
      <w:r w:rsidRPr="00F43EA5">
        <w:rPr>
          <w:rFonts w:asciiTheme="minorEastAsia" w:eastAsiaTheme="minorEastAsia" w:hAnsiTheme="minorEastAsia" w:hint="eastAsia"/>
          <w:sz w:val="24"/>
        </w:rPr>
        <w:t>源分布、分级情况和应对措施。</w:t>
      </w:r>
    </w:p>
    <w:p w:rsidR="00FB6BE4" w:rsidRPr="00F43EA5" w:rsidRDefault="00FB6BE4" w:rsidP="00D20AC8">
      <w:pPr>
        <w:spacing w:line="360" w:lineRule="auto"/>
        <w:rPr>
          <w:rFonts w:asciiTheme="minorEastAsia" w:eastAsiaTheme="minorEastAsia" w:hAnsiTheme="minorEastAsia"/>
          <w:sz w:val="24"/>
        </w:rPr>
      </w:pPr>
      <w:r w:rsidRPr="00F43EA5">
        <w:rPr>
          <w:rFonts w:hint="eastAsia"/>
          <w:b/>
          <w:kern w:val="0"/>
          <w:sz w:val="24"/>
          <w:lang w:bidi="en-US"/>
        </w:rPr>
        <w:lastRenderedPageBreak/>
        <w:t>6.3.</w:t>
      </w:r>
      <w:r w:rsidR="0033546F" w:rsidRPr="00F43EA5">
        <w:rPr>
          <w:rFonts w:hint="eastAsia"/>
          <w:b/>
          <w:kern w:val="0"/>
          <w:sz w:val="24"/>
          <w:lang w:bidi="en-US"/>
        </w:rPr>
        <w:t>7</w:t>
      </w:r>
      <w:r w:rsidRPr="00F43EA5">
        <w:rPr>
          <w:rFonts w:hint="eastAsia"/>
          <w:b/>
          <w:kern w:val="0"/>
          <w:sz w:val="24"/>
          <w:lang w:bidi="en-US"/>
        </w:rPr>
        <w:t xml:space="preserve">  </w:t>
      </w:r>
      <w:r w:rsidRPr="00F43EA5">
        <w:rPr>
          <w:rFonts w:asciiTheme="minorEastAsia" w:eastAsiaTheme="minorEastAsia" w:hAnsiTheme="minorEastAsia" w:hint="eastAsia"/>
          <w:sz w:val="24"/>
        </w:rPr>
        <w:t>建筑施工企业、项目部应建立</w:t>
      </w:r>
      <w:r w:rsidR="00DE5E10" w:rsidRPr="00F43EA5">
        <w:rPr>
          <w:rFonts w:asciiTheme="minorEastAsia" w:eastAsiaTheme="minorEastAsia" w:hAnsiTheme="minorEastAsia" w:hint="eastAsia"/>
          <w:sz w:val="24"/>
        </w:rPr>
        <w:t>危险</w:t>
      </w:r>
      <w:r w:rsidRPr="00F43EA5">
        <w:rPr>
          <w:rFonts w:asciiTheme="minorEastAsia" w:eastAsiaTheme="minorEastAsia" w:hAnsiTheme="minorEastAsia" w:hint="eastAsia"/>
          <w:sz w:val="24"/>
        </w:rPr>
        <w:t>分级管控档案，涉及重大</w:t>
      </w:r>
      <w:r w:rsidR="00DE5E10" w:rsidRPr="00F43EA5">
        <w:rPr>
          <w:rFonts w:asciiTheme="minorEastAsia" w:eastAsiaTheme="minorEastAsia" w:hAnsiTheme="minorEastAsia" w:hint="eastAsia"/>
          <w:sz w:val="24"/>
        </w:rPr>
        <w:t>危险</w:t>
      </w:r>
      <w:r w:rsidRPr="00F43EA5">
        <w:rPr>
          <w:rFonts w:asciiTheme="minorEastAsia" w:eastAsiaTheme="minorEastAsia" w:hAnsiTheme="minorEastAsia" w:hint="eastAsia"/>
          <w:sz w:val="24"/>
        </w:rPr>
        <w:t>时</w:t>
      </w:r>
      <w:r w:rsidR="00631D4A" w:rsidRPr="00F43EA5">
        <w:rPr>
          <w:rFonts w:asciiTheme="minorEastAsia" w:eastAsiaTheme="minorEastAsia" w:hAnsiTheme="minorEastAsia" w:hint="eastAsia"/>
          <w:sz w:val="24"/>
        </w:rPr>
        <w:t>的</w:t>
      </w:r>
      <w:r w:rsidRPr="00F43EA5">
        <w:rPr>
          <w:rFonts w:asciiTheme="minorEastAsia" w:eastAsiaTheme="minorEastAsia" w:hAnsiTheme="minorEastAsia" w:hint="eastAsia"/>
          <w:sz w:val="24"/>
        </w:rPr>
        <w:t>辨识评价过程记录、</w:t>
      </w:r>
      <w:r w:rsidR="00DE5E10" w:rsidRPr="00F43EA5">
        <w:rPr>
          <w:rFonts w:asciiTheme="minorEastAsia" w:eastAsiaTheme="minorEastAsia" w:hAnsiTheme="minorEastAsia" w:hint="eastAsia"/>
          <w:sz w:val="24"/>
        </w:rPr>
        <w:t>危险</w:t>
      </w:r>
      <w:r w:rsidRPr="00F43EA5">
        <w:rPr>
          <w:rFonts w:asciiTheme="minorEastAsia" w:eastAsiaTheme="minorEastAsia" w:hAnsiTheme="minorEastAsia" w:hint="eastAsia"/>
          <w:sz w:val="24"/>
        </w:rPr>
        <w:t>控制措施以及实施整改记录应单独建档管理。</w:t>
      </w:r>
    </w:p>
    <w:p w:rsidR="0002655F" w:rsidRPr="00F43EA5" w:rsidRDefault="0002655F" w:rsidP="00F15E48">
      <w:pPr>
        <w:pStyle w:val="1"/>
        <w:adjustRightInd w:val="0"/>
        <w:snapToGrid w:val="0"/>
        <w:spacing w:beforeLines="50" w:before="120" w:afterLines="50" w:after="120" w:line="240" w:lineRule="auto"/>
        <w:ind w:right="210"/>
        <w:jc w:val="center"/>
        <w:textAlignment w:val="baseline"/>
        <w:rPr>
          <w:rFonts w:ascii="仿宋" w:eastAsia="仿宋" w:hAnsi="仿宋"/>
          <w:b w:val="0"/>
          <w:sz w:val="28"/>
          <w:szCs w:val="28"/>
        </w:rPr>
      </w:pPr>
      <w:r w:rsidRPr="00F43EA5">
        <w:rPr>
          <w:rFonts w:ascii="仿宋" w:eastAsia="仿宋" w:hAnsi="仿宋" w:hint="eastAsia"/>
          <w:b w:val="0"/>
          <w:sz w:val="28"/>
          <w:szCs w:val="28"/>
        </w:rPr>
        <w:t>II</w:t>
      </w:r>
      <w:r w:rsidRPr="00F43EA5">
        <w:rPr>
          <w:rFonts w:ascii="仿宋" w:eastAsia="仿宋" w:hAnsi="仿宋"/>
          <w:b w:val="0"/>
          <w:sz w:val="28"/>
          <w:szCs w:val="28"/>
        </w:rPr>
        <w:t xml:space="preserve">  </w:t>
      </w:r>
      <w:r w:rsidRPr="00F43EA5">
        <w:rPr>
          <w:rFonts w:ascii="仿宋" w:eastAsia="仿宋" w:hAnsi="仿宋" w:hint="eastAsia"/>
          <w:b w:val="0"/>
          <w:sz w:val="28"/>
          <w:szCs w:val="28"/>
        </w:rPr>
        <w:t>危险等级分级</w:t>
      </w:r>
      <w:r w:rsidR="007107EF" w:rsidRPr="00F43EA5">
        <w:rPr>
          <w:rFonts w:ascii="仿宋" w:eastAsia="仿宋" w:hAnsi="仿宋" w:hint="eastAsia"/>
          <w:b w:val="0"/>
          <w:sz w:val="28"/>
          <w:szCs w:val="28"/>
        </w:rPr>
        <w:t>管控</w:t>
      </w:r>
      <w:r w:rsidR="00E731D6" w:rsidRPr="00F43EA5">
        <w:rPr>
          <w:rFonts w:ascii="仿宋" w:eastAsia="仿宋" w:hAnsi="仿宋" w:hint="eastAsia"/>
          <w:b w:val="0"/>
          <w:sz w:val="28"/>
          <w:szCs w:val="28"/>
        </w:rPr>
        <w:t>措施</w:t>
      </w:r>
    </w:p>
    <w:p w:rsidR="008154B4" w:rsidRPr="00F43EA5" w:rsidRDefault="008154B4" w:rsidP="00D20AC8">
      <w:pPr>
        <w:spacing w:line="360" w:lineRule="auto"/>
        <w:rPr>
          <w:rFonts w:asciiTheme="minorEastAsia" w:eastAsiaTheme="minorEastAsia" w:hAnsiTheme="minorEastAsia"/>
          <w:sz w:val="24"/>
        </w:rPr>
      </w:pPr>
      <w:r w:rsidRPr="00F43EA5">
        <w:rPr>
          <w:rFonts w:hint="eastAsia"/>
          <w:b/>
          <w:kern w:val="0"/>
          <w:sz w:val="24"/>
          <w:lang w:bidi="en-US"/>
        </w:rPr>
        <w:t>6.</w:t>
      </w:r>
      <w:r w:rsidR="005B08DB" w:rsidRPr="00F43EA5">
        <w:rPr>
          <w:b/>
          <w:kern w:val="0"/>
          <w:sz w:val="24"/>
          <w:lang w:bidi="en-US"/>
        </w:rPr>
        <w:t>3</w:t>
      </w:r>
      <w:r w:rsidRPr="00F43EA5">
        <w:rPr>
          <w:rFonts w:hint="eastAsia"/>
          <w:b/>
          <w:kern w:val="0"/>
          <w:sz w:val="24"/>
          <w:lang w:bidi="en-US"/>
        </w:rPr>
        <w:t>.</w:t>
      </w:r>
      <w:r w:rsidR="0033546F" w:rsidRPr="00F43EA5">
        <w:rPr>
          <w:rFonts w:hint="eastAsia"/>
          <w:b/>
          <w:kern w:val="0"/>
          <w:sz w:val="24"/>
          <w:lang w:bidi="en-US"/>
        </w:rPr>
        <w:t>8</w:t>
      </w:r>
      <w:r w:rsidRPr="00F43EA5">
        <w:rPr>
          <w:b/>
          <w:kern w:val="0"/>
          <w:sz w:val="24"/>
          <w:lang w:bidi="en-US"/>
        </w:rPr>
        <w:t xml:space="preserve">  </w:t>
      </w:r>
      <w:r w:rsidRPr="00F43EA5">
        <w:rPr>
          <w:rFonts w:asciiTheme="minorEastAsia" w:eastAsiaTheme="minorEastAsia" w:hAnsiTheme="minorEastAsia" w:hint="eastAsia"/>
          <w:sz w:val="24"/>
        </w:rPr>
        <w:t>一级</w:t>
      </w:r>
      <w:r w:rsidR="004F6EB5" w:rsidRPr="00F43EA5">
        <w:rPr>
          <w:rFonts w:asciiTheme="minorEastAsia" w:eastAsiaTheme="minorEastAsia" w:hAnsiTheme="minorEastAsia" w:hint="eastAsia"/>
          <w:sz w:val="24"/>
        </w:rPr>
        <w:t>危</w:t>
      </w:r>
      <w:r w:rsidRPr="00F43EA5">
        <w:rPr>
          <w:rFonts w:asciiTheme="minorEastAsia" w:eastAsiaTheme="minorEastAsia" w:hAnsiTheme="minorEastAsia" w:hint="eastAsia"/>
          <w:sz w:val="24"/>
        </w:rPr>
        <w:t>险管控应由施工单位</w:t>
      </w:r>
      <w:r w:rsidR="00906720" w:rsidRPr="00F43EA5">
        <w:rPr>
          <w:rFonts w:asciiTheme="minorEastAsia" w:eastAsiaTheme="minorEastAsia" w:hAnsiTheme="minorEastAsia" w:hint="eastAsia"/>
          <w:sz w:val="24"/>
        </w:rPr>
        <w:t>编制重大危险管控方案</w:t>
      </w:r>
      <w:r w:rsidRPr="00F43EA5">
        <w:rPr>
          <w:rFonts w:asciiTheme="minorEastAsia" w:eastAsiaTheme="minorEastAsia" w:hAnsiTheme="minorEastAsia" w:hint="eastAsia"/>
          <w:sz w:val="24"/>
        </w:rPr>
        <w:t>，项目部应按照方案的要求实施管控</w:t>
      </w:r>
      <w:r w:rsidR="00906720" w:rsidRPr="00F43EA5">
        <w:rPr>
          <w:rFonts w:asciiTheme="minorEastAsia" w:eastAsiaTheme="minorEastAsia" w:hAnsiTheme="minorEastAsia" w:hint="eastAsia"/>
          <w:sz w:val="24"/>
        </w:rPr>
        <w:t>，开工前在现场醒目位置进行重大危险源公示</w:t>
      </w:r>
      <w:r w:rsidRPr="00F43EA5">
        <w:rPr>
          <w:rFonts w:asciiTheme="minorEastAsia" w:eastAsiaTheme="minorEastAsia" w:hAnsiTheme="minorEastAsia" w:hint="eastAsia"/>
          <w:sz w:val="24"/>
        </w:rPr>
        <w:t>。</w:t>
      </w:r>
      <w:r w:rsidR="00F21181" w:rsidRPr="00F43EA5">
        <w:rPr>
          <w:rFonts w:asciiTheme="minorEastAsia" w:eastAsiaTheme="minorEastAsia" w:hAnsiTheme="minorEastAsia" w:hint="eastAsia"/>
          <w:sz w:val="24"/>
        </w:rPr>
        <w:t>单位危险</w:t>
      </w:r>
      <w:r w:rsidRPr="00F43EA5">
        <w:rPr>
          <w:rFonts w:asciiTheme="minorEastAsia" w:eastAsiaTheme="minorEastAsia" w:hAnsiTheme="minorEastAsia" w:hint="eastAsia"/>
          <w:sz w:val="24"/>
        </w:rPr>
        <w:t>管控应</w:t>
      </w:r>
      <w:r w:rsidR="00FE6584" w:rsidRPr="00F43EA5">
        <w:rPr>
          <w:rFonts w:asciiTheme="minorEastAsia" w:eastAsiaTheme="minorEastAsia" w:hAnsiTheme="minorEastAsia" w:hint="eastAsia"/>
          <w:sz w:val="24"/>
        </w:rPr>
        <w:t>符合下列规定</w:t>
      </w:r>
      <w:r w:rsidRPr="00F43EA5">
        <w:rPr>
          <w:rFonts w:asciiTheme="minorEastAsia" w:eastAsiaTheme="minorEastAsia" w:hAnsiTheme="minorEastAsia" w:hint="eastAsia"/>
          <w:sz w:val="24"/>
        </w:rPr>
        <w:t>：</w:t>
      </w:r>
    </w:p>
    <w:p w:rsidR="008154B4" w:rsidRPr="00F43EA5" w:rsidRDefault="00F21181" w:rsidP="008154B4">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hint="eastAsia"/>
          <w:sz w:val="24"/>
        </w:rPr>
        <w:t>1</w:t>
      </w:r>
      <w:r w:rsidR="008154B4" w:rsidRPr="00F43EA5">
        <w:rPr>
          <w:rFonts w:asciiTheme="minorEastAsia" w:eastAsiaTheme="minorEastAsia" w:hAnsiTheme="minorEastAsia"/>
          <w:sz w:val="24"/>
        </w:rPr>
        <w:t xml:space="preserve">  </w:t>
      </w:r>
      <w:r w:rsidR="008154B4" w:rsidRPr="00F43EA5">
        <w:rPr>
          <w:rFonts w:asciiTheme="minorEastAsia" w:eastAsiaTheme="minorEastAsia" w:hAnsiTheme="minorEastAsia" w:hint="eastAsia"/>
          <w:sz w:val="24"/>
        </w:rPr>
        <w:t>施工前编制</w:t>
      </w:r>
      <w:r w:rsidR="00420C78" w:rsidRPr="00F43EA5">
        <w:rPr>
          <w:rFonts w:asciiTheme="minorEastAsia" w:eastAsiaTheme="minorEastAsia" w:hAnsiTheme="minorEastAsia" w:hint="eastAsia"/>
          <w:sz w:val="24"/>
        </w:rPr>
        <w:t>高处坠落预防</w:t>
      </w:r>
      <w:r w:rsidR="008154B4" w:rsidRPr="00F43EA5">
        <w:rPr>
          <w:rFonts w:asciiTheme="minorEastAsia" w:eastAsiaTheme="minorEastAsia" w:hAnsiTheme="minorEastAsia" w:hint="eastAsia"/>
          <w:sz w:val="24"/>
        </w:rPr>
        <w:t>方案</w:t>
      </w:r>
      <w:r w:rsidR="00420C78" w:rsidRPr="00F43EA5">
        <w:rPr>
          <w:rFonts w:asciiTheme="minorEastAsia" w:eastAsiaTheme="minorEastAsia" w:hAnsiTheme="minorEastAsia" w:hint="eastAsia"/>
          <w:sz w:val="24"/>
        </w:rPr>
        <w:t>、高处坠落应急预案、应急演练方案</w:t>
      </w:r>
      <w:r w:rsidR="008154B4" w:rsidRPr="00F43EA5">
        <w:rPr>
          <w:rFonts w:asciiTheme="minorEastAsia" w:eastAsiaTheme="minorEastAsia" w:hAnsiTheme="minorEastAsia" w:hint="eastAsia"/>
          <w:sz w:val="24"/>
        </w:rPr>
        <w:t>，并按规定审批、论证和实施；</w:t>
      </w:r>
    </w:p>
    <w:p w:rsidR="008154B4" w:rsidRPr="00F43EA5" w:rsidRDefault="00F21181" w:rsidP="008154B4">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hint="eastAsia"/>
          <w:sz w:val="24"/>
        </w:rPr>
        <w:t>2</w:t>
      </w:r>
      <w:r w:rsidR="008154B4" w:rsidRPr="00F43EA5">
        <w:rPr>
          <w:rFonts w:asciiTheme="minorEastAsia" w:eastAsiaTheme="minorEastAsia" w:hAnsiTheme="minorEastAsia"/>
          <w:sz w:val="24"/>
        </w:rPr>
        <w:t xml:space="preserve">  </w:t>
      </w:r>
      <w:r w:rsidR="008154B4" w:rsidRPr="00F43EA5">
        <w:rPr>
          <w:rFonts w:asciiTheme="minorEastAsia" w:eastAsiaTheme="minorEastAsia" w:hAnsiTheme="minorEastAsia" w:hint="eastAsia"/>
          <w:sz w:val="24"/>
        </w:rPr>
        <w:t>专项方案实施前组织安全技术交底；</w:t>
      </w:r>
    </w:p>
    <w:p w:rsidR="008154B4" w:rsidRPr="00F43EA5" w:rsidRDefault="00F21181" w:rsidP="00F21181">
      <w:pPr>
        <w:spacing w:line="360" w:lineRule="auto"/>
        <w:ind w:firstLineChars="200" w:firstLine="480"/>
        <w:jc w:val="left"/>
        <w:rPr>
          <w:rFonts w:asciiTheme="minorEastAsia" w:eastAsiaTheme="minorEastAsia" w:hAnsiTheme="minorEastAsia"/>
          <w:sz w:val="24"/>
        </w:rPr>
      </w:pPr>
      <w:r w:rsidRPr="00F43EA5">
        <w:rPr>
          <w:rFonts w:asciiTheme="minorEastAsia" w:eastAsiaTheme="minorEastAsia" w:hAnsiTheme="minorEastAsia" w:hint="eastAsia"/>
          <w:sz w:val="24"/>
        </w:rPr>
        <w:t>3</w:t>
      </w:r>
      <w:r w:rsidR="008154B4" w:rsidRPr="00F43EA5">
        <w:rPr>
          <w:rFonts w:asciiTheme="minorEastAsia" w:eastAsiaTheme="minorEastAsia" w:hAnsiTheme="minorEastAsia"/>
          <w:sz w:val="24"/>
        </w:rPr>
        <w:t xml:space="preserve">  </w:t>
      </w:r>
      <w:r w:rsidRPr="00F43EA5">
        <w:rPr>
          <w:rFonts w:asciiTheme="minorEastAsia" w:eastAsiaTheme="minorEastAsia" w:hAnsiTheme="minorEastAsia" w:hint="eastAsia"/>
          <w:sz w:val="24"/>
        </w:rPr>
        <w:t>专项方案实施时</w:t>
      </w:r>
      <w:r w:rsidR="008154B4" w:rsidRPr="00F43EA5">
        <w:rPr>
          <w:rFonts w:asciiTheme="minorEastAsia" w:eastAsiaTheme="minorEastAsia" w:hAnsiTheme="minorEastAsia" w:hint="eastAsia"/>
          <w:sz w:val="24"/>
        </w:rPr>
        <w:t>应根据管控计划派专业技术人员和企业安全管理部门人员进行检查督导；</w:t>
      </w:r>
    </w:p>
    <w:p w:rsidR="008154B4" w:rsidRPr="00F43EA5" w:rsidRDefault="00F21181" w:rsidP="008154B4">
      <w:pPr>
        <w:spacing w:line="360" w:lineRule="auto"/>
        <w:ind w:firstLineChars="200" w:firstLine="480"/>
        <w:rPr>
          <w:kern w:val="0"/>
          <w:sz w:val="24"/>
          <w:lang w:bidi="en-US"/>
        </w:rPr>
      </w:pPr>
      <w:r w:rsidRPr="00F43EA5">
        <w:rPr>
          <w:rFonts w:asciiTheme="minorEastAsia" w:eastAsiaTheme="minorEastAsia" w:hAnsiTheme="minorEastAsia" w:hint="eastAsia"/>
          <w:sz w:val="24"/>
        </w:rPr>
        <w:t>4</w:t>
      </w:r>
      <w:r w:rsidR="008154B4" w:rsidRPr="00F43EA5">
        <w:rPr>
          <w:rFonts w:asciiTheme="minorEastAsia" w:eastAsiaTheme="minorEastAsia" w:hAnsiTheme="minorEastAsia"/>
          <w:sz w:val="24"/>
        </w:rPr>
        <w:t xml:space="preserve">  </w:t>
      </w:r>
      <w:r w:rsidR="008154B4" w:rsidRPr="00F43EA5">
        <w:rPr>
          <w:rFonts w:asciiTheme="minorEastAsia" w:eastAsiaTheme="minorEastAsia" w:hAnsiTheme="minorEastAsia" w:hint="eastAsia"/>
          <w:sz w:val="24"/>
        </w:rPr>
        <w:t>编制应急</w:t>
      </w:r>
      <w:r w:rsidRPr="00F43EA5">
        <w:rPr>
          <w:rFonts w:asciiTheme="minorEastAsia" w:eastAsiaTheme="minorEastAsia" w:hAnsiTheme="minorEastAsia" w:hint="eastAsia"/>
          <w:sz w:val="24"/>
        </w:rPr>
        <w:t>预</w:t>
      </w:r>
      <w:r w:rsidR="008154B4" w:rsidRPr="00F43EA5">
        <w:rPr>
          <w:rFonts w:asciiTheme="minorEastAsia" w:eastAsiaTheme="minorEastAsia" w:hAnsiTheme="minorEastAsia" w:hint="eastAsia"/>
          <w:sz w:val="24"/>
        </w:rPr>
        <w:t>案，配备必要的应急救援器材，并开展实战演练</w:t>
      </w:r>
      <w:r w:rsidR="00FE6584" w:rsidRPr="00F43EA5">
        <w:rPr>
          <w:rFonts w:asciiTheme="minorEastAsia" w:eastAsiaTheme="minorEastAsia" w:hAnsiTheme="minorEastAsia" w:hint="eastAsia"/>
          <w:sz w:val="24"/>
        </w:rPr>
        <w:t>；</w:t>
      </w:r>
    </w:p>
    <w:p w:rsidR="005B08DB" w:rsidRPr="00F43EA5" w:rsidRDefault="005B08DB" w:rsidP="005B08DB">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hint="eastAsia"/>
          <w:sz w:val="24"/>
        </w:rPr>
        <w:t>5  发现一级危险源存在安全隐患应立即层层上报至企业主要负责人、企业安全管理部门和监理单位，存在严重隐患可能引发安全事故的应立即采取停工或局部停工措施，必要时应上报建设单位和建设行政主管部门；</w:t>
      </w:r>
    </w:p>
    <w:p w:rsidR="005B08DB" w:rsidRPr="00F43EA5" w:rsidRDefault="00FE6584" w:rsidP="005B08DB">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sz w:val="24"/>
        </w:rPr>
        <w:t>6</w:t>
      </w:r>
      <w:r w:rsidR="005B08DB" w:rsidRPr="00F43EA5">
        <w:rPr>
          <w:rFonts w:asciiTheme="minorEastAsia" w:eastAsiaTheme="minorEastAsia" w:hAnsiTheme="minorEastAsia"/>
          <w:sz w:val="24"/>
        </w:rPr>
        <w:t xml:space="preserve">  </w:t>
      </w:r>
      <w:r w:rsidR="005B08DB" w:rsidRPr="00F43EA5">
        <w:rPr>
          <w:rFonts w:asciiTheme="minorEastAsia" w:eastAsiaTheme="minorEastAsia" w:hAnsiTheme="minorEastAsia" w:hint="eastAsia"/>
          <w:sz w:val="24"/>
        </w:rPr>
        <w:t>施工</w:t>
      </w:r>
      <w:r w:rsidRPr="00F43EA5">
        <w:rPr>
          <w:rFonts w:asciiTheme="minorEastAsia" w:eastAsiaTheme="minorEastAsia" w:hAnsiTheme="minorEastAsia" w:hint="eastAsia"/>
          <w:sz w:val="24"/>
        </w:rPr>
        <w:t>单位</w:t>
      </w:r>
      <w:r w:rsidR="005B08DB" w:rsidRPr="00F43EA5">
        <w:rPr>
          <w:rFonts w:asciiTheme="minorEastAsia" w:eastAsiaTheme="minorEastAsia" w:hAnsiTheme="minorEastAsia" w:hint="eastAsia"/>
          <w:sz w:val="24"/>
        </w:rPr>
        <w:t>安全管理部门或项目部负责一级</w:t>
      </w:r>
      <w:r w:rsidRPr="00F43EA5">
        <w:rPr>
          <w:rFonts w:asciiTheme="minorEastAsia" w:eastAsiaTheme="minorEastAsia" w:hAnsiTheme="minorEastAsia" w:hint="eastAsia"/>
          <w:sz w:val="24"/>
        </w:rPr>
        <w:t>危</w:t>
      </w:r>
      <w:r w:rsidR="005B08DB" w:rsidRPr="00F43EA5">
        <w:rPr>
          <w:rFonts w:asciiTheme="minorEastAsia" w:eastAsiaTheme="minorEastAsia" w:hAnsiTheme="minorEastAsia" w:hint="eastAsia"/>
          <w:sz w:val="24"/>
        </w:rPr>
        <w:t>险源隐患整改治理工作</w:t>
      </w:r>
      <w:r w:rsidRPr="00F43EA5">
        <w:rPr>
          <w:rFonts w:asciiTheme="minorEastAsia" w:eastAsiaTheme="minorEastAsia" w:hAnsiTheme="minorEastAsia" w:hint="eastAsia"/>
          <w:sz w:val="24"/>
        </w:rPr>
        <w:t>应</w:t>
      </w:r>
      <w:r w:rsidR="005B08DB" w:rsidRPr="00F43EA5">
        <w:rPr>
          <w:rFonts w:asciiTheme="minorEastAsia" w:eastAsiaTheme="minorEastAsia" w:hAnsiTheme="minorEastAsia" w:hint="eastAsia"/>
          <w:sz w:val="24"/>
        </w:rPr>
        <w:t>落实整改措施、整改时限、整改责任人；</w:t>
      </w:r>
    </w:p>
    <w:p w:rsidR="005B08DB" w:rsidRPr="00F43EA5" w:rsidRDefault="00FE6584" w:rsidP="005B08DB">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sz w:val="24"/>
        </w:rPr>
        <w:t>7</w:t>
      </w:r>
      <w:r w:rsidR="005B08DB" w:rsidRPr="00F43EA5">
        <w:rPr>
          <w:rFonts w:asciiTheme="minorEastAsia" w:eastAsiaTheme="minorEastAsia" w:hAnsiTheme="minorEastAsia"/>
          <w:sz w:val="24"/>
        </w:rPr>
        <w:t xml:space="preserve">  </w:t>
      </w:r>
      <w:r w:rsidR="005B08DB" w:rsidRPr="00F43EA5">
        <w:rPr>
          <w:rFonts w:asciiTheme="minorEastAsia" w:eastAsiaTheme="minorEastAsia" w:hAnsiTheme="minorEastAsia" w:hint="eastAsia"/>
          <w:sz w:val="24"/>
        </w:rPr>
        <w:t>一级</w:t>
      </w:r>
      <w:r w:rsidRPr="00F43EA5">
        <w:rPr>
          <w:rFonts w:asciiTheme="minorEastAsia" w:eastAsiaTheme="minorEastAsia" w:hAnsiTheme="minorEastAsia" w:hint="eastAsia"/>
          <w:sz w:val="24"/>
        </w:rPr>
        <w:t>危</w:t>
      </w:r>
      <w:r w:rsidR="005B08DB" w:rsidRPr="00F43EA5">
        <w:rPr>
          <w:rFonts w:asciiTheme="minorEastAsia" w:eastAsiaTheme="minorEastAsia" w:hAnsiTheme="minorEastAsia" w:hint="eastAsia"/>
          <w:sz w:val="24"/>
        </w:rPr>
        <w:t>险源安全隐患整改治理实施</w:t>
      </w:r>
      <w:r w:rsidRPr="00F43EA5">
        <w:rPr>
          <w:rFonts w:asciiTheme="minorEastAsia" w:eastAsiaTheme="minorEastAsia" w:hAnsiTheme="minorEastAsia" w:hint="eastAsia"/>
          <w:sz w:val="24"/>
        </w:rPr>
        <w:t>应</w:t>
      </w:r>
      <w:r w:rsidR="005B08DB" w:rsidRPr="00F43EA5">
        <w:rPr>
          <w:rFonts w:asciiTheme="minorEastAsia" w:eastAsiaTheme="minorEastAsia" w:hAnsiTheme="minorEastAsia" w:hint="eastAsia"/>
          <w:sz w:val="24"/>
        </w:rPr>
        <w:t>按照方案进行</w:t>
      </w:r>
      <w:r w:rsidRPr="00F43EA5">
        <w:rPr>
          <w:rFonts w:asciiTheme="minorEastAsia" w:eastAsiaTheme="minorEastAsia" w:hAnsiTheme="minorEastAsia" w:hint="eastAsia"/>
          <w:sz w:val="24"/>
        </w:rPr>
        <w:t>，</w:t>
      </w:r>
      <w:r w:rsidR="005B08DB" w:rsidRPr="00F43EA5">
        <w:rPr>
          <w:rFonts w:asciiTheme="minorEastAsia" w:eastAsiaTheme="minorEastAsia" w:hAnsiTheme="minorEastAsia" w:hint="eastAsia"/>
          <w:sz w:val="24"/>
        </w:rPr>
        <w:t>施工企业安全管理部门、项目负责人</w:t>
      </w:r>
      <w:r w:rsidRPr="00F43EA5">
        <w:rPr>
          <w:rFonts w:asciiTheme="minorEastAsia" w:eastAsiaTheme="minorEastAsia" w:hAnsiTheme="minorEastAsia" w:hint="eastAsia"/>
          <w:sz w:val="24"/>
        </w:rPr>
        <w:t>应</w:t>
      </w:r>
      <w:r w:rsidR="005B08DB" w:rsidRPr="00F43EA5">
        <w:rPr>
          <w:rFonts w:asciiTheme="minorEastAsia" w:eastAsiaTheme="minorEastAsia" w:hAnsiTheme="minorEastAsia" w:hint="eastAsia"/>
          <w:sz w:val="24"/>
        </w:rPr>
        <w:t>对整改过程进行现场指导；</w:t>
      </w:r>
    </w:p>
    <w:p w:rsidR="005B08DB" w:rsidRPr="00F43EA5" w:rsidRDefault="00FE6584" w:rsidP="005B08DB">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sz w:val="24"/>
        </w:rPr>
        <w:t>8</w:t>
      </w:r>
      <w:r w:rsidR="005B08DB" w:rsidRPr="00F43EA5">
        <w:rPr>
          <w:rFonts w:asciiTheme="minorEastAsia" w:eastAsiaTheme="minorEastAsia" w:hAnsiTheme="minorEastAsia"/>
          <w:sz w:val="24"/>
        </w:rPr>
        <w:t xml:space="preserve">  </w:t>
      </w:r>
      <w:r w:rsidR="005B08DB" w:rsidRPr="00F43EA5">
        <w:rPr>
          <w:rFonts w:asciiTheme="minorEastAsia" w:eastAsiaTheme="minorEastAsia" w:hAnsiTheme="minorEastAsia" w:hint="eastAsia"/>
          <w:sz w:val="24"/>
        </w:rPr>
        <w:t>隐患整改完成后</w:t>
      </w:r>
      <w:r w:rsidRPr="00F43EA5">
        <w:rPr>
          <w:rFonts w:asciiTheme="minorEastAsia" w:eastAsiaTheme="minorEastAsia" w:hAnsiTheme="minorEastAsia" w:hint="eastAsia"/>
          <w:sz w:val="24"/>
        </w:rPr>
        <w:t>应</w:t>
      </w:r>
      <w:r w:rsidR="005B08DB" w:rsidRPr="00F43EA5">
        <w:rPr>
          <w:rFonts w:asciiTheme="minorEastAsia" w:eastAsiaTheme="minorEastAsia" w:hAnsiTheme="minorEastAsia" w:hint="eastAsia"/>
          <w:sz w:val="24"/>
        </w:rPr>
        <w:t>由施工单位安全管理部门、项目部</w:t>
      </w:r>
      <w:r w:rsidR="00E67088" w:rsidRPr="00F43EA5">
        <w:rPr>
          <w:rFonts w:asciiTheme="minorEastAsia" w:eastAsiaTheme="minorEastAsia" w:hAnsiTheme="minorEastAsia" w:hint="eastAsia"/>
          <w:sz w:val="24"/>
        </w:rPr>
        <w:t>、监理单位</w:t>
      </w:r>
      <w:r w:rsidR="005B08DB" w:rsidRPr="00F43EA5">
        <w:rPr>
          <w:rFonts w:asciiTheme="minorEastAsia" w:eastAsiaTheme="minorEastAsia" w:hAnsiTheme="minorEastAsia" w:hint="eastAsia"/>
          <w:sz w:val="24"/>
        </w:rPr>
        <w:t>进行复查验收。</w:t>
      </w:r>
    </w:p>
    <w:p w:rsidR="00F21181" w:rsidRPr="00F43EA5" w:rsidRDefault="008154B4" w:rsidP="00F21181">
      <w:pPr>
        <w:spacing w:line="360" w:lineRule="auto"/>
        <w:rPr>
          <w:rFonts w:asciiTheme="minorEastAsia" w:eastAsiaTheme="minorEastAsia" w:hAnsiTheme="minorEastAsia"/>
          <w:sz w:val="24"/>
        </w:rPr>
      </w:pPr>
      <w:r w:rsidRPr="00F43EA5">
        <w:rPr>
          <w:rFonts w:hint="eastAsia"/>
          <w:b/>
          <w:kern w:val="0"/>
          <w:sz w:val="24"/>
          <w:lang w:bidi="en-US"/>
        </w:rPr>
        <w:t>6.</w:t>
      </w:r>
      <w:r w:rsidR="00CD6D34" w:rsidRPr="00F43EA5">
        <w:rPr>
          <w:b/>
          <w:kern w:val="0"/>
          <w:sz w:val="24"/>
          <w:lang w:bidi="en-US"/>
        </w:rPr>
        <w:t>3.</w:t>
      </w:r>
      <w:r w:rsidR="0033546F" w:rsidRPr="00F43EA5">
        <w:rPr>
          <w:rFonts w:hint="eastAsia"/>
          <w:b/>
          <w:kern w:val="0"/>
          <w:sz w:val="24"/>
          <w:lang w:bidi="en-US"/>
        </w:rPr>
        <w:t>9</w:t>
      </w:r>
      <w:r w:rsidRPr="00F43EA5">
        <w:rPr>
          <w:b/>
          <w:kern w:val="0"/>
          <w:sz w:val="24"/>
          <w:lang w:bidi="en-US"/>
        </w:rPr>
        <w:t xml:space="preserve">  </w:t>
      </w:r>
      <w:r w:rsidRPr="00F43EA5">
        <w:rPr>
          <w:rFonts w:asciiTheme="minorEastAsia" w:eastAsiaTheme="minorEastAsia" w:hAnsiTheme="minorEastAsia" w:hint="eastAsia"/>
          <w:sz w:val="24"/>
        </w:rPr>
        <w:t>二级</w:t>
      </w:r>
      <w:r w:rsidR="004F6EB5" w:rsidRPr="00F43EA5">
        <w:rPr>
          <w:rFonts w:asciiTheme="minorEastAsia" w:eastAsiaTheme="minorEastAsia" w:hAnsiTheme="minorEastAsia" w:hint="eastAsia"/>
          <w:sz w:val="24"/>
        </w:rPr>
        <w:t>危</w:t>
      </w:r>
      <w:r w:rsidRPr="00F43EA5">
        <w:rPr>
          <w:rFonts w:asciiTheme="minorEastAsia" w:eastAsiaTheme="minorEastAsia" w:hAnsiTheme="minorEastAsia" w:hint="eastAsia"/>
          <w:sz w:val="24"/>
        </w:rPr>
        <w:t>险管控应由施工单位应组织监督指导</w:t>
      </w:r>
      <w:r w:rsidR="00906720" w:rsidRPr="00F43EA5">
        <w:rPr>
          <w:rFonts w:asciiTheme="minorEastAsia" w:eastAsiaTheme="minorEastAsia" w:hAnsiTheme="minorEastAsia" w:hint="eastAsia"/>
          <w:sz w:val="24"/>
        </w:rPr>
        <w:t>，</w:t>
      </w:r>
      <w:r w:rsidRPr="00F43EA5">
        <w:rPr>
          <w:rFonts w:asciiTheme="minorEastAsia" w:eastAsiaTheme="minorEastAsia" w:hAnsiTheme="minorEastAsia" w:hint="eastAsia"/>
          <w:sz w:val="24"/>
        </w:rPr>
        <w:t>项目部应结合工程实际情况</w:t>
      </w:r>
      <w:r w:rsidR="00F21181" w:rsidRPr="00F43EA5">
        <w:rPr>
          <w:rFonts w:asciiTheme="minorEastAsia" w:eastAsiaTheme="minorEastAsia" w:hAnsiTheme="minorEastAsia" w:hint="eastAsia"/>
          <w:sz w:val="24"/>
        </w:rPr>
        <w:t>编制</w:t>
      </w:r>
      <w:r w:rsidRPr="00F43EA5">
        <w:rPr>
          <w:rFonts w:asciiTheme="minorEastAsia" w:eastAsiaTheme="minorEastAsia" w:hAnsiTheme="minorEastAsia" w:hint="eastAsia"/>
          <w:sz w:val="24"/>
        </w:rPr>
        <w:t>项目</w:t>
      </w:r>
      <w:r w:rsidR="004F6EB5" w:rsidRPr="00F43EA5">
        <w:rPr>
          <w:rFonts w:asciiTheme="minorEastAsia" w:eastAsiaTheme="minorEastAsia" w:hAnsiTheme="minorEastAsia" w:hint="eastAsia"/>
          <w:sz w:val="24"/>
        </w:rPr>
        <w:t>较</w:t>
      </w:r>
      <w:r w:rsidRPr="00F43EA5">
        <w:rPr>
          <w:rFonts w:asciiTheme="minorEastAsia" w:eastAsiaTheme="minorEastAsia" w:hAnsiTheme="minorEastAsia" w:hint="eastAsia"/>
          <w:sz w:val="24"/>
        </w:rPr>
        <w:t>大危险源管控方案</w:t>
      </w:r>
      <w:r w:rsidR="00DB6189" w:rsidRPr="00F43EA5">
        <w:rPr>
          <w:rFonts w:asciiTheme="minorEastAsia" w:eastAsiaTheme="minorEastAsia" w:hAnsiTheme="minorEastAsia" w:hint="eastAsia"/>
          <w:sz w:val="24"/>
        </w:rPr>
        <w:t>、安全技术交底书和</w:t>
      </w:r>
      <w:r w:rsidR="003D1914" w:rsidRPr="00F43EA5">
        <w:rPr>
          <w:rFonts w:asciiTheme="minorEastAsia" w:eastAsiaTheme="minorEastAsia" w:hAnsiTheme="minorEastAsia" w:hint="eastAsia"/>
          <w:sz w:val="24"/>
        </w:rPr>
        <w:t>危</w:t>
      </w:r>
      <w:r w:rsidR="00DB6189" w:rsidRPr="00F43EA5">
        <w:rPr>
          <w:rFonts w:asciiTheme="minorEastAsia" w:eastAsiaTheme="minorEastAsia" w:hAnsiTheme="minorEastAsia" w:hint="eastAsia"/>
          <w:sz w:val="24"/>
        </w:rPr>
        <w:t>险管控措施</w:t>
      </w:r>
      <w:r w:rsidR="00906720" w:rsidRPr="00F43EA5">
        <w:rPr>
          <w:rFonts w:asciiTheme="minorEastAsia" w:eastAsiaTheme="minorEastAsia" w:hAnsiTheme="minorEastAsia" w:hint="eastAsia"/>
          <w:sz w:val="24"/>
        </w:rPr>
        <w:t>，工程开工前在现场醒目位置进行较大危险源公示</w:t>
      </w:r>
      <w:r w:rsidRPr="00F43EA5">
        <w:rPr>
          <w:rFonts w:asciiTheme="minorEastAsia" w:eastAsiaTheme="minorEastAsia" w:hAnsiTheme="minorEastAsia" w:hint="eastAsia"/>
          <w:sz w:val="24"/>
        </w:rPr>
        <w:t>。</w:t>
      </w:r>
      <w:r w:rsidR="00F21181" w:rsidRPr="00F43EA5">
        <w:rPr>
          <w:rFonts w:asciiTheme="minorEastAsia" w:eastAsiaTheme="minorEastAsia" w:hAnsiTheme="minorEastAsia" w:hint="eastAsia"/>
          <w:sz w:val="24"/>
        </w:rPr>
        <w:t>项目</w:t>
      </w:r>
      <w:r w:rsidR="00300571" w:rsidRPr="00F43EA5">
        <w:rPr>
          <w:rFonts w:asciiTheme="minorEastAsia" w:eastAsiaTheme="minorEastAsia" w:hAnsiTheme="minorEastAsia" w:hint="eastAsia"/>
          <w:sz w:val="24"/>
        </w:rPr>
        <w:t>部危险管控应符合下列规定：</w:t>
      </w:r>
    </w:p>
    <w:p w:rsidR="00F21181" w:rsidRPr="00F43EA5" w:rsidRDefault="00DB6189" w:rsidP="00F21181">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sz w:val="24"/>
        </w:rPr>
        <w:t>1</w:t>
      </w:r>
      <w:r w:rsidR="00F21181" w:rsidRPr="00F43EA5">
        <w:rPr>
          <w:rFonts w:asciiTheme="minorEastAsia" w:eastAsiaTheme="minorEastAsia" w:hAnsiTheme="minorEastAsia"/>
          <w:sz w:val="24"/>
        </w:rPr>
        <w:t xml:space="preserve">  </w:t>
      </w:r>
      <w:r w:rsidR="00F21181" w:rsidRPr="00F43EA5">
        <w:rPr>
          <w:rFonts w:asciiTheme="minorEastAsia" w:eastAsiaTheme="minorEastAsia" w:hAnsiTheme="minorEastAsia" w:hint="eastAsia"/>
          <w:sz w:val="24"/>
        </w:rPr>
        <w:t>施工前应对施工班组进行安全技术交底；</w:t>
      </w:r>
    </w:p>
    <w:p w:rsidR="00906720" w:rsidRPr="00F43EA5" w:rsidRDefault="00DB6189" w:rsidP="00DB6189">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sz w:val="24"/>
        </w:rPr>
        <w:t>2</w:t>
      </w:r>
      <w:r w:rsidR="00F21181" w:rsidRPr="00F43EA5">
        <w:rPr>
          <w:rFonts w:asciiTheme="minorEastAsia" w:eastAsiaTheme="minorEastAsia" w:hAnsiTheme="minorEastAsia"/>
          <w:sz w:val="24"/>
        </w:rPr>
        <w:t xml:space="preserve">  </w:t>
      </w:r>
      <w:r w:rsidR="00F21181" w:rsidRPr="00F43EA5">
        <w:rPr>
          <w:rFonts w:asciiTheme="minorEastAsia" w:eastAsiaTheme="minorEastAsia" w:hAnsiTheme="minorEastAsia" w:hint="eastAsia"/>
          <w:sz w:val="24"/>
        </w:rPr>
        <w:t>作业时专职安全员应进行巡查。</w:t>
      </w:r>
    </w:p>
    <w:p w:rsidR="000945EB" w:rsidRPr="00F43EA5" w:rsidRDefault="000945EB" w:rsidP="000945EB">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sz w:val="24"/>
        </w:rPr>
        <w:t xml:space="preserve">3  </w:t>
      </w:r>
      <w:r w:rsidRPr="00F43EA5">
        <w:rPr>
          <w:rFonts w:asciiTheme="minorEastAsia" w:eastAsiaTheme="minorEastAsia" w:hAnsiTheme="minorEastAsia" w:hint="eastAsia"/>
          <w:sz w:val="24"/>
        </w:rPr>
        <w:t>发现二级</w:t>
      </w:r>
      <w:r w:rsidR="00DE5E10" w:rsidRPr="00F43EA5">
        <w:rPr>
          <w:rFonts w:asciiTheme="minorEastAsia" w:eastAsiaTheme="minorEastAsia" w:hAnsiTheme="minorEastAsia" w:hint="eastAsia"/>
          <w:sz w:val="24"/>
        </w:rPr>
        <w:t>危险</w:t>
      </w:r>
      <w:r w:rsidRPr="00F43EA5">
        <w:rPr>
          <w:rFonts w:asciiTheme="minorEastAsia" w:eastAsiaTheme="minorEastAsia" w:hAnsiTheme="minorEastAsia" w:hint="eastAsia"/>
          <w:sz w:val="24"/>
        </w:rPr>
        <w:t>源存在安全隐患应立即上报至企业安全管理部门、项目部和监理单位，存在严重隐患可能引发安全事故的应立即采取停工或局部停工措施，必要时应上报建设单位；</w:t>
      </w:r>
    </w:p>
    <w:p w:rsidR="000945EB" w:rsidRPr="00F43EA5" w:rsidRDefault="00E67088" w:rsidP="000945EB">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sz w:val="24"/>
        </w:rPr>
        <w:t>4</w:t>
      </w:r>
      <w:r w:rsidR="000945EB" w:rsidRPr="00F43EA5">
        <w:rPr>
          <w:rFonts w:asciiTheme="minorEastAsia" w:eastAsiaTheme="minorEastAsia" w:hAnsiTheme="minorEastAsia"/>
          <w:sz w:val="24"/>
        </w:rPr>
        <w:t xml:space="preserve">  </w:t>
      </w:r>
      <w:r w:rsidRPr="00F43EA5">
        <w:rPr>
          <w:rFonts w:asciiTheme="minorEastAsia" w:eastAsiaTheme="minorEastAsia" w:hAnsiTheme="minorEastAsia" w:hint="eastAsia"/>
          <w:sz w:val="24"/>
        </w:rPr>
        <w:t>施工单位</w:t>
      </w:r>
      <w:r w:rsidR="000945EB" w:rsidRPr="00F43EA5">
        <w:rPr>
          <w:rFonts w:asciiTheme="minorEastAsia" w:eastAsiaTheme="minorEastAsia" w:hAnsiTheme="minorEastAsia" w:hint="eastAsia"/>
          <w:sz w:val="24"/>
        </w:rPr>
        <w:t>安全管理部门或项目部负责二级</w:t>
      </w:r>
      <w:r w:rsidR="00DE5E10" w:rsidRPr="00F43EA5">
        <w:rPr>
          <w:rFonts w:asciiTheme="minorEastAsia" w:eastAsiaTheme="minorEastAsia" w:hAnsiTheme="minorEastAsia" w:hint="eastAsia"/>
          <w:sz w:val="24"/>
        </w:rPr>
        <w:t>危险</w:t>
      </w:r>
      <w:r w:rsidR="000945EB" w:rsidRPr="00F43EA5">
        <w:rPr>
          <w:rFonts w:asciiTheme="minorEastAsia" w:eastAsiaTheme="minorEastAsia" w:hAnsiTheme="minorEastAsia" w:hint="eastAsia"/>
          <w:sz w:val="24"/>
        </w:rPr>
        <w:t>源隐患整改治理工作</w:t>
      </w:r>
      <w:r w:rsidRPr="00F43EA5">
        <w:rPr>
          <w:rFonts w:asciiTheme="minorEastAsia" w:eastAsiaTheme="minorEastAsia" w:hAnsiTheme="minorEastAsia" w:hint="eastAsia"/>
          <w:sz w:val="24"/>
        </w:rPr>
        <w:t>应</w:t>
      </w:r>
      <w:r w:rsidR="000945EB" w:rsidRPr="00F43EA5">
        <w:rPr>
          <w:rFonts w:asciiTheme="minorEastAsia" w:eastAsiaTheme="minorEastAsia" w:hAnsiTheme="minorEastAsia" w:hint="eastAsia"/>
          <w:sz w:val="24"/>
        </w:rPr>
        <w:t>落实整改</w:t>
      </w:r>
      <w:r w:rsidR="000945EB" w:rsidRPr="00F43EA5">
        <w:rPr>
          <w:rFonts w:asciiTheme="minorEastAsia" w:eastAsiaTheme="minorEastAsia" w:hAnsiTheme="minorEastAsia" w:hint="eastAsia"/>
          <w:sz w:val="24"/>
        </w:rPr>
        <w:lastRenderedPageBreak/>
        <w:t>措施、整改时限、整改责任人</w:t>
      </w:r>
      <w:r w:rsidRPr="00F43EA5">
        <w:rPr>
          <w:rFonts w:asciiTheme="minorEastAsia" w:eastAsiaTheme="minorEastAsia" w:hAnsiTheme="minorEastAsia" w:hint="eastAsia"/>
          <w:sz w:val="24"/>
        </w:rPr>
        <w:t>；</w:t>
      </w:r>
    </w:p>
    <w:p w:rsidR="000945EB" w:rsidRPr="00F43EA5" w:rsidRDefault="00E67088" w:rsidP="000945EB">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sz w:val="24"/>
        </w:rPr>
        <w:t>5</w:t>
      </w:r>
      <w:r w:rsidR="000945EB" w:rsidRPr="00F43EA5">
        <w:rPr>
          <w:rFonts w:asciiTheme="minorEastAsia" w:eastAsiaTheme="minorEastAsia" w:hAnsiTheme="minorEastAsia"/>
          <w:sz w:val="24"/>
        </w:rPr>
        <w:t xml:space="preserve">  </w:t>
      </w:r>
      <w:r w:rsidR="000945EB" w:rsidRPr="00F43EA5">
        <w:rPr>
          <w:rFonts w:asciiTheme="minorEastAsia" w:eastAsiaTheme="minorEastAsia" w:hAnsiTheme="minorEastAsia" w:hint="eastAsia"/>
          <w:sz w:val="24"/>
        </w:rPr>
        <w:t>二级</w:t>
      </w:r>
      <w:r w:rsidR="00DE5E10" w:rsidRPr="00F43EA5">
        <w:rPr>
          <w:rFonts w:asciiTheme="minorEastAsia" w:eastAsiaTheme="minorEastAsia" w:hAnsiTheme="minorEastAsia" w:hint="eastAsia"/>
          <w:sz w:val="24"/>
        </w:rPr>
        <w:t>危险</w:t>
      </w:r>
      <w:r w:rsidR="000945EB" w:rsidRPr="00F43EA5">
        <w:rPr>
          <w:rFonts w:asciiTheme="minorEastAsia" w:eastAsiaTheme="minorEastAsia" w:hAnsiTheme="minorEastAsia" w:hint="eastAsia"/>
          <w:sz w:val="24"/>
        </w:rPr>
        <w:t>源安全隐患整改治理实施</w:t>
      </w:r>
      <w:r w:rsidRPr="00F43EA5">
        <w:rPr>
          <w:rFonts w:asciiTheme="minorEastAsia" w:eastAsiaTheme="minorEastAsia" w:hAnsiTheme="minorEastAsia" w:hint="eastAsia"/>
          <w:sz w:val="24"/>
        </w:rPr>
        <w:t>应</w:t>
      </w:r>
      <w:r w:rsidR="000945EB" w:rsidRPr="00F43EA5">
        <w:rPr>
          <w:rFonts w:asciiTheme="minorEastAsia" w:eastAsiaTheme="minorEastAsia" w:hAnsiTheme="minorEastAsia" w:hint="eastAsia"/>
          <w:sz w:val="24"/>
        </w:rPr>
        <w:t>按照方案进行，项目负责人</w:t>
      </w:r>
      <w:r w:rsidRPr="00F43EA5">
        <w:rPr>
          <w:rFonts w:asciiTheme="minorEastAsia" w:eastAsiaTheme="minorEastAsia" w:hAnsiTheme="minorEastAsia" w:hint="eastAsia"/>
          <w:sz w:val="24"/>
        </w:rPr>
        <w:t>应</w:t>
      </w:r>
      <w:r w:rsidR="000945EB" w:rsidRPr="00F43EA5">
        <w:rPr>
          <w:rFonts w:asciiTheme="minorEastAsia" w:eastAsiaTheme="minorEastAsia" w:hAnsiTheme="minorEastAsia" w:hint="eastAsia"/>
          <w:sz w:val="24"/>
        </w:rPr>
        <w:t>对整改过程进行现场指导</w:t>
      </w:r>
      <w:r w:rsidRPr="00F43EA5">
        <w:rPr>
          <w:rFonts w:asciiTheme="minorEastAsia" w:eastAsiaTheme="minorEastAsia" w:hAnsiTheme="minorEastAsia" w:hint="eastAsia"/>
          <w:sz w:val="24"/>
        </w:rPr>
        <w:t>；</w:t>
      </w:r>
    </w:p>
    <w:p w:rsidR="000945EB" w:rsidRPr="00F43EA5" w:rsidRDefault="00E67088" w:rsidP="000945EB">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sz w:val="24"/>
        </w:rPr>
        <w:t>6</w:t>
      </w:r>
      <w:r w:rsidR="000945EB" w:rsidRPr="00F43EA5">
        <w:rPr>
          <w:rFonts w:asciiTheme="minorEastAsia" w:eastAsiaTheme="minorEastAsia" w:hAnsiTheme="minorEastAsia"/>
          <w:sz w:val="24"/>
        </w:rPr>
        <w:t xml:space="preserve">  </w:t>
      </w:r>
      <w:r w:rsidR="000945EB" w:rsidRPr="00F43EA5">
        <w:rPr>
          <w:rFonts w:asciiTheme="minorEastAsia" w:eastAsiaTheme="minorEastAsia" w:hAnsiTheme="minorEastAsia" w:hint="eastAsia"/>
          <w:sz w:val="24"/>
        </w:rPr>
        <w:t>隐患整改完成后由项目部、监理单位进行复查验收。</w:t>
      </w:r>
    </w:p>
    <w:p w:rsidR="00906720" w:rsidRPr="00F43EA5" w:rsidRDefault="008154B4" w:rsidP="008154B4">
      <w:pPr>
        <w:spacing w:line="360" w:lineRule="auto"/>
        <w:rPr>
          <w:rFonts w:asciiTheme="minorEastAsia" w:eastAsiaTheme="minorEastAsia" w:hAnsiTheme="minorEastAsia"/>
          <w:sz w:val="24"/>
        </w:rPr>
      </w:pPr>
      <w:r w:rsidRPr="00F43EA5">
        <w:rPr>
          <w:rFonts w:hint="eastAsia"/>
          <w:b/>
          <w:kern w:val="0"/>
          <w:sz w:val="24"/>
          <w:lang w:bidi="en-US"/>
        </w:rPr>
        <w:t>6.</w:t>
      </w:r>
      <w:r w:rsidR="00CD6D34" w:rsidRPr="00F43EA5">
        <w:rPr>
          <w:b/>
          <w:kern w:val="0"/>
          <w:sz w:val="24"/>
          <w:lang w:bidi="en-US"/>
        </w:rPr>
        <w:t>3.</w:t>
      </w:r>
      <w:r w:rsidR="0033546F" w:rsidRPr="00F43EA5">
        <w:rPr>
          <w:rFonts w:hint="eastAsia"/>
          <w:b/>
          <w:kern w:val="0"/>
          <w:sz w:val="24"/>
          <w:lang w:bidi="en-US"/>
        </w:rPr>
        <w:t>10</w:t>
      </w:r>
      <w:r w:rsidRPr="00F43EA5">
        <w:rPr>
          <w:b/>
          <w:kern w:val="0"/>
          <w:sz w:val="24"/>
          <w:lang w:bidi="en-US"/>
        </w:rPr>
        <w:t xml:space="preserve">  </w:t>
      </w:r>
      <w:r w:rsidRPr="00F43EA5">
        <w:rPr>
          <w:rFonts w:asciiTheme="minorEastAsia" w:eastAsiaTheme="minorEastAsia" w:hAnsiTheme="minorEastAsia" w:hint="eastAsia"/>
          <w:sz w:val="24"/>
        </w:rPr>
        <w:t>三级</w:t>
      </w:r>
      <w:r w:rsidR="00906720" w:rsidRPr="00F43EA5">
        <w:rPr>
          <w:rFonts w:asciiTheme="minorEastAsia" w:eastAsiaTheme="minorEastAsia" w:hAnsiTheme="minorEastAsia" w:hint="eastAsia"/>
          <w:sz w:val="24"/>
        </w:rPr>
        <w:t>危</w:t>
      </w:r>
      <w:r w:rsidRPr="00F43EA5">
        <w:rPr>
          <w:rFonts w:asciiTheme="minorEastAsia" w:eastAsiaTheme="minorEastAsia" w:hAnsiTheme="minorEastAsia" w:hint="eastAsia"/>
          <w:sz w:val="24"/>
        </w:rPr>
        <w:t>险管控应由</w:t>
      </w:r>
      <w:r w:rsidR="00906720" w:rsidRPr="00F43EA5">
        <w:rPr>
          <w:rFonts w:asciiTheme="minorEastAsia" w:eastAsiaTheme="minorEastAsia" w:hAnsiTheme="minorEastAsia" w:hint="eastAsia"/>
          <w:sz w:val="24"/>
        </w:rPr>
        <w:t>项目部应负责监督指导，</w:t>
      </w:r>
      <w:r w:rsidRPr="00F43EA5">
        <w:rPr>
          <w:rFonts w:asciiTheme="minorEastAsia" w:eastAsiaTheme="minorEastAsia" w:hAnsiTheme="minorEastAsia" w:hint="eastAsia"/>
          <w:sz w:val="24"/>
        </w:rPr>
        <w:t>施工班组负责组织实施。</w:t>
      </w:r>
      <w:r w:rsidR="002B7765" w:rsidRPr="00F43EA5">
        <w:rPr>
          <w:rFonts w:asciiTheme="minorEastAsia" w:eastAsiaTheme="minorEastAsia" w:hAnsiTheme="minorEastAsia" w:hint="eastAsia"/>
          <w:sz w:val="24"/>
        </w:rPr>
        <w:t>施工班组危险管控应符合下列规定：</w:t>
      </w:r>
    </w:p>
    <w:p w:rsidR="002B7765" w:rsidRPr="00F43EA5" w:rsidRDefault="002B7765" w:rsidP="002B7765">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hint="eastAsia"/>
          <w:sz w:val="24"/>
        </w:rPr>
        <w:t>1</w:t>
      </w:r>
      <w:r w:rsidRPr="00F43EA5">
        <w:rPr>
          <w:rFonts w:asciiTheme="minorEastAsia" w:eastAsiaTheme="minorEastAsia" w:hAnsiTheme="minorEastAsia"/>
          <w:sz w:val="24"/>
        </w:rPr>
        <w:t xml:space="preserve">  </w:t>
      </w:r>
      <w:r w:rsidRPr="00F43EA5">
        <w:rPr>
          <w:rFonts w:asciiTheme="minorEastAsia" w:eastAsiaTheme="minorEastAsia" w:hAnsiTheme="minorEastAsia" w:hint="eastAsia"/>
          <w:sz w:val="24"/>
        </w:rPr>
        <w:t>日常检查巡查中应进行三级危险源的排查；</w:t>
      </w:r>
    </w:p>
    <w:p w:rsidR="002B7765" w:rsidRPr="00F43EA5" w:rsidRDefault="002B7765" w:rsidP="002B7765">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hint="eastAsia"/>
          <w:sz w:val="24"/>
        </w:rPr>
        <w:t>2</w:t>
      </w:r>
      <w:r w:rsidRPr="00F43EA5">
        <w:rPr>
          <w:rFonts w:asciiTheme="minorEastAsia" w:eastAsiaTheme="minorEastAsia" w:hAnsiTheme="minorEastAsia"/>
          <w:sz w:val="24"/>
        </w:rPr>
        <w:t xml:space="preserve">  </w:t>
      </w:r>
      <w:r w:rsidRPr="00F43EA5">
        <w:rPr>
          <w:rFonts w:asciiTheme="minorEastAsia" w:eastAsiaTheme="minorEastAsia" w:hAnsiTheme="minorEastAsia" w:hint="eastAsia"/>
          <w:sz w:val="24"/>
        </w:rPr>
        <w:t>发现三级危险源存在安全隐患应立即上报至项目部；</w:t>
      </w:r>
    </w:p>
    <w:p w:rsidR="002B7765" w:rsidRPr="00F43EA5" w:rsidRDefault="002B7765" w:rsidP="002B7765">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hint="eastAsia"/>
          <w:sz w:val="24"/>
        </w:rPr>
        <w:t>3</w:t>
      </w:r>
      <w:r w:rsidRPr="00F43EA5">
        <w:rPr>
          <w:rFonts w:asciiTheme="minorEastAsia" w:eastAsiaTheme="minorEastAsia" w:hAnsiTheme="minorEastAsia"/>
          <w:sz w:val="24"/>
        </w:rPr>
        <w:t xml:space="preserve">  </w:t>
      </w:r>
      <w:r w:rsidRPr="00F43EA5">
        <w:rPr>
          <w:rFonts w:asciiTheme="minorEastAsia" w:eastAsiaTheme="minorEastAsia" w:hAnsiTheme="minorEastAsia" w:hint="eastAsia"/>
          <w:sz w:val="24"/>
        </w:rPr>
        <w:t>项目部应负责三级危险源隐患整改治理工作</w:t>
      </w:r>
      <w:r w:rsidR="00EC6F71" w:rsidRPr="00F43EA5">
        <w:rPr>
          <w:rFonts w:asciiTheme="minorEastAsia" w:eastAsiaTheme="minorEastAsia" w:hAnsiTheme="minorEastAsia" w:hint="eastAsia"/>
          <w:sz w:val="24"/>
        </w:rPr>
        <w:t>，应</w:t>
      </w:r>
      <w:r w:rsidRPr="00F43EA5">
        <w:rPr>
          <w:rFonts w:asciiTheme="minorEastAsia" w:eastAsiaTheme="minorEastAsia" w:hAnsiTheme="minorEastAsia" w:hint="eastAsia"/>
          <w:sz w:val="24"/>
        </w:rPr>
        <w:t>落实整改措施、整改时限、整改责任人；</w:t>
      </w:r>
    </w:p>
    <w:p w:rsidR="002B7765" w:rsidRPr="00F43EA5" w:rsidRDefault="002B7765" w:rsidP="002B7765">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hint="eastAsia"/>
          <w:sz w:val="24"/>
        </w:rPr>
        <w:t>4</w:t>
      </w:r>
      <w:r w:rsidRPr="00F43EA5">
        <w:rPr>
          <w:rFonts w:asciiTheme="minorEastAsia" w:eastAsiaTheme="minorEastAsia" w:hAnsiTheme="minorEastAsia"/>
          <w:sz w:val="24"/>
        </w:rPr>
        <w:t xml:space="preserve">  </w:t>
      </w:r>
      <w:r w:rsidRPr="00F43EA5">
        <w:rPr>
          <w:rFonts w:asciiTheme="minorEastAsia" w:eastAsiaTheme="minorEastAsia" w:hAnsiTheme="minorEastAsia" w:hint="eastAsia"/>
          <w:sz w:val="24"/>
        </w:rPr>
        <w:t>三级危险源安全隐患整改治理实施应按照方案进行，技术安全管理人员应对整改过程进行现场指导，专职安全员应现场安全监督；</w:t>
      </w:r>
    </w:p>
    <w:p w:rsidR="002B7765" w:rsidRPr="00F43EA5" w:rsidRDefault="002B7765" w:rsidP="002B7765">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hint="eastAsia"/>
          <w:sz w:val="24"/>
        </w:rPr>
        <w:t>5</w:t>
      </w:r>
      <w:r w:rsidRPr="00F43EA5">
        <w:rPr>
          <w:rFonts w:asciiTheme="minorEastAsia" w:eastAsiaTheme="minorEastAsia" w:hAnsiTheme="minorEastAsia"/>
          <w:sz w:val="24"/>
        </w:rPr>
        <w:t xml:space="preserve">  </w:t>
      </w:r>
      <w:r w:rsidRPr="00F43EA5">
        <w:rPr>
          <w:rFonts w:asciiTheme="minorEastAsia" w:eastAsiaTheme="minorEastAsia" w:hAnsiTheme="minorEastAsia" w:hint="eastAsia"/>
          <w:sz w:val="24"/>
        </w:rPr>
        <w:t>隐患整改完成后由专职安全员进行检查并签字确认。</w:t>
      </w:r>
    </w:p>
    <w:p w:rsidR="008154B4" w:rsidRPr="00F43EA5" w:rsidRDefault="008154B4" w:rsidP="008154B4">
      <w:pPr>
        <w:spacing w:line="360" w:lineRule="auto"/>
        <w:rPr>
          <w:rFonts w:asciiTheme="minorEastAsia" w:eastAsiaTheme="minorEastAsia" w:hAnsiTheme="minorEastAsia"/>
          <w:sz w:val="24"/>
        </w:rPr>
      </w:pPr>
      <w:r w:rsidRPr="00F43EA5">
        <w:rPr>
          <w:rFonts w:hint="eastAsia"/>
          <w:b/>
          <w:kern w:val="0"/>
          <w:sz w:val="24"/>
          <w:lang w:bidi="en-US"/>
        </w:rPr>
        <w:t>6.</w:t>
      </w:r>
      <w:r w:rsidR="00345527" w:rsidRPr="00F43EA5">
        <w:rPr>
          <w:b/>
          <w:kern w:val="0"/>
          <w:sz w:val="24"/>
          <w:lang w:bidi="en-US"/>
        </w:rPr>
        <w:t>3.</w:t>
      </w:r>
      <w:r w:rsidR="0033546F" w:rsidRPr="00F43EA5">
        <w:rPr>
          <w:rFonts w:hint="eastAsia"/>
          <w:b/>
          <w:kern w:val="0"/>
          <w:sz w:val="24"/>
          <w:lang w:bidi="en-US"/>
        </w:rPr>
        <w:t>11</w:t>
      </w:r>
      <w:r w:rsidRPr="00F43EA5">
        <w:rPr>
          <w:b/>
          <w:kern w:val="0"/>
          <w:sz w:val="24"/>
          <w:lang w:bidi="en-US"/>
        </w:rPr>
        <w:t xml:space="preserve">  </w:t>
      </w:r>
      <w:r w:rsidRPr="00F43EA5">
        <w:rPr>
          <w:rFonts w:asciiTheme="minorEastAsia" w:eastAsiaTheme="minorEastAsia" w:hAnsiTheme="minorEastAsia" w:hint="eastAsia"/>
          <w:sz w:val="24"/>
        </w:rPr>
        <w:t>监理对危险作业等施工过程</w:t>
      </w:r>
      <w:r w:rsidR="00FE6584" w:rsidRPr="00F43EA5">
        <w:rPr>
          <w:rFonts w:asciiTheme="minorEastAsia" w:eastAsiaTheme="minorEastAsia" w:hAnsiTheme="minorEastAsia" w:hint="eastAsia"/>
          <w:sz w:val="24"/>
        </w:rPr>
        <w:t>、整改过程应全过程进行</w:t>
      </w:r>
      <w:r w:rsidRPr="00F43EA5">
        <w:rPr>
          <w:rFonts w:asciiTheme="minorEastAsia" w:eastAsiaTheme="minorEastAsia" w:hAnsiTheme="minorEastAsia" w:hint="eastAsia"/>
          <w:sz w:val="24"/>
        </w:rPr>
        <w:t>旁站监督。</w:t>
      </w:r>
    </w:p>
    <w:p w:rsidR="00245E01" w:rsidRPr="00F43EA5" w:rsidRDefault="00245E01" w:rsidP="008154B4">
      <w:pPr>
        <w:spacing w:line="360" w:lineRule="auto"/>
        <w:rPr>
          <w:rFonts w:asciiTheme="minorEastAsia" w:eastAsiaTheme="minorEastAsia" w:hAnsiTheme="minorEastAsia"/>
          <w:sz w:val="24"/>
        </w:rPr>
      </w:pPr>
    </w:p>
    <w:p w:rsidR="00245E01" w:rsidRPr="00F43EA5" w:rsidRDefault="00245E01" w:rsidP="008154B4">
      <w:pPr>
        <w:spacing w:line="360" w:lineRule="auto"/>
        <w:rPr>
          <w:rFonts w:asciiTheme="minorEastAsia" w:eastAsiaTheme="minorEastAsia" w:hAnsiTheme="minorEastAsia"/>
          <w:sz w:val="24"/>
        </w:rPr>
      </w:pPr>
    </w:p>
    <w:p w:rsidR="00245E01" w:rsidRPr="00F43EA5" w:rsidRDefault="00245E01" w:rsidP="008154B4">
      <w:pPr>
        <w:spacing w:line="360" w:lineRule="auto"/>
        <w:rPr>
          <w:rFonts w:asciiTheme="minorEastAsia" w:eastAsiaTheme="minorEastAsia" w:hAnsiTheme="minorEastAsia"/>
          <w:sz w:val="24"/>
        </w:rPr>
      </w:pPr>
    </w:p>
    <w:p w:rsidR="00245E01" w:rsidRPr="00F43EA5" w:rsidRDefault="00245E01" w:rsidP="008154B4">
      <w:pPr>
        <w:spacing w:line="360" w:lineRule="auto"/>
        <w:rPr>
          <w:rFonts w:asciiTheme="minorEastAsia" w:eastAsiaTheme="minorEastAsia" w:hAnsiTheme="minorEastAsia"/>
          <w:sz w:val="24"/>
        </w:rPr>
      </w:pPr>
    </w:p>
    <w:p w:rsidR="00245E01" w:rsidRPr="00F43EA5" w:rsidRDefault="00245E01" w:rsidP="008154B4">
      <w:pPr>
        <w:spacing w:line="360" w:lineRule="auto"/>
        <w:rPr>
          <w:rFonts w:asciiTheme="minorEastAsia" w:eastAsiaTheme="minorEastAsia" w:hAnsiTheme="minorEastAsia"/>
          <w:sz w:val="24"/>
        </w:rPr>
      </w:pPr>
    </w:p>
    <w:p w:rsidR="00245E01" w:rsidRPr="00F43EA5" w:rsidRDefault="00245E01" w:rsidP="008154B4">
      <w:pPr>
        <w:spacing w:line="360" w:lineRule="auto"/>
        <w:rPr>
          <w:rFonts w:asciiTheme="minorEastAsia" w:eastAsiaTheme="minorEastAsia" w:hAnsiTheme="minorEastAsia"/>
          <w:sz w:val="24"/>
        </w:rPr>
      </w:pPr>
    </w:p>
    <w:p w:rsidR="00245E01" w:rsidRPr="00F43EA5" w:rsidRDefault="00245E01" w:rsidP="008154B4">
      <w:pPr>
        <w:spacing w:line="360" w:lineRule="auto"/>
        <w:rPr>
          <w:rFonts w:asciiTheme="minorEastAsia" w:eastAsiaTheme="minorEastAsia" w:hAnsiTheme="minorEastAsia"/>
          <w:sz w:val="24"/>
        </w:rPr>
      </w:pPr>
    </w:p>
    <w:p w:rsidR="00245E01" w:rsidRPr="00F43EA5" w:rsidRDefault="00245E01" w:rsidP="008154B4">
      <w:pPr>
        <w:spacing w:line="360" w:lineRule="auto"/>
        <w:rPr>
          <w:rFonts w:asciiTheme="minorEastAsia" w:eastAsiaTheme="minorEastAsia" w:hAnsiTheme="minorEastAsia"/>
          <w:sz w:val="24"/>
        </w:rPr>
      </w:pPr>
    </w:p>
    <w:p w:rsidR="00245E01" w:rsidRPr="00F43EA5" w:rsidRDefault="00245E01" w:rsidP="008154B4">
      <w:pPr>
        <w:spacing w:line="360" w:lineRule="auto"/>
        <w:rPr>
          <w:rFonts w:asciiTheme="minorEastAsia" w:eastAsiaTheme="minorEastAsia" w:hAnsiTheme="minorEastAsia"/>
          <w:sz w:val="24"/>
        </w:rPr>
      </w:pPr>
    </w:p>
    <w:p w:rsidR="00245E01" w:rsidRPr="00F43EA5" w:rsidRDefault="00245E01" w:rsidP="008154B4">
      <w:pPr>
        <w:spacing w:line="360" w:lineRule="auto"/>
        <w:rPr>
          <w:rFonts w:asciiTheme="minorEastAsia" w:eastAsiaTheme="minorEastAsia" w:hAnsiTheme="minorEastAsia"/>
          <w:sz w:val="24"/>
        </w:rPr>
      </w:pPr>
    </w:p>
    <w:p w:rsidR="00245E01" w:rsidRPr="00F43EA5" w:rsidRDefault="00245E01" w:rsidP="008154B4">
      <w:pPr>
        <w:spacing w:line="360" w:lineRule="auto"/>
        <w:rPr>
          <w:rFonts w:asciiTheme="minorEastAsia" w:eastAsiaTheme="minorEastAsia" w:hAnsiTheme="minorEastAsia"/>
          <w:sz w:val="24"/>
        </w:rPr>
      </w:pPr>
    </w:p>
    <w:p w:rsidR="00245E01" w:rsidRPr="00F43EA5" w:rsidRDefault="00245E01" w:rsidP="008154B4">
      <w:pPr>
        <w:spacing w:line="360" w:lineRule="auto"/>
        <w:rPr>
          <w:rFonts w:asciiTheme="minorEastAsia" w:eastAsiaTheme="minorEastAsia" w:hAnsiTheme="minorEastAsia"/>
          <w:sz w:val="24"/>
        </w:rPr>
      </w:pPr>
    </w:p>
    <w:p w:rsidR="00245E01" w:rsidRPr="00F43EA5" w:rsidRDefault="00245E01" w:rsidP="008154B4">
      <w:pPr>
        <w:spacing w:line="360" w:lineRule="auto"/>
        <w:rPr>
          <w:rFonts w:asciiTheme="minorEastAsia" w:eastAsiaTheme="minorEastAsia" w:hAnsiTheme="minorEastAsia"/>
          <w:sz w:val="24"/>
        </w:rPr>
      </w:pPr>
    </w:p>
    <w:p w:rsidR="00245E01" w:rsidRPr="00F43EA5" w:rsidRDefault="00245E01" w:rsidP="008154B4">
      <w:pPr>
        <w:spacing w:line="360" w:lineRule="auto"/>
        <w:rPr>
          <w:rFonts w:asciiTheme="minorEastAsia" w:eastAsiaTheme="minorEastAsia" w:hAnsiTheme="minorEastAsia"/>
          <w:sz w:val="24"/>
        </w:rPr>
      </w:pPr>
    </w:p>
    <w:p w:rsidR="008154B4" w:rsidRPr="00F43EA5" w:rsidRDefault="008154B4" w:rsidP="003E0680">
      <w:pPr>
        <w:spacing w:line="360" w:lineRule="auto"/>
        <w:rPr>
          <w:b/>
          <w:kern w:val="0"/>
          <w:sz w:val="24"/>
          <w:lang w:bidi="en-US"/>
        </w:rPr>
      </w:pPr>
    </w:p>
    <w:p w:rsidR="00D506F0" w:rsidRPr="00F43EA5" w:rsidRDefault="00DC19B7" w:rsidP="00081C24">
      <w:pPr>
        <w:spacing w:line="336" w:lineRule="auto"/>
        <w:jc w:val="center"/>
        <w:outlineLvl w:val="2"/>
        <w:rPr>
          <w:b/>
          <w:kern w:val="44"/>
          <w:sz w:val="32"/>
          <w:szCs w:val="28"/>
        </w:rPr>
      </w:pPr>
      <w:r w:rsidRPr="00F43EA5">
        <w:rPr>
          <w:rFonts w:hint="eastAsia"/>
          <w:b/>
          <w:kern w:val="44"/>
          <w:sz w:val="32"/>
          <w:szCs w:val="28"/>
        </w:rPr>
        <w:lastRenderedPageBreak/>
        <w:t xml:space="preserve">7  </w:t>
      </w:r>
      <w:r w:rsidR="00081C24" w:rsidRPr="00F43EA5">
        <w:rPr>
          <w:rFonts w:hint="eastAsia"/>
          <w:b/>
          <w:kern w:val="44"/>
          <w:sz w:val="32"/>
          <w:szCs w:val="28"/>
        </w:rPr>
        <w:t>分</w:t>
      </w:r>
      <w:r w:rsidR="00FB57E3" w:rsidRPr="00F43EA5">
        <w:rPr>
          <w:rFonts w:hint="eastAsia"/>
          <w:b/>
          <w:kern w:val="44"/>
          <w:sz w:val="32"/>
          <w:szCs w:val="28"/>
        </w:rPr>
        <w:t>部</w:t>
      </w:r>
      <w:r w:rsidR="00081C24" w:rsidRPr="00F43EA5">
        <w:rPr>
          <w:rFonts w:hint="eastAsia"/>
          <w:b/>
          <w:kern w:val="44"/>
          <w:sz w:val="32"/>
          <w:szCs w:val="28"/>
        </w:rPr>
        <w:t>分项工程施工阶段</w:t>
      </w:r>
      <w:r w:rsidR="00D506F0" w:rsidRPr="00F43EA5">
        <w:rPr>
          <w:rFonts w:hint="eastAsia"/>
          <w:b/>
          <w:kern w:val="44"/>
          <w:sz w:val="32"/>
          <w:szCs w:val="28"/>
        </w:rPr>
        <w:t>防护措施</w:t>
      </w:r>
    </w:p>
    <w:p w:rsidR="00D506F0" w:rsidRPr="00F43EA5" w:rsidRDefault="00D506F0" w:rsidP="00081C24">
      <w:pPr>
        <w:pStyle w:val="1"/>
        <w:adjustRightInd w:val="0"/>
        <w:snapToGrid w:val="0"/>
        <w:spacing w:beforeLines="50" w:before="120" w:afterLines="50" w:after="120" w:line="240" w:lineRule="auto"/>
        <w:ind w:right="210"/>
        <w:jc w:val="center"/>
        <w:textAlignment w:val="baseline"/>
        <w:rPr>
          <w:rFonts w:eastAsia="黑体"/>
          <w:sz w:val="28"/>
          <w:szCs w:val="28"/>
        </w:rPr>
      </w:pPr>
      <w:r w:rsidRPr="00F43EA5">
        <w:rPr>
          <w:rFonts w:eastAsia="黑体" w:hint="eastAsia"/>
          <w:sz w:val="28"/>
          <w:szCs w:val="28"/>
        </w:rPr>
        <w:t xml:space="preserve">7.1  </w:t>
      </w:r>
      <w:r w:rsidR="009856E9" w:rsidRPr="00F43EA5">
        <w:rPr>
          <w:rFonts w:eastAsia="黑体" w:hint="eastAsia"/>
          <w:sz w:val="28"/>
          <w:szCs w:val="28"/>
        </w:rPr>
        <w:t>地基与基础</w:t>
      </w:r>
    </w:p>
    <w:p w:rsidR="009856E9" w:rsidRPr="00F43EA5" w:rsidRDefault="009856E9" w:rsidP="009856E9">
      <w:pPr>
        <w:spacing w:line="336" w:lineRule="auto"/>
        <w:outlineLvl w:val="2"/>
        <w:rPr>
          <w:b/>
          <w:kern w:val="0"/>
          <w:sz w:val="24"/>
          <w:szCs w:val="22"/>
          <w:lang w:bidi="en-US"/>
        </w:rPr>
      </w:pPr>
      <w:r w:rsidRPr="00F43EA5">
        <w:rPr>
          <w:b/>
          <w:kern w:val="0"/>
          <w:sz w:val="24"/>
          <w:szCs w:val="22"/>
          <w:lang w:bidi="en-US"/>
        </w:rPr>
        <w:t xml:space="preserve">7.1.1  </w:t>
      </w:r>
      <w:r w:rsidR="00790677" w:rsidRPr="00F43EA5">
        <w:rPr>
          <w:rFonts w:hint="eastAsia"/>
          <w:kern w:val="0"/>
          <w:sz w:val="24"/>
          <w:szCs w:val="22"/>
          <w:lang w:bidi="en-US"/>
        </w:rPr>
        <w:t>工程</w:t>
      </w:r>
      <w:r w:rsidRPr="00F43EA5">
        <w:rPr>
          <w:rFonts w:asciiTheme="minorEastAsia" w:eastAsiaTheme="minorEastAsia" w:hAnsiTheme="minorEastAsia" w:hint="eastAsia"/>
          <w:sz w:val="24"/>
        </w:rPr>
        <w:t>桩孔</w:t>
      </w:r>
      <w:r w:rsidR="003401FD" w:rsidRPr="00F43EA5">
        <w:rPr>
          <w:rFonts w:asciiTheme="minorEastAsia" w:eastAsiaTheme="minorEastAsia" w:hAnsiTheme="minorEastAsia" w:hint="eastAsia"/>
          <w:sz w:val="24"/>
        </w:rPr>
        <w:t>附近作业</w:t>
      </w:r>
      <w:r w:rsidRPr="00F43EA5">
        <w:rPr>
          <w:rFonts w:asciiTheme="minorEastAsia" w:eastAsiaTheme="minorEastAsia" w:hAnsiTheme="minorEastAsia" w:hint="eastAsia"/>
          <w:sz w:val="24"/>
        </w:rPr>
        <w:t>防高处坠落应符合下列规定：</w:t>
      </w:r>
    </w:p>
    <w:p w:rsidR="009856E9" w:rsidRPr="00F43EA5" w:rsidRDefault="009856E9" w:rsidP="009856E9">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hint="eastAsia"/>
          <w:sz w:val="24"/>
        </w:rPr>
        <w:t>1</w:t>
      </w:r>
      <w:r w:rsidRPr="00F43EA5">
        <w:rPr>
          <w:rFonts w:asciiTheme="minorEastAsia" w:eastAsiaTheme="minorEastAsia" w:hAnsiTheme="minorEastAsia"/>
          <w:sz w:val="24"/>
        </w:rPr>
        <w:t xml:space="preserve">  </w:t>
      </w:r>
      <w:r w:rsidRPr="00F43EA5">
        <w:rPr>
          <w:rFonts w:asciiTheme="minorEastAsia" w:eastAsiaTheme="minorEastAsia" w:hAnsiTheme="minorEastAsia" w:hint="eastAsia"/>
          <w:sz w:val="24"/>
        </w:rPr>
        <w:t>桩孔设置定型化或钢筋网片水平防护，桩孔周边设置钢管或定型化竖向防护；</w:t>
      </w:r>
    </w:p>
    <w:p w:rsidR="009856E9" w:rsidRPr="00F43EA5" w:rsidRDefault="009856E9" w:rsidP="009856E9">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hint="eastAsia"/>
          <w:sz w:val="24"/>
        </w:rPr>
        <w:t>2</w:t>
      </w:r>
      <w:r w:rsidRPr="00F43EA5">
        <w:rPr>
          <w:rFonts w:asciiTheme="minorEastAsia" w:eastAsiaTheme="minorEastAsia" w:hAnsiTheme="minorEastAsia"/>
          <w:sz w:val="24"/>
        </w:rPr>
        <w:t xml:space="preserve">  </w:t>
      </w:r>
      <w:r w:rsidRPr="00F43EA5">
        <w:rPr>
          <w:rFonts w:asciiTheme="minorEastAsia" w:eastAsiaTheme="minorEastAsia" w:hAnsiTheme="minorEastAsia" w:hint="eastAsia"/>
          <w:sz w:val="24"/>
        </w:rPr>
        <w:t>对作业人员做好桩孔位置安全技术交底、警示教育；</w:t>
      </w:r>
    </w:p>
    <w:p w:rsidR="009856E9" w:rsidRPr="00F43EA5" w:rsidRDefault="009856E9" w:rsidP="009856E9">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hint="eastAsia"/>
          <w:sz w:val="24"/>
        </w:rPr>
        <w:t>3</w:t>
      </w:r>
      <w:r w:rsidRPr="00F43EA5">
        <w:rPr>
          <w:rFonts w:asciiTheme="minorEastAsia" w:eastAsiaTheme="minorEastAsia" w:hAnsiTheme="minorEastAsia"/>
          <w:sz w:val="24"/>
        </w:rPr>
        <w:t xml:space="preserve">  </w:t>
      </w:r>
      <w:r w:rsidR="00861D2D" w:rsidRPr="00F43EA5">
        <w:rPr>
          <w:rFonts w:asciiTheme="minorEastAsia" w:eastAsiaTheme="minorEastAsia" w:hAnsiTheme="minorEastAsia" w:hint="eastAsia"/>
          <w:sz w:val="24"/>
        </w:rPr>
        <w:t>桩孔附近应</w:t>
      </w:r>
      <w:r w:rsidRPr="00F43EA5">
        <w:rPr>
          <w:rFonts w:asciiTheme="minorEastAsia" w:eastAsiaTheme="minorEastAsia" w:hAnsiTheme="minorEastAsia" w:hint="eastAsia"/>
          <w:sz w:val="24"/>
        </w:rPr>
        <w:t>设置警示标识。</w:t>
      </w:r>
    </w:p>
    <w:p w:rsidR="009856E9" w:rsidRPr="00F43EA5" w:rsidRDefault="009856E9" w:rsidP="0062195E">
      <w:pPr>
        <w:spacing w:line="336" w:lineRule="auto"/>
        <w:outlineLvl w:val="2"/>
        <w:rPr>
          <w:rFonts w:asciiTheme="minorEastAsia" w:eastAsiaTheme="minorEastAsia" w:hAnsiTheme="minorEastAsia"/>
          <w:sz w:val="24"/>
        </w:rPr>
      </w:pPr>
      <w:r w:rsidRPr="00F43EA5">
        <w:rPr>
          <w:b/>
          <w:kern w:val="0"/>
          <w:sz w:val="24"/>
          <w:szCs w:val="22"/>
          <w:lang w:bidi="en-US"/>
        </w:rPr>
        <w:t>7.1.</w:t>
      </w:r>
      <w:r w:rsidRPr="00F43EA5">
        <w:rPr>
          <w:rFonts w:hint="eastAsia"/>
          <w:b/>
          <w:kern w:val="0"/>
          <w:sz w:val="24"/>
          <w:szCs w:val="22"/>
          <w:lang w:bidi="en-US"/>
        </w:rPr>
        <w:t>2</w:t>
      </w:r>
      <w:r w:rsidRPr="00F43EA5">
        <w:rPr>
          <w:b/>
          <w:kern w:val="0"/>
          <w:sz w:val="24"/>
          <w:szCs w:val="22"/>
          <w:lang w:bidi="en-US"/>
        </w:rPr>
        <w:t xml:space="preserve">  </w:t>
      </w:r>
      <w:r w:rsidRPr="00F43EA5">
        <w:rPr>
          <w:rFonts w:asciiTheme="minorEastAsia" w:eastAsiaTheme="minorEastAsia" w:hAnsiTheme="minorEastAsia" w:hint="eastAsia"/>
          <w:sz w:val="24"/>
        </w:rPr>
        <w:t>人工挖孔桩</w:t>
      </w:r>
      <w:r w:rsidR="003401FD" w:rsidRPr="00F43EA5">
        <w:rPr>
          <w:rFonts w:asciiTheme="minorEastAsia" w:eastAsiaTheme="minorEastAsia" w:hAnsiTheme="minorEastAsia" w:hint="eastAsia"/>
          <w:sz w:val="24"/>
        </w:rPr>
        <w:t>上下通道</w:t>
      </w:r>
      <w:r w:rsidRPr="00F43EA5">
        <w:rPr>
          <w:rFonts w:asciiTheme="minorEastAsia" w:eastAsiaTheme="minorEastAsia" w:hAnsiTheme="minorEastAsia" w:hint="eastAsia"/>
          <w:sz w:val="24"/>
        </w:rPr>
        <w:t>防高处坠落应符合下列规定：</w:t>
      </w:r>
    </w:p>
    <w:p w:rsidR="009856E9" w:rsidRPr="00F43EA5" w:rsidRDefault="009856E9" w:rsidP="009856E9">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hint="eastAsia"/>
          <w:sz w:val="24"/>
        </w:rPr>
        <w:t>1</w:t>
      </w:r>
      <w:r w:rsidRPr="00F43EA5">
        <w:rPr>
          <w:rFonts w:asciiTheme="minorEastAsia" w:eastAsiaTheme="minorEastAsia" w:hAnsiTheme="minorEastAsia"/>
          <w:sz w:val="24"/>
        </w:rPr>
        <w:t xml:space="preserve">  </w:t>
      </w:r>
      <w:r w:rsidRPr="00F43EA5">
        <w:rPr>
          <w:rFonts w:asciiTheme="minorEastAsia" w:eastAsiaTheme="minorEastAsia" w:hAnsiTheme="minorEastAsia" w:hint="eastAsia"/>
          <w:sz w:val="24"/>
        </w:rPr>
        <w:t>在护圈混凝土施工时应提前预埋圆钢作为防坠器的悬挂点</w:t>
      </w:r>
      <w:r w:rsidR="00B92CA5" w:rsidRPr="00F43EA5">
        <w:rPr>
          <w:rFonts w:asciiTheme="minorEastAsia" w:eastAsiaTheme="minorEastAsia" w:hAnsiTheme="minorEastAsia" w:hint="eastAsia"/>
          <w:sz w:val="24"/>
        </w:rPr>
        <w:t>，预埋悬挂点和护圈钢筋应焊接牢靠；</w:t>
      </w:r>
    </w:p>
    <w:p w:rsidR="009856E9" w:rsidRPr="00F43EA5" w:rsidRDefault="009856E9" w:rsidP="009856E9">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hint="eastAsia"/>
          <w:sz w:val="24"/>
        </w:rPr>
        <w:t>2</w:t>
      </w:r>
      <w:r w:rsidRPr="00F43EA5">
        <w:rPr>
          <w:rFonts w:asciiTheme="minorEastAsia" w:eastAsiaTheme="minorEastAsia" w:hAnsiTheme="minorEastAsia"/>
          <w:sz w:val="24"/>
        </w:rPr>
        <w:t xml:space="preserve">  </w:t>
      </w:r>
      <w:r w:rsidRPr="00F43EA5">
        <w:rPr>
          <w:rFonts w:asciiTheme="minorEastAsia" w:eastAsiaTheme="minorEastAsia" w:hAnsiTheme="minorEastAsia" w:hint="eastAsia"/>
          <w:sz w:val="24"/>
        </w:rPr>
        <w:t>应防坠器吊绳</w:t>
      </w:r>
      <w:r w:rsidR="00B92CA5" w:rsidRPr="00F43EA5">
        <w:rPr>
          <w:rFonts w:asciiTheme="minorEastAsia" w:eastAsiaTheme="minorEastAsia" w:hAnsiTheme="minorEastAsia" w:hint="eastAsia"/>
          <w:sz w:val="24"/>
        </w:rPr>
        <w:t>应</w:t>
      </w:r>
      <w:r w:rsidRPr="00F43EA5">
        <w:rPr>
          <w:rFonts w:asciiTheme="minorEastAsia" w:eastAsiaTheme="minorEastAsia" w:hAnsiTheme="minorEastAsia" w:hint="eastAsia"/>
          <w:sz w:val="24"/>
        </w:rPr>
        <w:t>作为安全绳</w:t>
      </w:r>
      <w:r w:rsidR="00B92CA5" w:rsidRPr="00F43EA5">
        <w:rPr>
          <w:rFonts w:asciiTheme="minorEastAsia" w:eastAsiaTheme="minorEastAsia" w:hAnsiTheme="minorEastAsia" w:hint="eastAsia"/>
          <w:sz w:val="24"/>
        </w:rPr>
        <w:t>，并应检查防坠器的有效性和吊绳磨损程度；</w:t>
      </w:r>
      <w:r w:rsidRPr="00F43EA5">
        <w:rPr>
          <w:rFonts w:asciiTheme="minorEastAsia" w:eastAsiaTheme="minorEastAsia" w:hAnsiTheme="minorEastAsia" w:hint="eastAsia"/>
          <w:sz w:val="24"/>
        </w:rPr>
        <w:t xml:space="preserve"> </w:t>
      </w:r>
    </w:p>
    <w:p w:rsidR="00B92CA5" w:rsidRPr="00F43EA5" w:rsidRDefault="00B92CA5" w:rsidP="009856E9">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hint="eastAsia"/>
          <w:sz w:val="24"/>
        </w:rPr>
        <w:t>3</w:t>
      </w:r>
      <w:r w:rsidRPr="00F43EA5">
        <w:rPr>
          <w:rFonts w:asciiTheme="minorEastAsia" w:eastAsiaTheme="minorEastAsia" w:hAnsiTheme="minorEastAsia"/>
          <w:sz w:val="24"/>
        </w:rPr>
        <w:t xml:space="preserve">  </w:t>
      </w:r>
      <w:r w:rsidR="009856E9" w:rsidRPr="00F43EA5">
        <w:rPr>
          <w:rFonts w:asciiTheme="minorEastAsia" w:eastAsiaTheme="minorEastAsia" w:hAnsiTheme="minorEastAsia" w:hint="eastAsia"/>
          <w:sz w:val="24"/>
        </w:rPr>
        <w:t>使用前应确保混凝土强度满足要求</w:t>
      </w:r>
      <w:r w:rsidRPr="00F43EA5">
        <w:rPr>
          <w:rFonts w:asciiTheme="minorEastAsia" w:eastAsiaTheme="minorEastAsia" w:hAnsiTheme="minorEastAsia" w:hint="eastAsia"/>
          <w:sz w:val="24"/>
        </w:rPr>
        <w:t>；</w:t>
      </w:r>
    </w:p>
    <w:p w:rsidR="009856E9" w:rsidRPr="00F43EA5" w:rsidRDefault="00B92CA5" w:rsidP="009856E9">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hint="eastAsia"/>
          <w:sz w:val="24"/>
        </w:rPr>
        <w:t>4</w:t>
      </w:r>
      <w:r w:rsidRPr="00F43EA5">
        <w:rPr>
          <w:rFonts w:asciiTheme="minorEastAsia" w:eastAsiaTheme="minorEastAsia" w:hAnsiTheme="minorEastAsia"/>
          <w:sz w:val="24"/>
        </w:rPr>
        <w:t xml:space="preserve">  </w:t>
      </w:r>
      <w:r w:rsidR="009856E9" w:rsidRPr="00F43EA5">
        <w:rPr>
          <w:rFonts w:asciiTheme="minorEastAsia" w:eastAsiaTheme="minorEastAsia" w:hAnsiTheme="minorEastAsia" w:hint="eastAsia"/>
          <w:sz w:val="24"/>
        </w:rPr>
        <w:t>单个防坠器使用不</w:t>
      </w:r>
      <w:r w:rsidRPr="00F43EA5">
        <w:rPr>
          <w:rFonts w:asciiTheme="minorEastAsia" w:eastAsiaTheme="minorEastAsia" w:hAnsiTheme="minorEastAsia" w:hint="eastAsia"/>
          <w:sz w:val="24"/>
        </w:rPr>
        <w:t>应</w:t>
      </w:r>
      <w:r w:rsidR="009856E9" w:rsidRPr="00F43EA5">
        <w:rPr>
          <w:rFonts w:asciiTheme="minorEastAsia" w:eastAsiaTheme="minorEastAsia" w:hAnsiTheme="minorEastAsia" w:hint="eastAsia"/>
          <w:sz w:val="24"/>
        </w:rPr>
        <w:t>超过</w:t>
      </w:r>
      <w:r w:rsidR="009856E9" w:rsidRPr="00F43EA5">
        <w:rPr>
          <w:rFonts w:asciiTheme="minorEastAsia" w:eastAsiaTheme="minorEastAsia" w:hAnsiTheme="minorEastAsia"/>
          <w:sz w:val="24"/>
        </w:rPr>
        <w:t>1</w:t>
      </w:r>
      <w:r w:rsidR="009856E9" w:rsidRPr="00F43EA5">
        <w:rPr>
          <w:rFonts w:asciiTheme="minorEastAsia" w:eastAsiaTheme="minorEastAsia" w:hAnsiTheme="minorEastAsia" w:hint="eastAsia"/>
          <w:sz w:val="24"/>
        </w:rPr>
        <w:t>人</w:t>
      </w:r>
      <w:r w:rsidRPr="00F43EA5">
        <w:rPr>
          <w:rFonts w:asciiTheme="minorEastAsia" w:eastAsiaTheme="minorEastAsia" w:hAnsiTheme="minorEastAsia" w:hint="eastAsia"/>
          <w:sz w:val="24"/>
        </w:rPr>
        <w:t>，尚</w:t>
      </w:r>
      <w:r w:rsidR="009856E9" w:rsidRPr="00F43EA5">
        <w:rPr>
          <w:rFonts w:asciiTheme="minorEastAsia" w:eastAsiaTheme="minorEastAsia" w:hAnsiTheme="minorEastAsia" w:hint="eastAsia"/>
          <w:sz w:val="24"/>
        </w:rPr>
        <w:t>应设置牵引绳避免防坠器长时间处于工作状态</w:t>
      </w:r>
      <w:r w:rsidR="009856E9" w:rsidRPr="00F43EA5">
        <w:rPr>
          <w:rFonts w:asciiTheme="minorEastAsia" w:eastAsiaTheme="minorEastAsia" w:hAnsiTheme="minorEastAsia"/>
          <w:sz w:val="24"/>
        </w:rPr>
        <w:t>;</w:t>
      </w:r>
    </w:p>
    <w:p w:rsidR="009856E9" w:rsidRPr="00F43EA5" w:rsidRDefault="0033546F" w:rsidP="009856E9">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hint="eastAsia"/>
          <w:sz w:val="24"/>
        </w:rPr>
        <w:t>5</w:t>
      </w:r>
      <w:r w:rsidR="009856E9" w:rsidRPr="00F43EA5">
        <w:rPr>
          <w:rFonts w:asciiTheme="minorEastAsia" w:eastAsiaTheme="minorEastAsia" w:hAnsiTheme="minorEastAsia"/>
          <w:sz w:val="24"/>
        </w:rPr>
        <w:t xml:space="preserve">  </w:t>
      </w:r>
      <w:r w:rsidR="009856E9" w:rsidRPr="00F43EA5">
        <w:rPr>
          <w:rFonts w:asciiTheme="minorEastAsia" w:eastAsiaTheme="minorEastAsia" w:hAnsiTheme="minorEastAsia" w:hint="eastAsia"/>
          <w:sz w:val="24"/>
        </w:rPr>
        <w:t>对使用人员做好安全技术交底、警示教育。</w:t>
      </w:r>
    </w:p>
    <w:p w:rsidR="00861D2D" w:rsidRPr="00F43EA5" w:rsidRDefault="00861D2D" w:rsidP="00861D2D">
      <w:pPr>
        <w:spacing w:line="336" w:lineRule="auto"/>
        <w:outlineLvl w:val="2"/>
        <w:rPr>
          <w:rFonts w:asciiTheme="minorEastAsia" w:eastAsiaTheme="minorEastAsia" w:hAnsiTheme="minorEastAsia"/>
          <w:sz w:val="24"/>
        </w:rPr>
      </w:pPr>
      <w:r w:rsidRPr="00F43EA5">
        <w:rPr>
          <w:b/>
          <w:kern w:val="0"/>
          <w:sz w:val="24"/>
          <w:szCs w:val="22"/>
          <w:lang w:bidi="en-US"/>
        </w:rPr>
        <w:t>7.1.</w:t>
      </w:r>
      <w:r w:rsidRPr="00F43EA5">
        <w:rPr>
          <w:rFonts w:hint="eastAsia"/>
          <w:b/>
          <w:kern w:val="0"/>
          <w:sz w:val="24"/>
          <w:szCs w:val="22"/>
          <w:lang w:bidi="en-US"/>
        </w:rPr>
        <w:t>3</w:t>
      </w:r>
      <w:r w:rsidRPr="00F43EA5">
        <w:rPr>
          <w:b/>
          <w:kern w:val="0"/>
          <w:sz w:val="24"/>
          <w:szCs w:val="22"/>
          <w:lang w:bidi="en-US"/>
        </w:rPr>
        <w:t xml:space="preserve">  </w:t>
      </w:r>
      <w:r w:rsidRPr="00F43EA5">
        <w:rPr>
          <w:rFonts w:asciiTheme="minorEastAsia" w:eastAsiaTheme="minorEastAsia" w:hAnsiTheme="minorEastAsia" w:hint="eastAsia"/>
          <w:sz w:val="24"/>
        </w:rPr>
        <w:t>泥浆池</w:t>
      </w:r>
      <w:r w:rsidR="003401FD" w:rsidRPr="00F43EA5">
        <w:rPr>
          <w:rFonts w:asciiTheme="minorEastAsia" w:eastAsiaTheme="minorEastAsia" w:hAnsiTheme="minorEastAsia" w:hint="eastAsia"/>
          <w:sz w:val="24"/>
        </w:rPr>
        <w:t>临边作业</w:t>
      </w:r>
      <w:r w:rsidRPr="00F43EA5">
        <w:rPr>
          <w:rFonts w:asciiTheme="minorEastAsia" w:eastAsiaTheme="minorEastAsia" w:hAnsiTheme="minorEastAsia" w:hint="eastAsia"/>
          <w:sz w:val="24"/>
        </w:rPr>
        <w:t>防高处坠落应符合下列规定：</w:t>
      </w:r>
    </w:p>
    <w:p w:rsidR="00861D2D" w:rsidRPr="00F43EA5" w:rsidRDefault="00861D2D" w:rsidP="00861D2D">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hint="eastAsia"/>
          <w:sz w:val="24"/>
        </w:rPr>
        <w:t>1</w:t>
      </w:r>
      <w:r w:rsidRPr="00F43EA5">
        <w:rPr>
          <w:rFonts w:asciiTheme="minorEastAsia" w:eastAsiaTheme="minorEastAsia" w:hAnsiTheme="minorEastAsia"/>
          <w:sz w:val="24"/>
        </w:rPr>
        <w:t xml:space="preserve">  </w:t>
      </w:r>
      <w:r w:rsidRPr="00F43EA5">
        <w:rPr>
          <w:rFonts w:asciiTheme="minorEastAsia" w:eastAsiaTheme="minorEastAsia" w:hAnsiTheme="minorEastAsia" w:hint="eastAsia"/>
          <w:sz w:val="24"/>
        </w:rPr>
        <w:t>泥浆池周边应设置钢管或定型化防护；</w:t>
      </w:r>
    </w:p>
    <w:p w:rsidR="00861D2D" w:rsidRPr="00F43EA5" w:rsidRDefault="00861D2D" w:rsidP="00861D2D">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hint="eastAsia"/>
          <w:sz w:val="24"/>
        </w:rPr>
        <w:t>2</w:t>
      </w:r>
      <w:r w:rsidRPr="00F43EA5">
        <w:rPr>
          <w:rFonts w:asciiTheme="minorEastAsia" w:eastAsiaTheme="minorEastAsia" w:hAnsiTheme="minorEastAsia"/>
          <w:sz w:val="24"/>
        </w:rPr>
        <w:t xml:space="preserve">  </w:t>
      </w:r>
      <w:r w:rsidRPr="00F43EA5">
        <w:rPr>
          <w:rFonts w:asciiTheme="minorEastAsia" w:eastAsiaTheme="minorEastAsia" w:hAnsiTheme="minorEastAsia" w:hint="eastAsia"/>
          <w:sz w:val="24"/>
        </w:rPr>
        <w:t>对作业人员应做好安全技术交底、警示教育；</w:t>
      </w:r>
    </w:p>
    <w:p w:rsidR="00861D2D" w:rsidRPr="00F43EA5" w:rsidRDefault="00861D2D" w:rsidP="00861D2D">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hint="eastAsia"/>
          <w:sz w:val="24"/>
        </w:rPr>
        <w:t>3</w:t>
      </w:r>
      <w:r w:rsidRPr="00F43EA5">
        <w:rPr>
          <w:rFonts w:asciiTheme="minorEastAsia" w:eastAsiaTheme="minorEastAsia" w:hAnsiTheme="minorEastAsia"/>
          <w:sz w:val="24"/>
        </w:rPr>
        <w:t xml:space="preserve">  </w:t>
      </w:r>
      <w:r w:rsidRPr="00F43EA5">
        <w:rPr>
          <w:rFonts w:asciiTheme="minorEastAsia" w:eastAsiaTheme="minorEastAsia" w:hAnsiTheme="minorEastAsia" w:hint="eastAsia"/>
          <w:sz w:val="24"/>
        </w:rPr>
        <w:t>泥浆池附近应设置警示标识。</w:t>
      </w:r>
    </w:p>
    <w:p w:rsidR="00861D2D" w:rsidRPr="00F43EA5" w:rsidRDefault="00861D2D" w:rsidP="00861D2D">
      <w:pPr>
        <w:spacing w:line="336" w:lineRule="auto"/>
        <w:outlineLvl w:val="2"/>
        <w:rPr>
          <w:rFonts w:asciiTheme="minorEastAsia" w:eastAsiaTheme="minorEastAsia" w:hAnsiTheme="minorEastAsia"/>
          <w:sz w:val="24"/>
        </w:rPr>
      </w:pPr>
      <w:r w:rsidRPr="00F43EA5">
        <w:rPr>
          <w:b/>
          <w:kern w:val="0"/>
          <w:sz w:val="24"/>
          <w:szCs w:val="22"/>
          <w:lang w:bidi="en-US"/>
        </w:rPr>
        <w:t>7.1.</w:t>
      </w:r>
      <w:r w:rsidR="00130FB3" w:rsidRPr="00F43EA5">
        <w:rPr>
          <w:rFonts w:hint="eastAsia"/>
          <w:b/>
          <w:kern w:val="0"/>
          <w:sz w:val="24"/>
          <w:szCs w:val="22"/>
          <w:lang w:bidi="en-US"/>
        </w:rPr>
        <w:t>4</w:t>
      </w:r>
      <w:r w:rsidRPr="00F43EA5">
        <w:rPr>
          <w:b/>
          <w:kern w:val="0"/>
          <w:sz w:val="24"/>
          <w:szCs w:val="22"/>
          <w:lang w:bidi="en-US"/>
        </w:rPr>
        <w:t xml:space="preserve">  </w:t>
      </w:r>
      <w:r w:rsidR="003401FD" w:rsidRPr="00F43EA5">
        <w:rPr>
          <w:rFonts w:asciiTheme="minorEastAsia" w:eastAsiaTheme="minorEastAsia" w:hAnsiTheme="minorEastAsia" w:hint="eastAsia"/>
          <w:sz w:val="24"/>
        </w:rPr>
        <w:t>边坡攀爬</w:t>
      </w:r>
      <w:r w:rsidRPr="00F43EA5">
        <w:rPr>
          <w:rFonts w:asciiTheme="minorEastAsia" w:eastAsiaTheme="minorEastAsia" w:hAnsiTheme="minorEastAsia" w:hint="eastAsia"/>
          <w:sz w:val="24"/>
        </w:rPr>
        <w:t>防高处坠落应符合下列规定：</w:t>
      </w:r>
    </w:p>
    <w:p w:rsidR="00C44F0C" w:rsidRPr="00F43EA5" w:rsidRDefault="00861D2D" w:rsidP="00C44F0C">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hint="eastAsia"/>
          <w:sz w:val="24"/>
        </w:rPr>
        <w:t>1</w:t>
      </w:r>
      <w:r w:rsidRPr="00F43EA5">
        <w:rPr>
          <w:rFonts w:asciiTheme="minorEastAsia" w:eastAsiaTheme="minorEastAsia" w:hAnsiTheme="minorEastAsia"/>
          <w:sz w:val="24"/>
        </w:rPr>
        <w:t xml:space="preserve">  </w:t>
      </w:r>
      <w:r w:rsidR="00C44F0C" w:rsidRPr="00F43EA5">
        <w:rPr>
          <w:rFonts w:asciiTheme="minorEastAsia" w:eastAsiaTheme="minorEastAsia" w:hAnsiTheme="minorEastAsia" w:hint="eastAsia"/>
          <w:sz w:val="24"/>
        </w:rPr>
        <w:t>在边坡顶部应设可靠栓点拉设安全绳；</w:t>
      </w:r>
    </w:p>
    <w:p w:rsidR="00C44F0C" w:rsidRPr="00F43EA5" w:rsidRDefault="00C44F0C" w:rsidP="00C44F0C">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hint="eastAsia"/>
          <w:sz w:val="24"/>
        </w:rPr>
        <w:t>2</w:t>
      </w:r>
      <w:r w:rsidRPr="00F43EA5">
        <w:rPr>
          <w:rFonts w:asciiTheme="minorEastAsia" w:eastAsiaTheme="minorEastAsia" w:hAnsiTheme="minorEastAsia"/>
          <w:sz w:val="24"/>
        </w:rPr>
        <w:t xml:space="preserve">  </w:t>
      </w:r>
      <w:r w:rsidRPr="00F43EA5">
        <w:rPr>
          <w:rFonts w:asciiTheme="minorEastAsia" w:eastAsiaTheme="minorEastAsia" w:hAnsiTheme="minorEastAsia" w:hint="eastAsia"/>
          <w:sz w:val="24"/>
        </w:rPr>
        <w:t>每根安全绳系挂不应超过1人；</w:t>
      </w:r>
    </w:p>
    <w:p w:rsidR="00861D2D" w:rsidRPr="00F43EA5" w:rsidRDefault="00C44F0C" w:rsidP="00C44F0C">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hint="eastAsia"/>
          <w:sz w:val="24"/>
        </w:rPr>
        <w:t>3</w:t>
      </w:r>
      <w:r w:rsidRPr="00F43EA5">
        <w:rPr>
          <w:rFonts w:asciiTheme="minorEastAsia" w:eastAsiaTheme="minorEastAsia" w:hAnsiTheme="minorEastAsia"/>
          <w:sz w:val="24"/>
        </w:rPr>
        <w:t xml:space="preserve"> </w:t>
      </w:r>
      <w:r w:rsidR="00D718FB" w:rsidRPr="00F43EA5">
        <w:rPr>
          <w:rFonts w:asciiTheme="minorEastAsia" w:eastAsiaTheme="minorEastAsia" w:hAnsiTheme="minorEastAsia"/>
          <w:sz w:val="24"/>
        </w:rPr>
        <w:t xml:space="preserve"> </w:t>
      </w:r>
      <w:r w:rsidR="00130FB3" w:rsidRPr="00F43EA5">
        <w:rPr>
          <w:rFonts w:asciiTheme="minorEastAsia" w:eastAsiaTheme="minorEastAsia" w:hAnsiTheme="minorEastAsia" w:hint="eastAsia"/>
          <w:sz w:val="24"/>
        </w:rPr>
        <w:t>应</w:t>
      </w:r>
      <w:r w:rsidRPr="00F43EA5">
        <w:rPr>
          <w:rFonts w:asciiTheme="minorEastAsia" w:eastAsiaTheme="minorEastAsia" w:hAnsiTheme="minorEastAsia" w:hint="eastAsia"/>
          <w:sz w:val="24"/>
        </w:rPr>
        <w:t>对使用人员做好安全技术交底、警示教育。</w:t>
      </w:r>
    </w:p>
    <w:p w:rsidR="00861D2D" w:rsidRPr="00F43EA5" w:rsidRDefault="00861D2D" w:rsidP="00861D2D">
      <w:pPr>
        <w:spacing w:line="336" w:lineRule="auto"/>
        <w:outlineLvl w:val="2"/>
        <w:rPr>
          <w:rFonts w:asciiTheme="minorEastAsia" w:eastAsiaTheme="minorEastAsia" w:hAnsiTheme="minorEastAsia"/>
          <w:sz w:val="24"/>
        </w:rPr>
      </w:pPr>
      <w:r w:rsidRPr="00F43EA5">
        <w:rPr>
          <w:b/>
          <w:kern w:val="0"/>
          <w:sz w:val="24"/>
          <w:szCs w:val="22"/>
          <w:lang w:bidi="en-US"/>
        </w:rPr>
        <w:t>7.1.</w:t>
      </w:r>
      <w:r w:rsidR="000D476E" w:rsidRPr="00F43EA5">
        <w:rPr>
          <w:rFonts w:hint="eastAsia"/>
          <w:b/>
          <w:kern w:val="0"/>
          <w:sz w:val="24"/>
          <w:szCs w:val="22"/>
          <w:lang w:bidi="en-US"/>
        </w:rPr>
        <w:t>5</w:t>
      </w:r>
      <w:r w:rsidRPr="00F43EA5">
        <w:rPr>
          <w:b/>
          <w:kern w:val="0"/>
          <w:sz w:val="24"/>
          <w:szCs w:val="22"/>
          <w:lang w:bidi="en-US"/>
        </w:rPr>
        <w:t xml:space="preserve">  </w:t>
      </w:r>
      <w:r w:rsidR="00790677" w:rsidRPr="00F43EA5">
        <w:rPr>
          <w:rFonts w:hint="eastAsia"/>
          <w:kern w:val="0"/>
          <w:sz w:val="24"/>
          <w:szCs w:val="22"/>
          <w:lang w:bidi="en-US"/>
        </w:rPr>
        <w:t>基坑</w:t>
      </w:r>
      <w:r w:rsidR="000D476E" w:rsidRPr="00F43EA5">
        <w:rPr>
          <w:rFonts w:asciiTheme="minorEastAsia" w:eastAsiaTheme="minorEastAsia" w:hAnsiTheme="minorEastAsia" w:hint="eastAsia"/>
          <w:sz w:val="24"/>
        </w:rPr>
        <w:t>内支撑临边作业</w:t>
      </w:r>
      <w:r w:rsidR="00392D08" w:rsidRPr="00F43EA5">
        <w:rPr>
          <w:rFonts w:asciiTheme="minorEastAsia" w:eastAsiaTheme="minorEastAsia" w:hAnsiTheme="minorEastAsia" w:hint="eastAsia"/>
          <w:sz w:val="24"/>
        </w:rPr>
        <w:t>水平安全钢丝绳</w:t>
      </w:r>
      <w:r w:rsidRPr="00F43EA5">
        <w:rPr>
          <w:rFonts w:asciiTheme="minorEastAsia" w:eastAsiaTheme="minorEastAsia" w:hAnsiTheme="minorEastAsia" w:hint="eastAsia"/>
          <w:sz w:val="24"/>
        </w:rPr>
        <w:t>防高处坠落应符合下列规定：</w:t>
      </w:r>
    </w:p>
    <w:p w:rsidR="00D718FB" w:rsidRPr="00F43EA5" w:rsidRDefault="00861D2D" w:rsidP="00D718FB">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hint="eastAsia"/>
          <w:sz w:val="24"/>
        </w:rPr>
        <w:t>1</w:t>
      </w:r>
      <w:r w:rsidR="00D718FB" w:rsidRPr="00F43EA5">
        <w:rPr>
          <w:rFonts w:asciiTheme="minorEastAsia" w:eastAsiaTheme="minorEastAsia" w:hAnsiTheme="minorEastAsia"/>
          <w:sz w:val="24"/>
        </w:rPr>
        <w:t xml:space="preserve">  </w:t>
      </w:r>
      <w:r w:rsidR="00D718FB" w:rsidRPr="00F43EA5">
        <w:rPr>
          <w:rFonts w:asciiTheme="minorEastAsia" w:eastAsiaTheme="minorEastAsia" w:hAnsiTheme="minorEastAsia" w:hint="eastAsia"/>
          <w:sz w:val="24"/>
        </w:rPr>
        <w:t>在内支撑梁混凝土浇筑前应设置钢筋预埋件且应在混凝土终凝后焊接槽钢立柱；</w:t>
      </w:r>
    </w:p>
    <w:p w:rsidR="00D718FB" w:rsidRPr="00F43EA5" w:rsidRDefault="00D718FB" w:rsidP="00D718FB">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hint="eastAsia"/>
          <w:sz w:val="24"/>
        </w:rPr>
        <w:t>2</w:t>
      </w:r>
      <w:r w:rsidRPr="00F43EA5">
        <w:rPr>
          <w:rFonts w:asciiTheme="minorEastAsia" w:eastAsiaTheme="minorEastAsia" w:hAnsiTheme="minorEastAsia"/>
          <w:sz w:val="24"/>
        </w:rPr>
        <w:t xml:space="preserve">  </w:t>
      </w:r>
      <w:r w:rsidRPr="00F43EA5">
        <w:rPr>
          <w:rFonts w:asciiTheme="minorEastAsia" w:eastAsiaTheme="minorEastAsia" w:hAnsiTheme="minorEastAsia" w:hint="eastAsia"/>
          <w:sz w:val="24"/>
        </w:rPr>
        <w:t>立柱上应设置拉结件并连接花篮螺栓、安全钢丝绳；</w:t>
      </w:r>
    </w:p>
    <w:p w:rsidR="00D718FB" w:rsidRPr="00F43EA5" w:rsidRDefault="00D718FB" w:rsidP="00D718FB">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hint="eastAsia"/>
          <w:sz w:val="24"/>
        </w:rPr>
        <w:t>3</w:t>
      </w:r>
      <w:r w:rsidRPr="00F43EA5">
        <w:rPr>
          <w:rFonts w:asciiTheme="minorEastAsia" w:eastAsiaTheme="minorEastAsia" w:hAnsiTheme="minorEastAsia"/>
          <w:sz w:val="24"/>
        </w:rPr>
        <w:t xml:space="preserve">  </w:t>
      </w:r>
      <w:r w:rsidRPr="00F43EA5">
        <w:rPr>
          <w:rFonts w:asciiTheme="minorEastAsia" w:eastAsiaTheme="minorEastAsia" w:hAnsiTheme="minorEastAsia" w:hint="eastAsia"/>
          <w:sz w:val="24"/>
        </w:rPr>
        <w:t>使用前应验收合格；</w:t>
      </w:r>
    </w:p>
    <w:p w:rsidR="00D718FB" w:rsidRPr="00F43EA5" w:rsidRDefault="00D718FB" w:rsidP="00D718FB">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hint="eastAsia"/>
          <w:sz w:val="24"/>
        </w:rPr>
        <w:t>4</w:t>
      </w:r>
      <w:r w:rsidRPr="00F43EA5">
        <w:rPr>
          <w:rFonts w:asciiTheme="minorEastAsia" w:eastAsiaTheme="minorEastAsia" w:hAnsiTheme="minorEastAsia"/>
          <w:sz w:val="24"/>
        </w:rPr>
        <w:t xml:space="preserve">  </w:t>
      </w:r>
      <w:r w:rsidRPr="00F43EA5">
        <w:rPr>
          <w:rFonts w:asciiTheme="minorEastAsia" w:eastAsiaTheme="minorEastAsia" w:hAnsiTheme="minorEastAsia" w:hint="eastAsia"/>
          <w:sz w:val="24"/>
        </w:rPr>
        <w:t>立柱之间的每根水平安全钢丝绳不应超过2人共同使用；</w:t>
      </w:r>
    </w:p>
    <w:p w:rsidR="00861D2D" w:rsidRPr="00F43EA5" w:rsidRDefault="00D718FB" w:rsidP="00D718FB">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hint="eastAsia"/>
          <w:sz w:val="24"/>
        </w:rPr>
        <w:t>5</w:t>
      </w:r>
      <w:r w:rsidRPr="00F43EA5">
        <w:rPr>
          <w:rFonts w:asciiTheme="minorEastAsia" w:eastAsiaTheme="minorEastAsia" w:hAnsiTheme="minorEastAsia"/>
          <w:sz w:val="24"/>
        </w:rPr>
        <w:t xml:space="preserve">  </w:t>
      </w:r>
      <w:r w:rsidRPr="00F43EA5">
        <w:rPr>
          <w:rFonts w:asciiTheme="minorEastAsia" w:eastAsiaTheme="minorEastAsia" w:hAnsiTheme="minorEastAsia" w:hint="eastAsia"/>
          <w:sz w:val="24"/>
        </w:rPr>
        <w:t>应对使用人员做好安全技术交底、警示教育。</w:t>
      </w:r>
    </w:p>
    <w:p w:rsidR="00861D2D" w:rsidRPr="00F43EA5" w:rsidRDefault="00861D2D" w:rsidP="00861D2D">
      <w:pPr>
        <w:spacing w:line="336" w:lineRule="auto"/>
        <w:outlineLvl w:val="2"/>
        <w:rPr>
          <w:rFonts w:asciiTheme="minorEastAsia" w:eastAsiaTheme="minorEastAsia" w:hAnsiTheme="minorEastAsia"/>
          <w:sz w:val="24"/>
        </w:rPr>
      </w:pPr>
      <w:r w:rsidRPr="00F43EA5">
        <w:rPr>
          <w:b/>
          <w:kern w:val="0"/>
          <w:sz w:val="24"/>
          <w:szCs w:val="22"/>
          <w:lang w:bidi="en-US"/>
        </w:rPr>
        <w:t>7.1.</w:t>
      </w:r>
      <w:r w:rsidR="009508CE" w:rsidRPr="00F43EA5">
        <w:rPr>
          <w:rFonts w:hint="eastAsia"/>
          <w:b/>
          <w:kern w:val="0"/>
          <w:sz w:val="24"/>
          <w:szCs w:val="22"/>
          <w:lang w:bidi="en-US"/>
        </w:rPr>
        <w:t>6</w:t>
      </w:r>
      <w:r w:rsidRPr="00F43EA5">
        <w:rPr>
          <w:b/>
          <w:kern w:val="0"/>
          <w:sz w:val="24"/>
          <w:szCs w:val="22"/>
          <w:lang w:bidi="en-US"/>
        </w:rPr>
        <w:t xml:space="preserve">  </w:t>
      </w:r>
      <w:r w:rsidR="00790677" w:rsidRPr="00F43EA5">
        <w:rPr>
          <w:rFonts w:hint="eastAsia"/>
          <w:kern w:val="0"/>
          <w:sz w:val="24"/>
          <w:szCs w:val="22"/>
          <w:lang w:bidi="en-US"/>
        </w:rPr>
        <w:t>基坑</w:t>
      </w:r>
      <w:r w:rsidR="009508CE" w:rsidRPr="00F43EA5">
        <w:rPr>
          <w:rFonts w:asciiTheme="minorEastAsia" w:eastAsiaTheme="minorEastAsia" w:hAnsiTheme="minorEastAsia" w:hint="eastAsia"/>
          <w:sz w:val="24"/>
        </w:rPr>
        <w:t>内支撑临边</w:t>
      </w:r>
      <w:r w:rsidR="002C5544" w:rsidRPr="00F43EA5">
        <w:rPr>
          <w:rFonts w:asciiTheme="minorEastAsia" w:eastAsiaTheme="minorEastAsia" w:hAnsiTheme="minorEastAsia" w:hint="eastAsia"/>
          <w:sz w:val="24"/>
        </w:rPr>
        <w:t>人员行走</w:t>
      </w:r>
      <w:r w:rsidR="009508CE" w:rsidRPr="00F43EA5">
        <w:rPr>
          <w:rFonts w:asciiTheme="minorEastAsia" w:eastAsiaTheme="minorEastAsia" w:hAnsiTheme="minorEastAsia" w:hint="eastAsia"/>
          <w:sz w:val="24"/>
        </w:rPr>
        <w:t>防护</w:t>
      </w:r>
      <w:r w:rsidRPr="00F43EA5">
        <w:rPr>
          <w:rFonts w:asciiTheme="minorEastAsia" w:eastAsiaTheme="minorEastAsia" w:hAnsiTheme="minorEastAsia" w:hint="eastAsia"/>
          <w:sz w:val="24"/>
        </w:rPr>
        <w:t>防高处坠落应符合下列规定：</w:t>
      </w:r>
    </w:p>
    <w:p w:rsidR="002C5544" w:rsidRPr="00F43EA5" w:rsidRDefault="00861D2D" w:rsidP="002C5544">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hint="eastAsia"/>
          <w:sz w:val="24"/>
        </w:rPr>
        <w:lastRenderedPageBreak/>
        <w:t>1</w:t>
      </w:r>
      <w:r w:rsidRPr="00F43EA5">
        <w:rPr>
          <w:rFonts w:asciiTheme="minorEastAsia" w:eastAsiaTheme="minorEastAsia" w:hAnsiTheme="minorEastAsia"/>
          <w:sz w:val="24"/>
        </w:rPr>
        <w:t xml:space="preserve">  </w:t>
      </w:r>
      <w:r w:rsidR="002C5544" w:rsidRPr="00F43EA5">
        <w:rPr>
          <w:rFonts w:asciiTheme="minorEastAsia" w:eastAsiaTheme="minorEastAsia" w:hAnsiTheme="minorEastAsia" w:hint="eastAsia"/>
          <w:sz w:val="24"/>
        </w:rPr>
        <w:t>支撑梁防护栏杆应</w:t>
      </w:r>
      <w:r w:rsidR="000354F6" w:rsidRPr="00F43EA5">
        <w:rPr>
          <w:rFonts w:asciiTheme="minorEastAsia" w:eastAsiaTheme="minorEastAsia" w:hAnsiTheme="minorEastAsia" w:hint="eastAsia"/>
          <w:sz w:val="24"/>
        </w:rPr>
        <w:t>在</w:t>
      </w:r>
      <w:r w:rsidR="002C5544" w:rsidRPr="00F43EA5">
        <w:rPr>
          <w:rFonts w:asciiTheme="minorEastAsia" w:eastAsiaTheme="minorEastAsia" w:hAnsiTheme="minorEastAsia" w:hint="eastAsia"/>
          <w:sz w:val="24"/>
        </w:rPr>
        <w:t>土方开挖前</w:t>
      </w:r>
      <w:r w:rsidR="000354F6" w:rsidRPr="00F43EA5">
        <w:rPr>
          <w:rFonts w:asciiTheme="minorEastAsia" w:eastAsiaTheme="minorEastAsia" w:hAnsiTheme="minorEastAsia" w:hint="eastAsia"/>
          <w:sz w:val="24"/>
        </w:rPr>
        <w:t>安装</w:t>
      </w:r>
      <w:r w:rsidR="002C5544" w:rsidRPr="00F43EA5">
        <w:rPr>
          <w:rFonts w:asciiTheme="minorEastAsia" w:eastAsiaTheme="minorEastAsia" w:hAnsiTheme="minorEastAsia" w:hint="eastAsia"/>
          <w:sz w:val="24"/>
        </w:rPr>
        <w:t>完成</w:t>
      </w:r>
      <w:r w:rsidR="000354F6" w:rsidRPr="00F43EA5">
        <w:rPr>
          <w:rFonts w:asciiTheme="minorEastAsia" w:eastAsiaTheme="minorEastAsia" w:hAnsiTheme="minorEastAsia" w:hint="eastAsia"/>
          <w:sz w:val="24"/>
        </w:rPr>
        <w:t>；</w:t>
      </w:r>
    </w:p>
    <w:p w:rsidR="002C5544" w:rsidRPr="00F43EA5" w:rsidRDefault="002C5544" w:rsidP="002C5544">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hint="eastAsia"/>
          <w:sz w:val="24"/>
        </w:rPr>
        <w:t>2</w:t>
      </w:r>
      <w:r w:rsidR="00790677" w:rsidRPr="00F43EA5">
        <w:rPr>
          <w:rFonts w:asciiTheme="minorEastAsia" w:eastAsiaTheme="minorEastAsia" w:hAnsiTheme="minorEastAsia"/>
          <w:sz w:val="24"/>
        </w:rPr>
        <w:t xml:space="preserve">  </w:t>
      </w:r>
      <w:r w:rsidRPr="00F43EA5">
        <w:rPr>
          <w:rFonts w:asciiTheme="minorEastAsia" w:eastAsiaTheme="minorEastAsia" w:hAnsiTheme="minorEastAsia" w:hint="eastAsia"/>
          <w:sz w:val="24"/>
        </w:rPr>
        <w:t>应对作业人员做好安全技术交底、警示教育；</w:t>
      </w:r>
    </w:p>
    <w:p w:rsidR="00861D2D" w:rsidRPr="00F43EA5" w:rsidRDefault="002C5544" w:rsidP="002C5544">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hint="eastAsia"/>
          <w:sz w:val="24"/>
        </w:rPr>
        <w:t>3</w:t>
      </w:r>
      <w:r w:rsidR="00790677" w:rsidRPr="00F43EA5">
        <w:rPr>
          <w:rFonts w:asciiTheme="minorEastAsia" w:eastAsiaTheme="minorEastAsia" w:hAnsiTheme="minorEastAsia"/>
          <w:sz w:val="24"/>
        </w:rPr>
        <w:t xml:space="preserve">  </w:t>
      </w:r>
      <w:r w:rsidR="000354F6" w:rsidRPr="00F43EA5">
        <w:rPr>
          <w:rFonts w:asciiTheme="minorEastAsia" w:eastAsiaTheme="minorEastAsia" w:hAnsiTheme="minorEastAsia" w:hint="eastAsia"/>
          <w:sz w:val="24"/>
        </w:rPr>
        <w:t>支撑梁防护应</w:t>
      </w:r>
      <w:r w:rsidRPr="00F43EA5">
        <w:rPr>
          <w:rFonts w:asciiTheme="minorEastAsia" w:eastAsiaTheme="minorEastAsia" w:hAnsiTheme="minorEastAsia" w:hint="eastAsia"/>
          <w:sz w:val="24"/>
        </w:rPr>
        <w:t>设置警示标识。</w:t>
      </w:r>
    </w:p>
    <w:p w:rsidR="009508CE" w:rsidRPr="00F43EA5" w:rsidRDefault="009508CE" w:rsidP="009508CE">
      <w:pPr>
        <w:spacing w:line="336" w:lineRule="auto"/>
        <w:outlineLvl w:val="2"/>
        <w:rPr>
          <w:rFonts w:asciiTheme="minorEastAsia" w:eastAsiaTheme="minorEastAsia" w:hAnsiTheme="minorEastAsia"/>
          <w:sz w:val="24"/>
        </w:rPr>
      </w:pPr>
      <w:r w:rsidRPr="00F43EA5">
        <w:rPr>
          <w:b/>
          <w:kern w:val="0"/>
          <w:sz w:val="24"/>
          <w:szCs w:val="22"/>
          <w:lang w:bidi="en-US"/>
        </w:rPr>
        <w:t>7.1.</w:t>
      </w:r>
      <w:r w:rsidR="00E47AFE" w:rsidRPr="00F43EA5">
        <w:rPr>
          <w:rFonts w:hint="eastAsia"/>
          <w:b/>
          <w:kern w:val="0"/>
          <w:sz w:val="24"/>
          <w:szCs w:val="22"/>
          <w:lang w:bidi="en-US"/>
        </w:rPr>
        <w:t>7</w:t>
      </w:r>
      <w:r w:rsidRPr="00F43EA5">
        <w:rPr>
          <w:b/>
          <w:kern w:val="0"/>
          <w:sz w:val="24"/>
          <w:szCs w:val="22"/>
          <w:lang w:bidi="en-US"/>
        </w:rPr>
        <w:t xml:space="preserve">  </w:t>
      </w:r>
      <w:r w:rsidR="00790677" w:rsidRPr="00F43EA5">
        <w:rPr>
          <w:rFonts w:hint="eastAsia"/>
          <w:kern w:val="0"/>
          <w:sz w:val="24"/>
          <w:szCs w:val="22"/>
          <w:lang w:bidi="en-US"/>
        </w:rPr>
        <w:t>基坑</w:t>
      </w:r>
      <w:r w:rsidRPr="00F43EA5">
        <w:rPr>
          <w:rFonts w:asciiTheme="minorEastAsia" w:eastAsiaTheme="minorEastAsia" w:hAnsiTheme="minorEastAsia" w:hint="eastAsia"/>
          <w:sz w:val="24"/>
        </w:rPr>
        <w:t>临边</w:t>
      </w:r>
      <w:r w:rsidR="00790677" w:rsidRPr="00F43EA5">
        <w:rPr>
          <w:rFonts w:asciiTheme="minorEastAsia" w:eastAsiaTheme="minorEastAsia" w:hAnsiTheme="minorEastAsia" w:hint="eastAsia"/>
          <w:sz w:val="24"/>
        </w:rPr>
        <w:t>设施搭设作业</w:t>
      </w:r>
      <w:r w:rsidRPr="00F43EA5">
        <w:rPr>
          <w:rFonts w:asciiTheme="minorEastAsia" w:eastAsiaTheme="minorEastAsia" w:hAnsiTheme="minorEastAsia" w:hint="eastAsia"/>
          <w:sz w:val="24"/>
        </w:rPr>
        <w:t>防高处坠落应符合下列规定</w:t>
      </w:r>
      <w:r w:rsidR="005F4303" w:rsidRPr="00F43EA5">
        <w:rPr>
          <w:rFonts w:asciiTheme="minorEastAsia" w:eastAsiaTheme="minorEastAsia" w:hAnsiTheme="minorEastAsia" w:hint="eastAsia"/>
          <w:sz w:val="24"/>
        </w:rPr>
        <w:t>：</w:t>
      </w:r>
    </w:p>
    <w:p w:rsidR="00790677" w:rsidRPr="00F43EA5" w:rsidRDefault="009508CE" w:rsidP="00790677">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hint="eastAsia"/>
          <w:sz w:val="24"/>
        </w:rPr>
        <w:t>1</w:t>
      </w:r>
      <w:r w:rsidRPr="00F43EA5">
        <w:rPr>
          <w:rFonts w:asciiTheme="minorEastAsia" w:eastAsiaTheme="minorEastAsia" w:hAnsiTheme="minorEastAsia"/>
          <w:sz w:val="24"/>
        </w:rPr>
        <w:t xml:space="preserve">  </w:t>
      </w:r>
      <w:r w:rsidR="00790677" w:rsidRPr="00F43EA5">
        <w:rPr>
          <w:rFonts w:asciiTheme="minorEastAsia" w:eastAsiaTheme="minorEastAsia" w:hAnsiTheme="minorEastAsia" w:hint="eastAsia"/>
          <w:sz w:val="24"/>
        </w:rPr>
        <w:t>作业人员应按要求正确佩戴和使用防护用品；</w:t>
      </w:r>
    </w:p>
    <w:p w:rsidR="00790677" w:rsidRPr="00F43EA5" w:rsidRDefault="00790677" w:rsidP="00790677">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hint="eastAsia"/>
          <w:sz w:val="24"/>
        </w:rPr>
        <w:t>2</w:t>
      </w:r>
      <w:r w:rsidRPr="00F43EA5">
        <w:rPr>
          <w:rFonts w:asciiTheme="minorEastAsia" w:eastAsiaTheme="minorEastAsia" w:hAnsiTheme="minorEastAsia"/>
          <w:sz w:val="24"/>
        </w:rPr>
        <w:t xml:space="preserve">  </w:t>
      </w:r>
      <w:r w:rsidRPr="00F43EA5">
        <w:rPr>
          <w:rFonts w:asciiTheme="minorEastAsia" w:eastAsiaTheme="minorEastAsia" w:hAnsiTheme="minorEastAsia" w:hint="eastAsia"/>
          <w:sz w:val="24"/>
        </w:rPr>
        <w:t>在基坑临边安装安全绳作为安全带系挂点；</w:t>
      </w:r>
    </w:p>
    <w:p w:rsidR="009508CE" w:rsidRPr="00F43EA5" w:rsidRDefault="00790677" w:rsidP="00790677">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hint="eastAsia"/>
          <w:sz w:val="24"/>
        </w:rPr>
        <w:t>3</w:t>
      </w:r>
      <w:r w:rsidRPr="00F43EA5">
        <w:rPr>
          <w:rFonts w:asciiTheme="minorEastAsia" w:eastAsiaTheme="minorEastAsia" w:hAnsiTheme="minorEastAsia"/>
          <w:sz w:val="24"/>
        </w:rPr>
        <w:t xml:space="preserve">  </w:t>
      </w:r>
      <w:r w:rsidRPr="00F43EA5">
        <w:rPr>
          <w:rFonts w:asciiTheme="minorEastAsia" w:eastAsiaTheme="minorEastAsia" w:hAnsiTheme="minorEastAsia" w:hint="eastAsia"/>
          <w:sz w:val="24"/>
        </w:rPr>
        <w:t>应对作业人员做好安全技术交底、警示教育。</w:t>
      </w:r>
    </w:p>
    <w:p w:rsidR="007F17DB" w:rsidRPr="00F43EA5" w:rsidRDefault="007F17DB" w:rsidP="007F17DB">
      <w:pPr>
        <w:spacing w:line="336" w:lineRule="auto"/>
        <w:outlineLvl w:val="2"/>
        <w:rPr>
          <w:rFonts w:asciiTheme="minorEastAsia" w:eastAsiaTheme="minorEastAsia" w:hAnsiTheme="minorEastAsia"/>
          <w:sz w:val="24"/>
        </w:rPr>
      </w:pPr>
      <w:r w:rsidRPr="00F43EA5">
        <w:rPr>
          <w:b/>
          <w:kern w:val="0"/>
          <w:sz w:val="24"/>
          <w:szCs w:val="22"/>
          <w:lang w:bidi="en-US"/>
        </w:rPr>
        <w:t>7.1.</w:t>
      </w:r>
      <w:r w:rsidRPr="00F43EA5">
        <w:rPr>
          <w:rFonts w:hint="eastAsia"/>
          <w:b/>
          <w:kern w:val="0"/>
          <w:sz w:val="24"/>
          <w:szCs w:val="22"/>
          <w:lang w:bidi="en-US"/>
        </w:rPr>
        <w:t>8</w:t>
      </w:r>
      <w:r w:rsidRPr="00F43EA5">
        <w:rPr>
          <w:b/>
          <w:kern w:val="0"/>
          <w:sz w:val="24"/>
          <w:szCs w:val="22"/>
          <w:lang w:bidi="en-US"/>
        </w:rPr>
        <w:t xml:space="preserve">  </w:t>
      </w:r>
      <w:r w:rsidRPr="00F43EA5">
        <w:rPr>
          <w:rFonts w:hint="eastAsia"/>
          <w:kern w:val="0"/>
          <w:sz w:val="24"/>
          <w:szCs w:val="22"/>
          <w:lang w:bidi="en-US"/>
        </w:rPr>
        <w:t>基坑</w:t>
      </w:r>
      <w:r w:rsidRPr="00F43EA5">
        <w:rPr>
          <w:rFonts w:asciiTheme="minorEastAsia" w:eastAsiaTheme="minorEastAsia" w:hAnsiTheme="minorEastAsia" w:hint="eastAsia"/>
          <w:sz w:val="24"/>
        </w:rPr>
        <w:t>临边</w:t>
      </w:r>
      <w:r w:rsidR="00CB255B" w:rsidRPr="00F43EA5">
        <w:rPr>
          <w:rFonts w:asciiTheme="minorEastAsia" w:eastAsiaTheme="minorEastAsia" w:hAnsiTheme="minorEastAsia" w:hint="eastAsia"/>
          <w:sz w:val="24"/>
        </w:rPr>
        <w:t>防护</w:t>
      </w:r>
      <w:r w:rsidRPr="00F43EA5">
        <w:rPr>
          <w:rFonts w:asciiTheme="minorEastAsia" w:eastAsiaTheme="minorEastAsia" w:hAnsiTheme="minorEastAsia" w:hint="eastAsia"/>
          <w:sz w:val="24"/>
        </w:rPr>
        <w:t>防高处坠落应符合下列规定：</w:t>
      </w:r>
    </w:p>
    <w:p w:rsidR="007F17DB" w:rsidRPr="00F43EA5" w:rsidRDefault="007F17DB" w:rsidP="007F17DB">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hint="eastAsia"/>
          <w:sz w:val="24"/>
        </w:rPr>
        <w:t>1</w:t>
      </w:r>
      <w:r w:rsidRPr="00F43EA5">
        <w:rPr>
          <w:rFonts w:asciiTheme="minorEastAsia" w:eastAsiaTheme="minorEastAsia" w:hAnsiTheme="minorEastAsia"/>
          <w:sz w:val="24"/>
        </w:rPr>
        <w:t xml:space="preserve">  </w:t>
      </w:r>
      <w:r w:rsidRPr="00F43EA5">
        <w:rPr>
          <w:rFonts w:asciiTheme="minorEastAsia" w:eastAsiaTheme="minorEastAsia" w:hAnsiTheme="minorEastAsia" w:hint="eastAsia"/>
          <w:sz w:val="24"/>
        </w:rPr>
        <w:t>土方开挖前应完成基坑临边防护设置，并验收合格；</w:t>
      </w:r>
    </w:p>
    <w:p w:rsidR="007F17DB" w:rsidRPr="00F43EA5" w:rsidRDefault="007F17DB" w:rsidP="007F17DB">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hint="eastAsia"/>
          <w:sz w:val="24"/>
        </w:rPr>
        <w:t>2</w:t>
      </w:r>
      <w:r w:rsidRPr="00F43EA5">
        <w:rPr>
          <w:rFonts w:asciiTheme="minorEastAsia" w:eastAsiaTheme="minorEastAsia" w:hAnsiTheme="minorEastAsia"/>
          <w:sz w:val="24"/>
        </w:rPr>
        <w:t xml:space="preserve"> </w:t>
      </w:r>
      <w:r w:rsidRPr="00F43EA5">
        <w:rPr>
          <w:rFonts w:asciiTheme="minorEastAsia" w:eastAsiaTheme="minorEastAsia" w:hAnsiTheme="minorEastAsia" w:hint="eastAsia"/>
          <w:sz w:val="24"/>
        </w:rPr>
        <w:t xml:space="preserve"> 应对作业人员做好安全技术交底、警示教育；</w:t>
      </w:r>
    </w:p>
    <w:p w:rsidR="007F17DB" w:rsidRPr="00F43EA5" w:rsidRDefault="007F17DB" w:rsidP="00790677">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hint="eastAsia"/>
          <w:sz w:val="24"/>
        </w:rPr>
        <w:t>3</w:t>
      </w:r>
      <w:r w:rsidRPr="00F43EA5">
        <w:rPr>
          <w:rFonts w:asciiTheme="minorEastAsia" w:eastAsiaTheme="minorEastAsia" w:hAnsiTheme="minorEastAsia"/>
          <w:sz w:val="24"/>
        </w:rPr>
        <w:t xml:space="preserve"> </w:t>
      </w:r>
      <w:r w:rsidRPr="00F43EA5">
        <w:rPr>
          <w:rFonts w:asciiTheme="minorEastAsia" w:eastAsiaTheme="minorEastAsia" w:hAnsiTheme="minorEastAsia" w:hint="eastAsia"/>
          <w:sz w:val="24"/>
        </w:rPr>
        <w:t xml:space="preserve"> 基坑临边设置警示标识。</w:t>
      </w:r>
    </w:p>
    <w:p w:rsidR="009508CE" w:rsidRPr="00F43EA5" w:rsidRDefault="009508CE" w:rsidP="009508CE">
      <w:pPr>
        <w:spacing w:line="336" w:lineRule="auto"/>
        <w:outlineLvl w:val="2"/>
        <w:rPr>
          <w:rFonts w:asciiTheme="minorEastAsia" w:eastAsiaTheme="minorEastAsia" w:hAnsiTheme="minorEastAsia"/>
          <w:sz w:val="24"/>
        </w:rPr>
      </w:pPr>
      <w:r w:rsidRPr="00F43EA5">
        <w:rPr>
          <w:b/>
          <w:kern w:val="0"/>
          <w:sz w:val="24"/>
          <w:szCs w:val="22"/>
          <w:lang w:bidi="en-US"/>
        </w:rPr>
        <w:t>7.1.</w:t>
      </w:r>
      <w:r w:rsidR="007F17DB" w:rsidRPr="00F43EA5">
        <w:rPr>
          <w:rFonts w:hint="eastAsia"/>
          <w:b/>
          <w:kern w:val="0"/>
          <w:sz w:val="24"/>
          <w:szCs w:val="22"/>
          <w:lang w:bidi="en-US"/>
        </w:rPr>
        <w:t>9</w:t>
      </w:r>
      <w:r w:rsidRPr="00F43EA5">
        <w:rPr>
          <w:b/>
          <w:kern w:val="0"/>
          <w:sz w:val="24"/>
          <w:szCs w:val="22"/>
          <w:lang w:bidi="en-US"/>
        </w:rPr>
        <w:t xml:space="preserve">  </w:t>
      </w:r>
      <w:r w:rsidR="007F17DB" w:rsidRPr="00F43EA5">
        <w:rPr>
          <w:rFonts w:asciiTheme="minorEastAsia" w:eastAsiaTheme="minorEastAsia" w:hAnsiTheme="minorEastAsia" w:hint="eastAsia"/>
          <w:sz w:val="24"/>
        </w:rPr>
        <w:t>基坑安全通道</w:t>
      </w:r>
      <w:r w:rsidRPr="00F43EA5">
        <w:rPr>
          <w:rFonts w:asciiTheme="minorEastAsia" w:eastAsiaTheme="minorEastAsia" w:hAnsiTheme="minorEastAsia" w:hint="eastAsia"/>
          <w:sz w:val="24"/>
        </w:rPr>
        <w:t>防高处坠落应符合下列规定：</w:t>
      </w:r>
    </w:p>
    <w:p w:rsidR="00CB255B" w:rsidRPr="00F43EA5" w:rsidRDefault="009508CE" w:rsidP="00CB255B">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hint="eastAsia"/>
          <w:sz w:val="24"/>
        </w:rPr>
        <w:t>1</w:t>
      </w:r>
      <w:r w:rsidRPr="00F43EA5">
        <w:rPr>
          <w:rFonts w:asciiTheme="minorEastAsia" w:eastAsiaTheme="minorEastAsia" w:hAnsiTheme="minorEastAsia"/>
          <w:sz w:val="24"/>
        </w:rPr>
        <w:t xml:space="preserve"> </w:t>
      </w:r>
      <w:r w:rsidR="00CB255B" w:rsidRPr="00F43EA5">
        <w:rPr>
          <w:rFonts w:asciiTheme="minorEastAsia" w:eastAsiaTheme="minorEastAsia" w:hAnsiTheme="minorEastAsia"/>
          <w:sz w:val="24"/>
        </w:rPr>
        <w:t xml:space="preserve"> </w:t>
      </w:r>
      <w:r w:rsidR="00CB255B" w:rsidRPr="00F43EA5">
        <w:rPr>
          <w:rFonts w:asciiTheme="minorEastAsia" w:eastAsiaTheme="minorEastAsia" w:hAnsiTheme="minorEastAsia" w:hint="eastAsia"/>
          <w:sz w:val="24"/>
        </w:rPr>
        <w:t>基坑安全通道应编制专项方案；</w:t>
      </w:r>
    </w:p>
    <w:p w:rsidR="007F17DB" w:rsidRPr="00F43EA5" w:rsidRDefault="00CB255B" w:rsidP="00CB255B">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hint="eastAsia"/>
          <w:sz w:val="24"/>
        </w:rPr>
        <w:t>2</w:t>
      </w:r>
      <w:r w:rsidRPr="00F43EA5">
        <w:rPr>
          <w:rFonts w:asciiTheme="minorEastAsia" w:eastAsiaTheme="minorEastAsia" w:hAnsiTheme="minorEastAsia"/>
          <w:sz w:val="24"/>
        </w:rPr>
        <w:t xml:space="preserve">  </w:t>
      </w:r>
      <w:r w:rsidRPr="00F43EA5">
        <w:rPr>
          <w:rFonts w:asciiTheme="minorEastAsia" w:eastAsiaTheme="minorEastAsia" w:hAnsiTheme="minorEastAsia" w:hint="eastAsia"/>
          <w:sz w:val="24"/>
        </w:rPr>
        <w:t>基坑通道使用前应组织验收</w:t>
      </w:r>
      <w:r w:rsidR="007F17DB" w:rsidRPr="00F43EA5">
        <w:rPr>
          <w:rFonts w:asciiTheme="minorEastAsia" w:eastAsiaTheme="minorEastAsia" w:hAnsiTheme="minorEastAsia" w:hint="eastAsia"/>
          <w:sz w:val="24"/>
        </w:rPr>
        <w:t>；</w:t>
      </w:r>
    </w:p>
    <w:p w:rsidR="007F17DB" w:rsidRPr="00F43EA5" w:rsidRDefault="00C639F6" w:rsidP="007F17DB">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hint="eastAsia"/>
          <w:sz w:val="24"/>
        </w:rPr>
        <w:t>3</w:t>
      </w:r>
      <w:r w:rsidR="007F17DB" w:rsidRPr="00F43EA5">
        <w:rPr>
          <w:rFonts w:asciiTheme="minorEastAsia" w:eastAsiaTheme="minorEastAsia" w:hAnsiTheme="minorEastAsia"/>
          <w:sz w:val="24"/>
        </w:rPr>
        <w:t xml:space="preserve"> </w:t>
      </w:r>
      <w:r w:rsidRPr="00F43EA5">
        <w:rPr>
          <w:rFonts w:asciiTheme="minorEastAsia" w:eastAsiaTheme="minorEastAsia" w:hAnsiTheme="minorEastAsia"/>
          <w:sz w:val="24"/>
        </w:rPr>
        <w:t xml:space="preserve"> </w:t>
      </w:r>
      <w:r w:rsidRPr="00F43EA5">
        <w:rPr>
          <w:rFonts w:asciiTheme="minorEastAsia" w:eastAsiaTheme="minorEastAsia" w:hAnsiTheme="minorEastAsia" w:hint="eastAsia"/>
          <w:sz w:val="24"/>
        </w:rPr>
        <w:t>应</w:t>
      </w:r>
      <w:r w:rsidR="007F17DB" w:rsidRPr="00F43EA5">
        <w:rPr>
          <w:rFonts w:asciiTheme="minorEastAsia" w:eastAsiaTheme="minorEastAsia" w:hAnsiTheme="minorEastAsia" w:hint="eastAsia"/>
          <w:sz w:val="24"/>
        </w:rPr>
        <w:t>对作业人员做好安全技术交底、警示教育；</w:t>
      </w:r>
    </w:p>
    <w:p w:rsidR="009508CE" w:rsidRPr="00F43EA5" w:rsidRDefault="00C639F6" w:rsidP="007F17DB">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hint="eastAsia"/>
          <w:sz w:val="24"/>
        </w:rPr>
        <w:t>4</w:t>
      </w:r>
      <w:r w:rsidRPr="00F43EA5">
        <w:rPr>
          <w:rFonts w:asciiTheme="minorEastAsia" w:eastAsiaTheme="minorEastAsia" w:hAnsiTheme="minorEastAsia"/>
          <w:sz w:val="24"/>
        </w:rPr>
        <w:t xml:space="preserve">  </w:t>
      </w:r>
      <w:r w:rsidRPr="00F43EA5">
        <w:rPr>
          <w:rFonts w:asciiTheme="minorEastAsia" w:eastAsiaTheme="minorEastAsia" w:hAnsiTheme="minorEastAsia" w:hint="eastAsia"/>
          <w:sz w:val="24"/>
        </w:rPr>
        <w:t>基坑安全通道</w:t>
      </w:r>
      <w:r w:rsidR="007F17DB" w:rsidRPr="00F43EA5">
        <w:rPr>
          <w:rFonts w:asciiTheme="minorEastAsia" w:eastAsiaTheme="minorEastAsia" w:hAnsiTheme="minorEastAsia" w:hint="eastAsia"/>
          <w:sz w:val="24"/>
        </w:rPr>
        <w:t>设置警示标识。</w:t>
      </w:r>
    </w:p>
    <w:p w:rsidR="009508CE" w:rsidRPr="00F43EA5" w:rsidRDefault="009508CE" w:rsidP="009508CE">
      <w:pPr>
        <w:spacing w:line="336" w:lineRule="auto"/>
        <w:outlineLvl w:val="2"/>
        <w:rPr>
          <w:rFonts w:asciiTheme="minorEastAsia" w:eastAsiaTheme="minorEastAsia" w:hAnsiTheme="minorEastAsia"/>
          <w:sz w:val="24"/>
        </w:rPr>
      </w:pPr>
      <w:r w:rsidRPr="00F43EA5">
        <w:rPr>
          <w:b/>
          <w:kern w:val="0"/>
          <w:sz w:val="24"/>
          <w:szCs w:val="22"/>
          <w:lang w:bidi="en-US"/>
        </w:rPr>
        <w:t>7.1.</w:t>
      </w:r>
      <w:r w:rsidR="00081C24" w:rsidRPr="00F43EA5">
        <w:rPr>
          <w:rFonts w:hint="eastAsia"/>
          <w:b/>
          <w:kern w:val="0"/>
          <w:sz w:val="24"/>
          <w:szCs w:val="22"/>
          <w:lang w:bidi="en-US"/>
        </w:rPr>
        <w:t>10</w:t>
      </w:r>
      <w:r w:rsidRPr="00F43EA5">
        <w:rPr>
          <w:b/>
          <w:kern w:val="0"/>
          <w:sz w:val="24"/>
          <w:szCs w:val="22"/>
          <w:lang w:bidi="en-US"/>
        </w:rPr>
        <w:t xml:space="preserve">  </w:t>
      </w:r>
      <w:r w:rsidR="001F0593" w:rsidRPr="00F43EA5">
        <w:rPr>
          <w:rFonts w:asciiTheme="minorEastAsia" w:eastAsiaTheme="minorEastAsia" w:hAnsiTheme="minorEastAsia" w:hint="eastAsia"/>
          <w:sz w:val="24"/>
        </w:rPr>
        <w:t>基坑中的坑中坑</w:t>
      </w:r>
      <w:r w:rsidRPr="00F43EA5">
        <w:rPr>
          <w:rFonts w:asciiTheme="minorEastAsia" w:eastAsiaTheme="minorEastAsia" w:hAnsiTheme="minorEastAsia" w:hint="eastAsia"/>
          <w:sz w:val="24"/>
        </w:rPr>
        <w:t>防高处坠落应符合下列规定：</w:t>
      </w:r>
    </w:p>
    <w:p w:rsidR="001F0593" w:rsidRPr="00F43EA5" w:rsidRDefault="001F0593" w:rsidP="001F0593">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hint="eastAsia"/>
          <w:sz w:val="24"/>
        </w:rPr>
        <w:t>1</w:t>
      </w:r>
      <w:r w:rsidRPr="00F43EA5">
        <w:rPr>
          <w:rFonts w:asciiTheme="minorEastAsia" w:eastAsiaTheme="minorEastAsia" w:hAnsiTheme="minorEastAsia"/>
          <w:sz w:val="24"/>
        </w:rPr>
        <w:t xml:space="preserve">  </w:t>
      </w:r>
      <w:r w:rsidRPr="00F43EA5">
        <w:rPr>
          <w:rFonts w:asciiTheme="minorEastAsia" w:eastAsiaTheme="minorEastAsia" w:hAnsiTheme="minorEastAsia" w:hint="eastAsia"/>
          <w:sz w:val="24"/>
        </w:rPr>
        <w:t>基坑中的深坑应使用带护笼定型化爬梯，坑中坑应设临边防护；</w:t>
      </w:r>
    </w:p>
    <w:p w:rsidR="001F0593" w:rsidRPr="00F43EA5" w:rsidRDefault="001F0593" w:rsidP="001F0593">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hint="eastAsia"/>
          <w:sz w:val="24"/>
        </w:rPr>
        <w:t>2</w:t>
      </w:r>
      <w:r w:rsidRPr="00F43EA5">
        <w:rPr>
          <w:rFonts w:asciiTheme="minorEastAsia" w:eastAsiaTheme="minorEastAsia" w:hAnsiTheme="minorEastAsia"/>
          <w:sz w:val="24"/>
        </w:rPr>
        <w:t xml:space="preserve">  </w:t>
      </w:r>
      <w:r w:rsidRPr="00F43EA5">
        <w:rPr>
          <w:rFonts w:asciiTheme="minorEastAsia" w:eastAsiaTheme="minorEastAsia" w:hAnsiTheme="minorEastAsia" w:hint="eastAsia"/>
          <w:sz w:val="24"/>
        </w:rPr>
        <w:t>应对作业人员做好安全技术交底、警示教育；</w:t>
      </w:r>
    </w:p>
    <w:p w:rsidR="001F0593" w:rsidRPr="00F43EA5" w:rsidRDefault="001F0593" w:rsidP="001F0593">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hint="eastAsia"/>
          <w:sz w:val="24"/>
        </w:rPr>
        <w:t>3</w:t>
      </w:r>
      <w:r w:rsidRPr="00F43EA5">
        <w:rPr>
          <w:rFonts w:asciiTheme="minorEastAsia" w:eastAsiaTheme="minorEastAsia" w:hAnsiTheme="minorEastAsia"/>
          <w:sz w:val="24"/>
        </w:rPr>
        <w:t xml:space="preserve">  </w:t>
      </w:r>
      <w:r w:rsidR="00D96933" w:rsidRPr="00F43EA5">
        <w:rPr>
          <w:rFonts w:asciiTheme="minorEastAsia" w:eastAsiaTheme="minorEastAsia" w:hAnsiTheme="minorEastAsia" w:hint="eastAsia"/>
          <w:sz w:val="24"/>
        </w:rPr>
        <w:t>坑中坑应</w:t>
      </w:r>
      <w:r w:rsidRPr="00F43EA5">
        <w:rPr>
          <w:rFonts w:asciiTheme="minorEastAsia" w:eastAsiaTheme="minorEastAsia" w:hAnsiTheme="minorEastAsia" w:hint="eastAsia"/>
          <w:sz w:val="24"/>
        </w:rPr>
        <w:t>设置警示标识。</w:t>
      </w:r>
    </w:p>
    <w:p w:rsidR="00081C24" w:rsidRPr="00F43EA5" w:rsidRDefault="00081C24" w:rsidP="00081C24">
      <w:pPr>
        <w:pStyle w:val="1"/>
        <w:adjustRightInd w:val="0"/>
        <w:snapToGrid w:val="0"/>
        <w:spacing w:beforeLines="50" w:before="120" w:afterLines="50" w:after="120" w:line="240" w:lineRule="auto"/>
        <w:ind w:right="210" w:firstLineChars="1200" w:firstLine="3373"/>
        <w:textAlignment w:val="baseline"/>
        <w:rPr>
          <w:rFonts w:eastAsia="黑体"/>
          <w:sz w:val="28"/>
          <w:szCs w:val="28"/>
        </w:rPr>
      </w:pPr>
      <w:r w:rsidRPr="00F43EA5">
        <w:rPr>
          <w:rFonts w:eastAsia="黑体" w:hint="eastAsia"/>
          <w:sz w:val="28"/>
          <w:szCs w:val="28"/>
        </w:rPr>
        <w:t xml:space="preserve">7.2  </w:t>
      </w:r>
      <w:r w:rsidRPr="00F43EA5">
        <w:rPr>
          <w:rFonts w:eastAsia="黑体" w:hint="eastAsia"/>
          <w:sz w:val="28"/>
          <w:szCs w:val="28"/>
        </w:rPr>
        <w:t>主体结构</w:t>
      </w:r>
    </w:p>
    <w:p w:rsidR="00081C24" w:rsidRPr="00F43EA5" w:rsidRDefault="00081C24" w:rsidP="00081C24">
      <w:pPr>
        <w:spacing w:line="336" w:lineRule="auto"/>
        <w:outlineLvl w:val="2"/>
        <w:rPr>
          <w:b/>
          <w:kern w:val="0"/>
          <w:sz w:val="24"/>
          <w:szCs w:val="22"/>
          <w:lang w:bidi="en-US"/>
        </w:rPr>
      </w:pPr>
      <w:r w:rsidRPr="00F43EA5">
        <w:rPr>
          <w:b/>
          <w:kern w:val="0"/>
          <w:sz w:val="24"/>
          <w:szCs w:val="22"/>
          <w:lang w:bidi="en-US"/>
        </w:rPr>
        <w:t>7.</w:t>
      </w:r>
      <w:r w:rsidR="007A5660" w:rsidRPr="00F43EA5">
        <w:rPr>
          <w:rFonts w:hint="eastAsia"/>
          <w:b/>
          <w:kern w:val="0"/>
          <w:sz w:val="24"/>
          <w:szCs w:val="22"/>
          <w:lang w:bidi="en-US"/>
        </w:rPr>
        <w:t>2</w:t>
      </w:r>
      <w:r w:rsidRPr="00F43EA5">
        <w:rPr>
          <w:b/>
          <w:kern w:val="0"/>
          <w:sz w:val="24"/>
          <w:szCs w:val="22"/>
          <w:lang w:bidi="en-US"/>
        </w:rPr>
        <w:t xml:space="preserve">.1  </w:t>
      </w:r>
      <w:r w:rsidR="00E51595" w:rsidRPr="00F43EA5">
        <w:rPr>
          <w:rFonts w:hint="eastAsia"/>
          <w:kern w:val="0"/>
          <w:sz w:val="24"/>
          <w:szCs w:val="22"/>
          <w:lang w:bidi="en-US"/>
        </w:rPr>
        <w:t>主体结构高差防护</w:t>
      </w:r>
      <w:r w:rsidRPr="00F43EA5">
        <w:rPr>
          <w:rFonts w:asciiTheme="minorEastAsia" w:eastAsiaTheme="minorEastAsia" w:hAnsiTheme="minorEastAsia" w:hint="eastAsia"/>
          <w:sz w:val="24"/>
        </w:rPr>
        <w:t>防高处坠落应符合下列规定：</w:t>
      </w:r>
    </w:p>
    <w:p w:rsidR="00E51595" w:rsidRPr="00F43EA5" w:rsidRDefault="00081C24" w:rsidP="00E51595">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hint="eastAsia"/>
          <w:sz w:val="24"/>
        </w:rPr>
        <w:t>1</w:t>
      </w:r>
      <w:r w:rsidRPr="00F43EA5">
        <w:rPr>
          <w:rFonts w:asciiTheme="minorEastAsia" w:eastAsiaTheme="minorEastAsia" w:hAnsiTheme="minorEastAsia"/>
          <w:sz w:val="24"/>
        </w:rPr>
        <w:t xml:space="preserve">  </w:t>
      </w:r>
      <w:r w:rsidR="00E51595" w:rsidRPr="00F43EA5">
        <w:rPr>
          <w:rFonts w:asciiTheme="minorEastAsia" w:eastAsiaTheme="minorEastAsia" w:hAnsiTheme="minorEastAsia" w:hint="eastAsia"/>
          <w:sz w:val="24"/>
        </w:rPr>
        <w:t>地库结构分段施工、后浇带、主体结构分段处应设临边防护；</w:t>
      </w:r>
    </w:p>
    <w:p w:rsidR="00E51595" w:rsidRPr="00F43EA5" w:rsidRDefault="00E51595" w:rsidP="00E51595">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hint="eastAsia"/>
          <w:sz w:val="24"/>
        </w:rPr>
        <w:t>2</w:t>
      </w:r>
      <w:r w:rsidRPr="00F43EA5">
        <w:rPr>
          <w:rFonts w:asciiTheme="minorEastAsia" w:eastAsiaTheme="minorEastAsia" w:hAnsiTheme="minorEastAsia"/>
          <w:sz w:val="24"/>
        </w:rPr>
        <w:t xml:space="preserve">  </w:t>
      </w:r>
      <w:r w:rsidRPr="00F43EA5">
        <w:rPr>
          <w:rFonts w:asciiTheme="minorEastAsia" w:eastAsiaTheme="minorEastAsia" w:hAnsiTheme="minorEastAsia" w:hint="eastAsia"/>
          <w:sz w:val="24"/>
        </w:rPr>
        <w:t>临边防护应采用定型化防护栏杆、单排钢管作为防护，</w:t>
      </w:r>
      <w:r w:rsidR="00D7592B" w:rsidRPr="00F43EA5">
        <w:rPr>
          <w:rFonts w:asciiTheme="minorEastAsia" w:eastAsiaTheme="minorEastAsia" w:hAnsiTheme="minorEastAsia" w:hint="eastAsia"/>
          <w:sz w:val="24"/>
        </w:rPr>
        <w:t>尚应</w:t>
      </w:r>
      <w:r w:rsidRPr="00F43EA5">
        <w:rPr>
          <w:rFonts w:asciiTheme="minorEastAsia" w:eastAsiaTheme="minorEastAsia" w:hAnsiTheme="minorEastAsia" w:hint="eastAsia"/>
          <w:sz w:val="24"/>
        </w:rPr>
        <w:t>验收合格；</w:t>
      </w:r>
    </w:p>
    <w:p w:rsidR="00E51595" w:rsidRPr="00F43EA5" w:rsidRDefault="00D7592B" w:rsidP="00E51595">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hint="eastAsia"/>
          <w:sz w:val="24"/>
        </w:rPr>
        <w:t>3</w:t>
      </w:r>
      <w:r w:rsidRPr="00F43EA5">
        <w:rPr>
          <w:rFonts w:asciiTheme="minorEastAsia" w:eastAsiaTheme="minorEastAsia" w:hAnsiTheme="minorEastAsia"/>
          <w:sz w:val="24"/>
        </w:rPr>
        <w:t xml:space="preserve">  </w:t>
      </w:r>
      <w:r w:rsidRPr="00F43EA5">
        <w:rPr>
          <w:rFonts w:asciiTheme="minorEastAsia" w:eastAsiaTheme="minorEastAsia" w:hAnsiTheme="minorEastAsia" w:hint="eastAsia"/>
          <w:sz w:val="24"/>
        </w:rPr>
        <w:t>应</w:t>
      </w:r>
      <w:r w:rsidR="00E51595" w:rsidRPr="00F43EA5">
        <w:rPr>
          <w:rFonts w:asciiTheme="minorEastAsia" w:eastAsiaTheme="minorEastAsia" w:hAnsiTheme="minorEastAsia" w:hint="eastAsia"/>
          <w:sz w:val="24"/>
        </w:rPr>
        <w:t>对安装、作业人员做好安全技术交底、警示教育；</w:t>
      </w:r>
    </w:p>
    <w:p w:rsidR="00D96933" w:rsidRPr="00F43EA5" w:rsidRDefault="00D7592B" w:rsidP="00081C24">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hint="eastAsia"/>
          <w:sz w:val="24"/>
        </w:rPr>
        <w:t>4</w:t>
      </w:r>
      <w:r w:rsidRPr="00F43EA5">
        <w:rPr>
          <w:rFonts w:asciiTheme="minorEastAsia" w:eastAsiaTheme="minorEastAsia" w:hAnsiTheme="minorEastAsia"/>
          <w:sz w:val="24"/>
        </w:rPr>
        <w:t xml:space="preserve">  </w:t>
      </w:r>
      <w:r w:rsidR="00E51595" w:rsidRPr="00F43EA5">
        <w:rPr>
          <w:rFonts w:asciiTheme="minorEastAsia" w:eastAsiaTheme="minorEastAsia" w:hAnsiTheme="minorEastAsia" w:hint="eastAsia"/>
          <w:sz w:val="24"/>
        </w:rPr>
        <w:t>防护安装时</w:t>
      </w:r>
      <w:r w:rsidRPr="00F43EA5">
        <w:rPr>
          <w:rFonts w:asciiTheme="minorEastAsia" w:eastAsiaTheme="minorEastAsia" w:hAnsiTheme="minorEastAsia" w:hint="eastAsia"/>
          <w:sz w:val="24"/>
        </w:rPr>
        <w:t>应有专人</w:t>
      </w:r>
      <w:r w:rsidR="00E51595" w:rsidRPr="00F43EA5">
        <w:rPr>
          <w:rFonts w:asciiTheme="minorEastAsia" w:eastAsiaTheme="minorEastAsia" w:hAnsiTheme="minorEastAsia" w:hint="eastAsia"/>
          <w:sz w:val="24"/>
        </w:rPr>
        <w:t>监管</w:t>
      </w:r>
      <w:r w:rsidR="00D96933" w:rsidRPr="00F43EA5">
        <w:rPr>
          <w:rFonts w:asciiTheme="minorEastAsia" w:eastAsiaTheme="minorEastAsia" w:hAnsiTheme="minorEastAsia" w:hint="eastAsia"/>
          <w:sz w:val="24"/>
        </w:rPr>
        <w:t>、应隔离警戒并设置警示标识。</w:t>
      </w:r>
    </w:p>
    <w:p w:rsidR="003A0C36" w:rsidRPr="00F43EA5" w:rsidRDefault="003A0C36" w:rsidP="003A0C36">
      <w:pPr>
        <w:spacing w:line="336" w:lineRule="auto"/>
        <w:outlineLvl w:val="2"/>
        <w:rPr>
          <w:b/>
          <w:kern w:val="0"/>
          <w:sz w:val="24"/>
          <w:szCs w:val="22"/>
          <w:lang w:bidi="en-US"/>
        </w:rPr>
      </w:pPr>
      <w:r w:rsidRPr="00F43EA5">
        <w:rPr>
          <w:b/>
          <w:kern w:val="0"/>
          <w:sz w:val="24"/>
          <w:szCs w:val="22"/>
          <w:lang w:bidi="en-US"/>
        </w:rPr>
        <w:t>7.</w:t>
      </w:r>
      <w:r w:rsidRPr="00F43EA5">
        <w:rPr>
          <w:rFonts w:hint="eastAsia"/>
          <w:b/>
          <w:kern w:val="0"/>
          <w:sz w:val="24"/>
          <w:szCs w:val="22"/>
          <w:lang w:bidi="en-US"/>
        </w:rPr>
        <w:t>2</w:t>
      </w:r>
      <w:r w:rsidRPr="00F43EA5">
        <w:rPr>
          <w:b/>
          <w:kern w:val="0"/>
          <w:sz w:val="24"/>
          <w:szCs w:val="22"/>
          <w:lang w:bidi="en-US"/>
        </w:rPr>
        <w:t>.</w:t>
      </w:r>
      <w:r w:rsidR="00EA14F9" w:rsidRPr="00F43EA5">
        <w:rPr>
          <w:rFonts w:hint="eastAsia"/>
          <w:b/>
          <w:kern w:val="0"/>
          <w:sz w:val="24"/>
          <w:szCs w:val="22"/>
          <w:lang w:bidi="en-US"/>
        </w:rPr>
        <w:t>2</w:t>
      </w:r>
      <w:r w:rsidRPr="00F43EA5">
        <w:rPr>
          <w:b/>
          <w:kern w:val="0"/>
          <w:sz w:val="24"/>
          <w:szCs w:val="22"/>
          <w:lang w:bidi="en-US"/>
        </w:rPr>
        <w:t xml:space="preserve">  </w:t>
      </w:r>
      <w:r w:rsidR="00EA14F9" w:rsidRPr="00F43EA5">
        <w:rPr>
          <w:rFonts w:hint="eastAsia"/>
          <w:kern w:val="0"/>
          <w:sz w:val="24"/>
          <w:szCs w:val="22"/>
          <w:lang w:bidi="en-US"/>
        </w:rPr>
        <w:t>模板支架登高作业</w:t>
      </w:r>
      <w:r w:rsidRPr="00F43EA5">
        <w:rPr>
          <w:rFonts w:hint="eastAsia"/>
          <w:kern w:val="0"/>
          <w:sz w:val="24"/>
          <w:szCs w:val="22"/>
          <w:lang w:bidi="en-US"/>
        </w:rPr>
        <w:t>防护</w:t>
      </w:r>
      <w:r w:rsidRPr="00F43EA5">
        <w:rPr>
          <w:rFonts w:asciiTheme="minorEastAsia" w:eastAsiaTheme="minorEastAsia" w:hAnsiTheme="minorEastAsia" w:hint="eastAsia"/>
          <w:sz w:val="24"/>
        </w:rPr>
        <w:t>防高处坠落应符合下列规定：</w:t>
      </w:r>
    </w:p>
    <w:p w:rsidR="00EA14F9" w:rsidRPr="00F43EA5" w:rsidRDefault="003A0C36" w:rsidP="00EA14F9">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hint="eastAsia"/>
          <w:sz w:val="24"/>
        </w:rPr>
        <w:t>1</w:t>
      </w:r>
      <w:r w:rsidRPr="00F43EA5">
        <w:rPr>
          <w:rFonts w:asciiTheme="minorEastAsia" w:eastAsiaTheme="minorEastAsia" w:hAnsiTheme="minorEastAsia"/>
          <w:sz w:val="24"/>
        </w:rPr>
        <w:t xml:space="preserve">  </w:t>
      </w:r>
      <w:r w:rsidR="00EA14F9" w:rsidRPr="00F43EA5">
        <w:rPr>
          <w:rFonts w:asciiTheme="minorEastAsia" w:eastAsiaTheme="minorEastAsia" w:hAnsiTheme="minorEastAsia" w:hint="eastAsia"/>
          <w:sz w:val="24"/>
        </w:rPr>
        <w:t>支模架搭设时应利用立杆设置可靠安全带系挂点；</w:t>
      </w:r>
    </w:p>
    <w:p w:rsidR="00EA14F9" w:rsidRPr="00F43EA5" w:rsidRDefault="00EA14F9" w:rsidP="00EA14F9">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hint="eastAsia"/>
          <w:sz w:val="24"/>
        </w:rPr>
        <w:t>2</w:t>
      </w:r>
      <w:r w:rsidRPr="00F43EA5">
        <w:rPr>
          <w:rFonts w:asciiTheme="minorEastAsia" w:eastAsiaTheme="minorEastAsia" w:hAnsiTheme="minorEastAsia"/>
          <w:sz w:val="24"/>
        </w:rPr>
        <w:t xml:space="preserve">  </w:t>
      </w:r>
      <w:r w:rsidRPr="00F43EA5">
        <w:rPr>
          <w:rFonts w:asciiTheme="minorEastAsia" w:eastAsiaTheme="minorEastAsia" w:hAnsiTheme="minorEastAsia" w:hint="eastAsia"/>
          <w:sz w:val="24"/>
        </w:rPr>
        <w:t>平板铺设时应利用两侧外架设置安全绳；</w:t>
      </w:r>
    </w:p>
    <w:p w:rsidR="00EA14F9" w:rsidRPr="00F43EA5" w:rsidRDefault="00EA14F9" w:rsidP="00EA14F9">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hint="eastAsia"/>
          <w:sz w:val="24"/>
        </w:rPr>
        <w:lastRenderedPageBreak/>
        <w:t>3</w:t>
      </w:r>
      <w:r w:rsidRPr="00F43EA5">
        <w:rPr>
          <w:rFonts w:asciiTheme="minorEastAsia" w:eastAsiaTheme="minorEastAsia" w:hAnsiTheme="minorEastAsia"/>
          <w:sz w:val="24"/>
        </w:rPr>
        <w:t xml:space="preserve">  </w:t>
      </w:r>
      <w:r w:rsidRPr="00F43EA5">
        <w:rPr>
          <w:rFonts w:asciiTheme="minorEastAsia" w:eastAsiaTheme="minorEastAsia" w:hAnsiTheme="minorEastAsia" w:hint="eastAsia"/>
          <w:sz w:val="24"/>
        </w:rPr>
        <w:t>架体高度超过5米时，首层首步应挂设水平安全网；</w:t>
      </w:r>
    </w:p>
    <w:p w:rsidR="00EA14F9" w:rsidRPr="00F43EA5" w:rsidRDefault="00EA14F9" w:rsidP="00EA14F9">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hint="eastAsia"/>
          <w:sz w:val="24"/>
        </w:rPr>
        <w:t>4</w:t>
      </w:r>
      <w:r w:rsidRPr="00F43EA5">
        <w:rPr>
          <w:rFonts w:asciiTheme="minorEastAsia" w:eastAsiaTheme="minorEastAsia" w:hAnsiTheme="minorEastAsia"/>
          <w:sz w:val="24"/>
        </w:rPr>
        <w:t xml:space="preserve">  </w:t>
      </w:r>
      <w:r w:rsidRPr="00F43EA5">
        <w:rPr>
          <w:rFonts w:asciiTheme="minorEastAsia" w:eastAsiaTheme="minorEastAsia" w:hAnsiTheme="minorEastAsia" w:hint="eastAsia"/>
          <w:sz w:val="24"/>
        </w:rPr>
        <w:t>应对作业人员做好安全技术交底、警示教育；</w:t>
      </w:r>
    </w:p>
    <w:p w:rsidR="003A0C36" w:rsidRPr="00F43EA5" w:rsidRDefault="00EA14F9" w:rsidP="003A0C36">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hint="eastAsia"/>
          <w:sz w:val="24"/>
        </w:rPr>
        <w:t>5</w:t>
      </w:r>
      <w:r w:rsidR="003A0C36" w:rsidRPr="00F43EA5">
        <w:rPr>
          <w:rFonts w:asciiTheme="minorEastAsia" w:eastAsiaTheme="minorEastAsia" w:hAnsiTheme="minorEastAsia"/>
          <w:sz w:val="24"/>
        </w:rPr>
        <w:t xml:space="preserve">  </w:t>
      </w:r>
      <w:r w:rsidR="003A0C36" w:rsidRPr="00F43EA5">
        <w:rPr>
          <w:rFonts w:asciiTheme="minorEastAsia" w:eastAsiaTheme="minorEastAsia" w:hAnsiTheme="minorEastAsia" w:hint="eastAsia"/>
          <w:sz w:val="24"/>
        </w:rPr>
        <w:t>应有专人监管</w:t>
      </w:r>
      <w:r w:rsidR="00D96933" w:rsidRPr="00F43EA5">
        <w:rPr>
          <w:rFonts w:asciiTheme="minorEastAsia" w:eastAsiaTheme="minorEastAsia" w:hAnsiTheme="minorEastAsia" w:hint="eastAsia"/>
          <w:sz w:val="24"/>
        </w:rPr>
        <w:t>、应隔离警戒并设置警示标识。</w:t>
      </w:r>
    </w:p>
    <w:p w:rsidR="003A0C36" w:rsidRPr="00F43EA5" w:rsidRDefault="003A0C36" w:rsidP="00EA14F9">
      <w:pPr>
        <w:spacing w:line="336" w:lineRule="auto"/>
        <w:outlineLvl w:val="2"/>
        <w:rPr>
          <w:b/>
          <w:kern w:val="0"/>
          <w:sz w:val="24"/>
          <w:szCs w:val="22"/>
          <w:lang w:bidi="en-US"/>
        </w:rPr>
      </w:pPr>
      <w:r w:rsidRPr="00F43EA5">
        <w:rPr>
          <w:b/>
          <w:kern w:val="0"/>
          <w:sz w:val="24"/>
          <w:szCs w:val="22"/>
          <w:lang w:bidi="en-US"/>
        </w:rPr>
        <w:t>7.</w:t>
      </w:r>
      <w:r w:rsidRPr="00F43EA5">
        <w:rPr>
          <w:rFonts w:hint="eastAsia"/>
          <w:b/>
          <w:kern w:val="0"/>
          <w:sz w:val="24"/>
          <w:szCs w:val="22"/>
          <w:lang w:bidi="en-US"/>
        </w:rPr>
        <w:t>2</w:t>
      </w:r>
      <w:r w:rsidRPr="00F43EA5">
        <w:rPr>
          <w:b/>
          <w:kern w:val="0"/>
          <w:sz w:val="24"/>
          <w:szCs w:val="22"/>
          <w:lang w:bidi="en-US"/>
        </w:rPr>
        <w:t>.</w:t>
      </w:r>
      <w:r w:rsidR="00EA14F9" w:rsidRPr="00F43EA5">
        <w:rPr>
          <w:rFonts w:hint="eastAsia"/>
          <w:b/>
          <w:kern w:val="0"/>
          <w:sz w:val="24"/>
          <w:szCs w:val="22"/>
          <w:lang w:bidi="en-US"/>
        </w:rPr>
        <w:t>3</w:t>
      </w:r>
      <w:r w:rsidR="00EA14F9" w:rsidRPr="00F43EA5">
        <w:rPr>
          <w:b/>
          <w:kern w:val="0"/>
          <w:sz w:val="24"/>
          <w:szCs w:val="22"/>
          <w:lang w:bidi="en-US"/>
        </w:rPr>
        <w:t xml:space="preserve">  </w:t>
      </w:r>
      <w:r w:rsidR="00EA14F9" w:rsidRPr="00F43EA5">
        <w:rPr>
          <w:rFonts w:hint="eastAsia"/>
          <w:kern w:val="0"/>
          <w:sz w:val="24"/>
          <w:szCs w:val="22"/>
          <w:lang w:bidi="en-US"/>
        </w:rPr>
        <w:t>剪力墙、柱钢筋、模板安装及修补等登高作业</w:t>
      </w:r>
      <w:r w:rsidRPr="00F43EA5">
        <w:rPr>
          <w:rFonts w:asciiTheme="minorEastAsia" w:eastAsiaTheme="minorEastAsia" w:hAnsiTheme="minorEastAsia" w:hint="eastAsia"/>
          <w:sz w:val="24"/>
        </w:rPr>
        <w:t>防高处坠落应符合下列规定：</w:t>
      </w:r>
    </w:p>
    <w:p w:rsidR="00EA14F9" w:rsidRPr="00F43EA5" w:rsidRDefault="003A0C36" w:rsidP="00EA14F9">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hint="eastAsia"/>
          <w:sz w:val="24"/>
        </w:rPr>
        <w:t>1</w:t>
      </w:r>
      <w:r w:rsidRPr="00F43EA5">
        <w:rPr>
          <w:rFonts w:asciiTheme="minorEastAsia" w:eastAsiaTheme="minorEastAsia" w:hAnsiTheme="minorEastAsia"/>
          <w:sz w:val="24"/>
        </w:rPr>
        <w:t xml:space="preserve">  </w:t>
      </w:r>
      <w:r w:rsidR="00EA14F9" w:rsidRPr="00F43EA5">
        <w:rPr>
          <w:rFonts w:asciiTheme="minorEastAsia" w:eastAsiaTheme="minorEastAsia" w:hAnsiTheme="minorEastAsia" w:hint="eastAsia"/>
          <w:sz w:val="24"/>
        </w:rPr>
        <w:t>应设置登高平台</w:t>
      </w:r>
      <w:r w:rsidR="00DA0B5A" w:rsidRPr="00F43EA5">
        <w:rPr>
          <w:rFonts w:asciiTheme="minorEastAsia" w:eastAsiaTheme="minorEastAsia" w:hAnsiTheme="minorEastAsia" w:hint="eastAsia"/>
          <w:sz w:val="24"/>
        </w:rPr>
        <w:t>经</w:t>
      </w:r>
      <w:r w:rsidR="00EA14F9" w:rsidRPr="00F43EA5">
        <w:rPr>
          <w:rFonts w:asciiTheme="minorEastAsia" w:eastAsiaTheme="minorEastAsia" w:hAnsiTheme="minorEastAsia" w:hint="eastAsia"/>
          <w:sz w:val="24"/>
        </w:rPr>
        <w:t>验收合格后使用；</w:t>
      </w:r>
    </w:p>
    <w:p w:rsidR="00EA14F9" w:rsidRPr="00F43EA5" w:rsidRDefault="00DA0B5A" w:rsidP="00EA14F9">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hint="eastAsia"/>
          <w:sz w:val="24"/>
        </w:rPr>
        <w:t>2</w:t>
      </w:r>
      <w:r w:rsidRPr="00F43EA5">
        <w:rPr>
          <w:rFonts w:asciiTheme="minorEastAsia" w:eastAsiaTheme="minorEastAsia" w:hAnsiTheme="minorEastAsia"/>
          <w:sz w:val="24"/>
        </w:rPr>
        <w:t xml:space="preserve">  </w:t>
      </w:r>
      <w:r w:rsidRPr="00F43EA5">
        <w:rPr>
          <w:rFonts w:asciiTheme="minorEastAsia" w:eastAsiaTheme="minorEastAsia" w:hAnsiTheme="minorEastAsia" w:hint="eastAsia"/>
          <w:sz w:val="24"/>
        </w:rPr>
        <w:t>不应</w:t>
      </w:r>
      <w:r w:rsidR="00EA14F9" w:rsidRPr="00F43EA5">
        <w:rPr>
          <w:rFonts w:asciiTheme="minorEastAsia" w:eastAsiaTheme="minorEastAsia" w:hAnsiTheme="minorEastAsia" w:hint="eastAsia"/>
          <w:sz w:val="24"/>
        </w:rPr>
        <w:t>使用自制木制梯、木制凳等登高工具；</w:t>
      </w:r>
    </w:p>
    <w:p w:rsidR="00EA14F9" w:rsidRPr="00F43EA5" w:rsidRDefault="00DA0B5A" w:rsidP="00EA14F9">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hint="eastAsia"/>
          <w:sz w:val="24"/>
        </w:rPr>
        <w:t>3</w:t>
      </w:r>
      <w:r w:rsidRPr="00F43EA5">
        <w:rPr>
          <w:rFonts w:asciiTheme="minorEastAsia" w:eastAsiaTheme="minorEastAsia" w:hAnsiTheme="minorEastAsia"/>
          <w:sz w:val="24"/>
        </w:rPr>
        <w:t xml:space="preserve">  </w:t>
      </w:r>
      <w:r w:rsidR="00EA14F9" w:rsidRPr="00F43EA5">
        <w:rPr>
          <w:rFonts w:asciiTheme="minorEastAsia" w:eastAsiaTheme="minorEastAsia" w:hAnsiTheme="minorEastAsia" w:hint="eastAsia"/>
          <w:sz w:val="24"/>
        </w:rPr>
        <w:t>使用行走式登高作业平台时，</w:t>
      </w:r>
      <w:r w:rsidRPr="00F43EA5">
        <w:rPr>
          <w:rFonts w:asciiTheme="minorEastAsia" w:eastAsiaTheme="minorEastAsia" w:hAnsiTheme="minorEastAsia" w:hint="eastAsia"/>
          <w:sz w:val="24"/>
        </w:rPr>
        <w:t>应</w:t>
      </w:r>
      <w:r w:rsidR="00EA14F9" w:rsidRPr="00F43EA5">
        <w:rPr>
          <w:rFonts w:asciiTheme="minorEastAsia" w:eastAsiaTheme="minorEastAsia" w:hAnsiTheme="minorEastAsia" w:hint="eastAsia"/>
          <w:sz w:val="24"/>
        </w:rPr>
        <w:t>按方案设置斜撑</w:t>
      </w:r>
      <w:r w:rsidRPr="00F43EA5">
        <w:rPr>
          <w:rFonts w:asciiTheme="minorEastAsia" w:eastAsiaTheme="minorEastAsia" w:hAnsiTheme="minorEastAsia" w:hint="eastAsia"/>
          <w:sz w:val="24"/>
        </w:rPr>
        <w:t>并</w:t>
      </w:r>
      <w:r w:rsidR="00EA14F9" w:rsidRPr="00F43EA5">
        <w:rPr>
          <w:rFonts w:asciiTheme="minorEastAsia" w:eastAsiaTheme="minorEastAsia" w:hAnsiTheme="minorEastAsia" w:hint="eastAsia"/>
          <w:sz w:val="24"/>
        </w:rPr>
        <w:t>锁定</w:t>
      </w:r>
      <w:r w:rsidRPr="00F43EA5">
        <w:rPr>
          <w:rFonts w:asciiTheme="minorEastAsia" w:eastAsiaTheme="minorEastAsia" w:hAnsiTheme="minorEastAsia" w:hint="eastAsia"/>
          <w:sz w:val="24"/>
        </w:rPr>
        <w:t>行走</w:t>
      </w:r>
      <w:r w:rsidR="00EA14F9" w:rsidRPr="00F43EA5">
        <w:rPr>
          <w:rFonts w:asciiTheme="minorEastAsia" w:eastAsiaTheme="minorEastAsia" w:hAnsiTheme="minorEastAsia" w:hint="eastAsia"/>
          <w:sz w:val="24"/>
        </w:rPr>
        <w:t>轮</w:t>
      </w:r>
      <w:r w:rsidRPr="00F43EA5">
        <w:rPr>
          <w:rFonts w:asciiTheme="minorEastAsia" w:eastAsiaTheme="minorEastAsia" w:hAnsiTheme="minorEastAsia" w:hint="eastAsia"/>
          <w:sz w:val="24"/>
        </w:rPr>
        <w:t>、固定</w:t>
      </w:r>
      <w:r w:rsidR="00EA14F9" w:rsidRPr="00F43EA5">
        <w:rPr>
          <w:rFonts w:asciiTheme="minorEastAsia" w:eastAsiaTheme="minorEastAsia" w:hAnsiTheme="minorEastAsia" w:hint="eastAsia"/>
          <w:sz w:val="24"/>
        </w:rPr>
        <w:t>支腿后方可作业，人员离开平台后，方可移动作业平台；</w:t>
      </w:r>
    </w:p>
    <w:p w:rsidR="00EA14F9" w:rsidRPr="00F43EA5" w:rsidRDefault="00DA0B5A" w:rsidP="00EA14F9">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hint="eastAsia"/>
          <w:sz w:val="24"/>
        </w:rPr>
        <w:t>4</w:t>
      </w:r>
      <w:r w:rsidRPr="00F43EA5">
        <w:rPr>
          <w:rFonts w:asciiTheme="minorEastAsia" w:eastAsiaTheme="minorEastAsia" w:hAnsiTheme="minorEastAsia"/>
          <w:sz w:val="24"/>
        </w:rPr>
        <w:t xml:space="preserve">  </w:t>
      </w:r>
      <w:r w:rsidRPr="00F43EA5">
        <w:rPr>
          <w:rFonts w:asciiTheme="minorEastAsia" w:eastAsiaTheme="minorEastAsia" w:hAnsiTheme="minorEastAsia" w:hint="eastAsia"/>
          <w:sz w:val="24"/>
        </w:rPr>
        <w:t>应</w:t>
      </w:r>
      <w:r w:rsidR="00EA14F9" w:rsidRPr="00F43EA5">
        <w:rPr>
          <w:rFonts w:asciiTheme="minorEastAsia" w:eastAsiaTheme="minorEastAsia" w:hAnsiTheme="minorEastAsia" w:hint="eastAsia"/>
          <w:sz w:val="24"/>
        </w:rPr>
        <w:t>对作业人员做好安全技术交底、警示教育；</w:t>
      </w:r>
    </w:p>
    <w:p w:rsidR="00EA14F9" w:rsidRPr="00F43EA5" w:rsidRDefault="00DA0B5A" w:rsidP="00EA14F9">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hint="eastAsia"/>
          <w:sz w:val="24"/>
        </w:rPr>
        <w:t>5</w:t>
      </w:r>
      <w:r w:rsidRPr="00F43EA5">
        <w:rPr>
          <w:rFonts w:asciiTheme="minorEastAsia" w:eastAsiaTheme="minorEastAsia" w:hAnsiTheme="minorEastAsia"/>
          <w:sz w:val="24"/>
        </w:rPr>
        <w:t xml:space="preserve">  </w:t>
      </w:r>
      <w:r w:rsidR="00EA14F9" w:rsidRPr="00F43EA5">
        <w:rPr>
          <w:rFonts w:asciiTheme="minorEastAsia" w:eastAsiaTheme="minorEastAsia" w:hAnsiTheme="minorEastAsia" w:hint="eastAsia"/>
          <w:sz w:val="24"/>
        </w:rPr>
        <w:t>登高作业时</w:t>
      </w:r>
      <w:r w:rsidRPr="00F43EA5">
        <w:rPr>
          <w:rFonts w:asciiTheme="minorEastAsia" w:eastAsiaTheme="minorEastAsia" w:hAnsiTheme="minorEastAsia" w:hint="eastAsia"/>
          <w:sz w:val="24"/>
        </w:rPr>
        <w:t>应有专人监管</w:t>
      </w:r>
      <w:r w:rsidR="00EA14F9" w:rsidRPr="00F43EA5">
        <w:rPr>
          <w:rFonts w:asciiTheme="minorEastAsia" w:eastAsiaTheme="minorEastAsia" w:hAnsiTheme="minorEastAsia" w:hint="eastAsia"/>
          <w:sz w:val="24"/>
        </w:rPr>
        <w:t>、</w:t>
      </w:r>
      <w:r w:rsidRPr="00F43EA5">
        <w:rPr>
          <w:rFonts w:asciiTheme="minorEastAsia" w:eastAsiaTheme="minorEastAsia" w:hAnsiTheme="minorEastAsia" w:hint="eastAsia"/>
          <w:sz w:val="24"/>
        </w:rPr>
        <w:t>应</w:t>
      </w:r>
      <w:r w:rsidR="00EA14F9" w:rsidRPr="00F43EA5">
        <w:rPr>
          <w:rFonts w:asciiTheme="minorEastAsia" w:eastAsiaTheme="minorEastAsia" w:hAnsiTheme="minorEastAsia" w:hint="eastAsia"/>
          <w:sz w:val="24"/>
        </w:rPr>
        <w:t>隔离警戒并设置警示标识。</w:t>
      </w:r>
    </w:p>
    <w:p w:rsidR="003A0C36" w:rsidRPr="00F43EA5" w:rsidRDefault="003A0C36" w:rsidP="003A0C36">
      <w:pPr>
        <w:spacing w:line="336" w:lineRule="auto"/>
        <w:outlineLvl w:val="2"/>
        <w:rPr>
          <w:b/>
          <w:kern w:val="0"/>
          <w:sz w:val="24"/>
          <w:szCs w:val="22"/>
          <w:lang w:bidi="en-US"/>
        </w:rPr>
      </w:pPr>
      <w:r w:rsidRPr="00F43EA5">
        <w:rPr>
          <w:b/>
          <w:kern w:val="0"/>
          <w:sz w:val="24"/>
          <w:szCs w:val="22"/>
          <w:lang w:bidi="en-US"/>
        </w:rPr>
        <w:t>7.</w:t>
      </w:r>
      <w:r w:rsidRPr="00F43EA5">
        <w:rPr>
          <w:rFonts w:hint="eastAsia"/>
          <w:b/>
          <w:kern w:val="0"/>
          <w:sz w:val="24"/>
          <w:szCs w:val="22"/>
          <w:lang w:bidi="en-US"/>
        </w:rPr>
        <w:t>2</w:t>
      </w:r>
      <w:r w:rsidRPr="00F43EA5">
        <w:rPr>
          <w:b/>
          <w:kern w:val="0"/>
          <w:sz w:val="24"/>
          <w:szCs w:val="22"/>
          <w:lang w:bidi="en-US"/>
        </w:rPr>
        <w:t>.</w:t>
      </w:r>
      <w:r w:rsidR="0096456B" w:rsidRPr="00F43EA5">
        <w:rPr>
          <w:rFonts w:hint="eastAsia"/>
          <w:b/>
          <w:kern w:val="0"/>
          <w:sz w:val="24"/>
          <w:szCs w:val="22"/>
          <w:lang w:bidi="en-US"/>
        </w:rPr>
        <w:t>4</w:t>
      </w:r>
      <w:r w:rsidRPr="00F43EA5">
        <w:rPr>
          <w:b/>
          <w:kern w:val="0"/>
          <w:sz w:val="24"/>
          <w:szCs w:val="22"/>
          <w:lang w:bidi="en-US"/>
        </w:rPr>
        <w:t xml:space="preserve">  </w:t>
      </w:r>
      <w:r w:rsidR="00FC37A1" w:rsidRPr="00F43EA5">
        <w:rPr>
          <w:rFonts w:hint="eastAsia"/>
          <w:kern w:val="0"/>
          <w:sz w:val="24"/>
          <w:szCs w:val="22"/>
          <w:lang w:bidi="en-US"/>
        </w:rPr>
        <w:t>电梯井道内模板安拆、钢筋安装作业</w:t>
      </w:r>
      <w:r w:rsidRPr="00F43EA5">
        <w:rPr>
          <w:rFonts w:asciiTheme="minorEastAsia" w:eastAsiaTheme="minorEastAsia" w:hAnsiTheme="minorEastAsia" w:hint="eastAsia"/>
          <w:sz w:val="24"/>
        </w:rPr>
        <w:t>防高处坠落应符合下列规定：</w:t>
      </w:r>
    </w:p>
    <w:p w:rsidR="00420BB8" w:rsidRPr="00F43EA5" w:rsidRDefault="00420BB8" w:rsidP="00420BB8">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hint="eastAsia"/>
          <w:sz w:val="24"/>
        </w:rPr>
        <w:t>1</w:t>
      </w:r>
      <w:r w:rsidRPr="00F43EA5">
        <w:rPr>
          <w:rFonts w:asciiTheme="minorEastAsia" w:eastAsiaTheme="minorEastAsia" w:hAnsiTheme="minorEastAsia"/>
          <w:sz w:val="24"/>
        </w:rPr>
        <w:t xml:space="preserve">  </w:t>
      </w:r>
      <w:r w:rsidRPr="00F43EA5">
        <w:rPr>
          <w:rFonts w:asciiTheme="minorEastAsia" w:eastAsiaTheme="minorEastAsia" w:hAnsiTheme="minorEastAsia" w:hint="eastAsia"/>
          <w:sz w:val="24"/>
        </w:rPr>
        <w:t>应采用定型化电梯井操作平台；</w:t>
      </w:r>
    </w:p>
    <w:p w:rsidR="00420BB8" w:rsidRPr="00F43EA5" w:rsidRDefault="00420BB8" w:rsidP="00420BB8">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hint="eastAsia"/>
          <w:sz w:val="24"/>
        </w:rPr>
        <w:t>2</w:t>
      </w:r>
      <w:r w:rsidRPr="00F43EA5">
        <w:rPr>
          <w:rFonts w:asciiTheme="minorEastAsia" w:eastAsiaTheme="minorEastAsia" w:hAnsiTheme="minorEastAsia"/>
          <w:sz w:val="24"/>
        </w:rPr>
        <w:t xml:space="preserve">  </w:t>
      </w:r>
      <w:r w:rsidRPr="00F43EA5">
        <w:rPr>
          <w:rFonts w:asciiTheme="minorEastAsia" w:eastAsiaTheme="minorEastAsia" w:hAnsiTheme="minorEastAsia" w:hint="eastAsia"/>
          <w:sz w:val="24"/>
        </w:rPr>
        <w:t>采用定型化电梯井口水平防护；</w:t>
      </w:r>
    </w:p>
    <w:p w:rsidR="00420BB8" w:rsidRPr="00F43EA5" w:rsidRDefault="00420BB8" w:rsidP="00420BB8">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hint="eastAsia"/>
          <w:sz w:val="24"/>
        </w:rPr>
        <w:t>3</w:t>
      </w:r>
      <w:r w:rsidRPr="00F43EA5">
        <w:rPr>
          <w:rFonts w:asciiTheme="minorEastAsia" w:eastAsiaTheme="minorEastAsia" w:hAnsiTheme="minorEastAsia"/>
          <w:sz w:val="24"/>
        </w:rPr>
        <w:t xml:space="preserve">  </w:t>
      </w:r>
      <w:r w:rsidRPr="00F43EA5">
        <w:rPr>
          <w:rFonts w:asciiTheme="minorEastAsia" w:eastAsiaTheme="minorEastAsia" w:hAnsiTheme="minorEastAsia" w:hint="eastAsia"/>
          <w:sz w:val="24"/>
        </w:rPr>
        <w:t>应对作业人员做好安全技术交底、警示教育。</w:t>
      </w:r>
    </w:p>
    <w:p w:rsidR="003A0C36" w:rsidRPr="00F43EA5" w:rsidRDefault="003A0C36" w:rsidP="002E315C">
      <w:pPr>
        <w:spacing w:line="336" w:lineRule="auto"/>
        <w:outlineLvl w:val="2"/>
        <w:rPr>
          <w:b/>
          <w:kern w:val="0"/>
          <w:sz w:val="24"/>
          <w:szCs w:val="22"/>
          <w:lang w:bidi="en-US"/>
        </w:rPr>
      </w:pPr>
      <w:r w:rsidRPr="00F43EA5">
        <w:rPr>
          <w:b/>
          <w:kern w:val="0"/>
          <w:sz w:val="24"/>
          <w:szCs w:val="22"/>
          <w:lang w:bidi="en-US"/>
        </w:rPr>
        <w:t>7.</w:t>
      </w:r>
      <w:r w:rsidRPr="00F43EA5">
        <w:rPr>
          <w:rFonts w:hint="eastAsia"/>
          <w:b/>
          <w:kern w:val="0"/>
          <w:sz w:val="24"/>
          <w:szCs w:val="22"/>
          <w:lang w:bidi="en-US"/>
        </w:rPr>
        <w:t>2</w:t>
      </w:r>
      <w:r w:rsidRPr="00F43EA5">
        <w:rPr>
          <w:b/>
          <w:kern w:val="0"/>
          <w:sz w:val="24"/>
          <w:szCs w:val="22"/>
          <w:lang w:bidi="en-US"/>
        </w:rPr>
        <w:t>.</w:t>
      </w:r>
      <w:r w:rsidR="003C64B3" w:rsidRPr="00F43EA5">
        <w:rPr>
          <w:rFonts w:hint="eastAsia"/>
          <w:b/>
          <w:kern w:val="0"/>
          <w:sz w:val="24"/>
          <w:szCs w:val="22"/>
          <w:lang w:bidi="en-US"/>
        </w:rPr>
        <w:t>5</w:t>
      </w:r>
      <w:r w:rsidRPr="00F43EA5">
        <w:rPr>
          <w:b/>
          <w:kern w:val="0"/>
          <w:sz w:val="24"/>
          <w:szCs w:val="22"/>
          <w:lang w:bidi="en-US"/>
        </w:rPr>
        <w:t xml:space="preserve">  </w:t>
      </w:r>
      <w:r w:rsidR="002E315C" w:rsidRPr="00F43EA5">
        <w:rPr>
          <w:rFonts w:hint="eastAsia"/>
          <w:kern w:val="0"/>
          <w:sz w:val="24"/>
          <w:szCs w:val="22"/>
          <w:lang w:bidi="en-US"/>
        </w:rPr>
        <w:t>电梯井层间硬隔离安装、拆除作业、电梯井防护门安拆</w:t>
      </w:r>
      <w:r w:rsidRPr="00F43EA5">
        <w:rPr>
          <w:rFonts w:asciiTheme="minorEastAsia" w:eastAsiaTheme="minorEastAsia" w:hAnsiTheme="minorEastAsia" w:hint="eastAsia"/>
          <w:sz w:val="24"/>
        </w:rPr>
        <w:t>防高处坠落应符合下列规定：</w:t>
      </w:r>
    </w:p>
    <w:p w:rsidR="003A0C36" w:rsidRPr="00F43EA5" w:rsidRDefault="003A0C36" w:rsidP="003A0C36">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hint="eastAsia"/>
          <w:sz w:val="24"/>
        </w:rPr>
        <w:t>1</w:t>
      </w:r>
      <w:r w:rsidRPr="00F43EA5">
        <w:rPr>
          <w:rFonts w:asciiTheme="minorEastAsia" w:eastAsiaTheme="minorEastAsia" w:hAnsiTheme="minorEastAsia"/>
          <w:sz w:val="24"/>
        </w:rPr>
        <w:t xml:space="preserve">  </w:t>
      </w:r>
      <w:r w:rsidR="002E315C" w:rsidRPr="00F43EA5">
        <w:rPr>
          <w:rFonts w:asciiTheme="minorEastAsia" w:eastAsiaTheme="minorEastAsia" w:hAnsiTheme="minorEastAsia" w:hint="eastAsia"/>
          <w:sz w:val="24"/>
        </w:rPr>
        <w:t>无可靠安全带系挂点应采用便携式自动卡扣等安全带系挂点进行作业</w:t>
      </w:r>
      <w:r w:rsidRPr="00F43EA5">
        <w:rPr>
          <w:rFonts w:asciiTheme="minorEastAsia" w:eastAsiaTheme="minorEastAsia" w:hAnsiTheme="minorEastAsia" w:hint="eastAsia"/>
          <w:sz w:val="24"/>
        </w:rPr>
        <w:t>；</w:t>
      </w:r>
    </w:p>
    <w:p w:rsidR="003A0C36" w:rsidRPr="00F43EA5" w:rsidRDefault="002E315C" w:rsidP="003A0C36">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hint="eastAsia"/>
          <w:sz w:val="24"/>
        </w:rPr>
        <w:t>2</w:t>
      </w:r>
      <w:r w:rsidR="003A0C36" w:rsidRPr="00F43EA5">
        <w:rPr>
          <w:rFonts w:asciiTheme="minorEastAsia" w:eastAsiaTheme="minorEastAsia" w:hAnsiTheme="minorEastAsia"/>
          <w:sz w:val="24"/>
        </w:rPr>
        <w:t xml:space="preserve">  </w:t>
      </w:r>
      <w:r w:rsidR="003A0C36" w:rsidRPr="00F43EA5">
        <w:rPr>
          <w:rFonts w:asciiTheme="minorEastAsia" w:eastAsiaTheme="minorEastAsia" w:hAnsiTheme="minorEastAsia" w:hint="eastAsia"/>
          <w:sz w:val="24"/>
        </w:rPr>
        <w:t>应对作业人员做好安全技术交底、警示教育</w:t>
      </w:r>
      <w:r w:rsidRPr="00F43EA5">
        <w:rPr>
          <w:rFonts w:asciiTheme="minorEastAsia" w:eastAsiaTheme="minorEastAsia" w:hAnsiTheme="minorEastAsia" w:hint="eastAsia"/>
          <w:sz w:val="24"/>
        </w:rPr>
        <w:t>，应设置警示标识。</w:t>
      </w:r>
    </w:p>
    <w:p w:rsidR="003A0C36" w:rsidRPr="00F43EA5" w:rsidRDefault="003A0C36" w:rsidP="003C64B3">
      <w:pPr>
        <w:spacing w:line="336" w:lineRule="auto"/>
        <w:outlineLvl w:val="2"/>
        <w:rPr>
          <w:b/>
          <w:kern w:val="0"/>
          <w:sz w:val="24"/>
          <w:szCs w:val="22"/>
          <w:lang w:bidi="en-US"/>
        </w:rPr>
      </w:pPr>
      <w:r w:rsidRPr="00F43EA5">
        <w:rPr>
          <w:b/>
          <w:kern w:val="0"/>
          <w:sz w:val="24"/>
          <w:szCs w:val="22"/>
          <w:lang w:bidi="en-US"/>
        </w:rPr>
        <w:t>7.</w:t>
      </w:r>
      <w:r w:rsidRPr="00F43EA5">
        <w:rPr>
          <w:rFonts w:hint="eastAsia"/>
          <w:b/>
          <w:kern w:val="0"/>
          <w:sz w:val="24"/>
          <w:szCs w:val="22"/>
          <w:lang w:bidi="en-US"/>
        </w:rPr>
        <w:t>2</w:t>
      </w:r>
      <w:r w:rsidRPr="00F43EA5">
        <w:rPr>
          <w:b/>
          <w:kern w:val="0"/>
          <w:sz w:val="24"/>
          <w:szCs w:val="22"/>
          <w:lang w:bidi="en-US"/>
        </w:rPr>
        <w:t>.</w:t>
      </w:r>
      <w:r w:rsidR="00FF5DDB" w:rsidRPr="00F43EA5">
        <w:rPr>
          <w:rFonts w:hint="eastAsia"/>
          <w:b/>
          <w:kern w:val="0"/>
          <w:sz w:val="24"/>
          <w:szCs w:val="22"/>
          <w:lang w:bidi="en-US"/>
        </w:rPr>
        <w:t>6</w:t>
      </w:r>
      <w:r w:rsidRPr="00F43EA5">
        <w:rPr>
          <w:b/>
          <w:kern w:val="0"/>
          <w:sz w:val="24"/>
          <w:szCs w:val="22"/>
          <w:lang w:bidi="en-US"/>
        </w:rPr>
        <w:t xml:space="preserve">  </w:t>
      </w:r>
      <w:r w:rsidR="00FF5DDB" w:rsidRPr="00F43EA5">
        <w:rPr>
          <w:rFonts w:hint="eastAsia"/>
          <w:kern w:val="0"/>
          <w:sz w:val="24"/>
          <w:szCs w:val="22"/>
          <w:lang w:bidi="en-US"/>
        </w:rPr>
        <w:t>预制</w:t>
      </w:r>
      <w:r w:rsidR="00AA3B24" w:rsidRPr="00F43EA5">
        <w:rPr>
          <w:rFonts w:hint="eastAsia"/>
          <w:kern w:val="0"/>
          <w:sz w:val="24"/>
          <w:szCs w:val="22"/>
          <w:lang w:bidi="en-US"/>
        </w:rPr>
        <w:t>混凝土</w:t>
      </w:r>
      <w:r w:rsidR="003C64B3" w:rsidRPr="00F43EA5">
        <w:rPr>
          <w:rFonts w:hint="eastAsia"/>
          <w:kern w:val="0"/>
          <w:sz w:val="24"/>
          <w:szCs w:val="22"/>
          <w:lang w:bidi="en-US"/>
        </w:rPr>
        <w:t>楼梯吊装前无可靠作业平台或现浇</w:t>
      </w:r>
      <w:r w:rsidR="00AA3B24" w:rsidRPr="00F43EA5">
        <w:rPr>
          <w:rFonts w:hint="eastAsia"/>
          <w:kern w:val="0"/>
          <w:sz w:val="24"/>
          <w:szCs w:val="22"/>
          <w:lang w:bidi="en-US"/>
        </w:rPr>
        <w:t>混凝土</w:t>
      </w:r>
      <w:r w:rsidR="003C64B3" w:rsidRPr="00F43EA5">
        <w:rPr>
          <w:rFonts w:hint="eastAsia"/>
          <w:kern w:val="0"/>
          <w:sz w:val="24"/>
          <w:szCs w:val="22"/>
          <w:lang w:bidi="en-US"/>
        </w:rPr>
        <w:t>楼梯间安全防护栏杆安装滞后</w:t>
      </w:r>
      <w:r w:rsidRPr="00F43EA5">
        <w:rPr>
          <w:rFonts w:asciiTheme="minorEastAsia" w:eastAsiaTheme="minorEastAsia" w:hAnsiTheme="minorEastAsia" w:hint="eastAsia"/>
          <w:sz w:val="24"/>
        </w:rPr>
        <w:t>防高处坠落应符合下列规定：</w:t>
      </w:r>
    </w:p>
    <w:p w:rsidR="003A0C36" w:rsidRPr="00F43EA5" w:rsidRDefault="003A0C36" w:rsidP="003A0C36">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hint="eastAsia"/>
          <w:sz w:val="24"/>
        </w:rPr>
        <w:t>1</w:t>
      </w:r>
      <w:r w:rsidRPr="00F43EA5">
        <w:rPr>
          <w:rFonts w:asciiTheme="minorEastAsia" w:eastAsiaTheme="minorEastAsia" w:hAnsiTheme="minorEastAsia"/>
          <w:sz w:val="24"/>
        </w:rPr>
        <w:t xml:space="preserve">  </w:t>
      </w:r>
      <w:r w:rsidR="00AA3B24" w:rsidRPr="00F43EA5">
        <w:rPr>
          <w:rFonts w:asciiTheme="minorEastAsia" w:eastAsiaTheme="minorEastAsia" w:hAnsiTheme="minorEastAsia" w:hint="eastAsia"/>
          <w:sz w:val="24"/>
        </w:rPr>
        <w:t>楼梯间人员上下作业面应设置人行通道</w:t>
      </w:r>
      <w:r w:rsidRPr="00F43EA5">
        <w:rPr>
          <w:rFonts w:asciiTheme="minorEastAsia" w:eastAsiaTheme="minorEastAsia" w:hAnsiTheme="minorEastAsia" w:hint="eastAsia"/>
          <w:sz w:val="24"/>
        </w:rPr>
        <w:t>；</w:t>
      </w:r>
    </w:p>
    <w:p w:rsidR="003A0C36" w:rsidRPr="00F43EA5" w:rsidRDefault="003A0C36" w:rsidP="003A0C36">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hint="eastAsia"/>
          <w:sz w:val="24"/>
        </w:rPr>
        <w:t>2</w:t>
      </w:r>
      <w:r w:rsidRPr="00F43EA5">
        <w:rPr>
          <w:rFonts w:asciiTheme="minorEastAsia" w:eastAsiaTheme="minorEastAsia" w:hAnsiTheme="minorEastAsia"/>
          <w:sz w:val="24"/>
        </w:rPr>
        <w:t xml:space="preserve">  </w:t>
      </w:r>
      <w:r w:rsidR="00AA3B24" w:rsidRPr="00F43EA5">
        <w:rPr>
          <w:rFonts w:asciiTheme="minorEastAsia" w:eastAsiaTheme="minorEastAsia" w:hAnsiTheme="minorEastAsia" w:hint="eastAsia"/>
          <w:sz w:val="24"/>
        </w:rPr>
        <w:t>应采用定型化预制混凝土楼梯间作业平台</w:t>
      </w:r>
      <w:r w:rsidRPr="00F43EA5">
        <w:rPr>
          <w:rFonts w:asciiTheme="minorEastAsia" w:eastAsiaTheme="minorEastAsia" w:hAnsiTheme="minorEastAsia" w:hint="eastAsia"/>
          <w:sz w:val="24"/>
        </w:rPr>
        <w:t>；</w:t>
      </w:r>
    </w:p>
    <w:p w:rsidR="003A0C36" w:rsidRPr="00F43EA5" w:rsidRDefault="00AA3B24" w:rsidP="003A0C36">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hint="eastAsia"/>
          <w:sz w:val="24"/>
        </w:rPr>
        <w:t>3</w:t>
      </w:r>
      <w:r w:rsidR="003A0C36" w:rsidRPr="00F43EA5">
        <w:rPr>
          <w:rFonts w:asciiTheme="minorEastAsia" w:eastAsiaTheme="minorEastAsia" w:hAnsiTheme="minorEastAsia"/>
          <w:sz w:val="24"/>
        </w:rPr>
        <w:t xml:space="preserve">  </w:t>
      </w:r>
      <w:r w:rsidRPr="00F43EA5">
        <w:rPr>
          <w:rFonts w:asciiTheme="minorEastAsia" w:eastAsiaTheme="minorEastAsia" w:hAnsiTheme="minorEastAsia" w:hint="eastAsia"/>
          <w:sz w:val="24"/>
        </w:rPr>
        <w:t>现浇混凝土楼梯间应及时安装临边防护</w:t>
      </w:r>
      <w:r w:rsidR="003A0C36" w:rsidRPr="00F43EA5">
        <w:rPr>
          <w:rFonts w:asciiTheme="minorEastAsia" w:eastAsiaTheme="minorEastAsia" w:hAnsiTheme="minorEastAsia" w:hint="eastAsia"/>
          <w:sz w:val="24"/>
        </w:rPr>
        <w:t>；</w:t>
      </w:r>
    </w:p>
    <w:p w:rsidR="003A0C36" w:rsidRPr="00F43EA5" w:rsidRDefault="00AA3B24" w:rsidP="003A0C36">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hint="eastAsia"/>
          <w:sz w:val="24"/>
        </w:rPr>
        <w:t>4  应对安装、作业人员做好安全技术交底、警示教育，</w:t>
      </w:r>
      <w:r w:rsidR="003A0C36" w:rsidRPr="00F43EA5">
        <w:rPr>
          <w:rFonts w:asciiTheme="minorEastAsia" w:eastAsiaTheme="minorEastAsia" w:hAnsiTheme="minorEastAsia" w:hint="eastAsia"/>
          <w:sz w:val="24"/>
        </w:rPr>
        <w:t>应设置警示标识。</w:t>
      </w:r>
    </w:p>
    <w:p w:rsidR="001B401D" w:rsidRPr="00F43EA5" w:rsidRDefault="001B401D" w:rsidP="001B401D">
      <w:pPr>
        <w:spacing w:line="336" w:lineRule="auto"/>
        <w:outlineLvl w:val="2"/>
        <w:rPr>
          <w:b/>
          <w:kern w:val="0"/>
          <w:sz w:val="24"/>
          <w:szCs w:val="22"/>
          <w:lang w:bidi="en-US"/>
        </w:rPr>
      </w:pPr>
      <w:r w:rsidRPr="00F43EA5">
        <w:rPr>
          <w:b/>
          <w:kern w:val="0"/>
          <w:sz w:val="24"/>
          <w:szCs w:val="22"/>
          <w:lang w:bidi="en-US"/>
        </w:rPr>
        <w:t>7.</w:t>
      </w:r>
      <w:r w:rsidRPr="00F43EA5">
        <w:rPr>
          <w:rFonts w:hint="eastAsia"/>
          <w:b/>
          <w:kern w:val="0"/>
          <w:sz w:val="24"/>
          <w:szCs w:val="22"/>
          <w:lang w:bidi="en-US"/>
        </w:rPr>
        <w:t>2</w:t>
      </w:r>
      <w:r w:rsidRPr="00F43EA5">
        <w:rPr>
          <w:b/>
          <w:kern w:val="0"/>
          <w:sz w:val="24"/>
          <w:szCs w:val="22"/>
          <w:lang w:bidi="en-US"/>
        </w:rPr>
        <w:t>.</w:t>
      </w:r>
      <w:r w:rsidR="009A5FFA" w:rsidRPr="00F43EA5">
        <w:rPr>
          <w:rFonts w:hint="eastAsia"/>
          <w:b/>
          <w:kern w:val="0"/>
          <w:sz w:val="24"/>
          <w:szCs w:val="22"/>
          <w:lang w:bidi="en-US"/>
        </w:rPr>
        <w:t>7</w:t>
      </w:r>
      <w:r w:rsidRPr="00F43EA5">
        <w:rPr>
          <w:b/>
          <w:kern w:val="0"/>
          <w:sz w:val="24"/>
          <w:szCs w:val="22"/>
          <w:lang w:bidi="en-US"/>
        </w:rPr>
        <w:t xml:space="preserve">  </w:t>
      </w:r>
      <w:r w:rsidR="009A5FFA" w:rsidRPr="00F43EA5">
        <w:rPr>
          <w:rFonts w:hint="eastAsia"/>
          <w:kern w:val="0"/>
          <w:sz w:val="24"/>
          <w:szCs w:val="22"/>
          <w:lang w:bidi="en-US"/>
        </w:rPr>
        <w:t>预制构件安装</w:t>
      </w:r>
      <w:r w:rsidRPr="00F43EA5">
        <w:rPr>
          <w:rFonts w:asciiTheme="minorEastAsia" w:eastAsiaTheme="minorEastAsia" w:hAnsiTheme="minorEastAsia" w:hint="eastAsia"/>
          <w:sz w:val="24"/>
        </w:rPr>
        <w:t>防高处坠落应符合下列规定：</w:t>
      </w:r>
    </w:p>
    <w:p w:rsidR="001B401D" w:rsidRPr="00F43EA5" w:rsidRDefault="001B401D" w:rsidP="001B401D">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hint="eastAsia"/>
          <w:sz w:val="24"/>
        </w:rPr>
        <w:t>1</w:t>
      </w:r>
      <w:r w:rsidRPr="00F43EA5">
        <w:rPr>
          <w:rFonts w:asciiTheme="minorEastAsia" w:eastAsiaTheme="minorEastAsia" w:hAnsiTheme="minorEastAsia"/>
          <w:sz w:val="24"/>
        </w:rPr>
        <w:t xml:space="preserve">  </w:t>
      </w:r>
      <w:r w:rsidR="009A5FFA" w:rsidRPr="00F43EA5">
        <w:rPr>
          <w:rFonts w:asciiTheme="minorEastAsia" w:eastAsiaTheme="minorEastAsia" w:hAnsiTheme="minorEastAsia" w:hint="eastAsia"/>
          <w:sz w:val="24"/>
        </w:rPr>
        <w:t>剪力墙安装过程中应采用攀爬工具</w:t>
      </w:r>
      <w:r w:rsidRPr="00F43EA5">
        <w:rPr>
          <w:rFonts w:asciiTheme="minorEastAsia" w:eastAsiaTheme="minorEastAsia" w:hAnsiTheme="minorEastAsia" w:hint="eastAsia"/>
          <w:sz w:val="24"/>
        </w:rPr>
        <w:t>；</w:t>
      </w:r>
    </w:p>
    <w:p w:rsidR="001B401D" w:rsidRPr="00F43EA5" w:rsidRDefault="001B401D" w:rsidP="001B401D">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hint="eastAsia"/>
          <w:sz w:val="24"/>
        </w:rPr>
        <w:t>2</w:t>
      </w:r>
      <w:r w:rsidRPr="00F43EA5">
        <w:rPr>
          <w:rFonts w:asciiTheme="minorEastAsia" w:eastAsiaTheme="minorEastAsia" w:hAnsiTheme="minorEastAsia"/>
          <w:sz w:val="24"/>
        </w:rPr>
        <w:t xml:space="preserve">  </w:t>
      </w:r>
      <w:r w:rsidR="009A5FFA" w:rsidRPr="00F43EA5">
        <w:rPr>
          <w:rFonts w:asciiTheme="minorEastAsia" w:eastAsiaTheme="minorEastAsia" w:hAnsiTheme="minorEastAsia" w:hint="eastAsia"/>
          <w:sz w:val="24"/>
        </w:rPr>
        <w:t>吊装登高</w:t>
      </w:r>
      <w:r w:rsidRPr="00F43EA5">
        <w:rPr>
          <w:rFonts w:asciiTheme="minorEastAsia" w:eastAsiaTheme="minorEastAsia" w:hAnsiTheme="minorEastAsia" w:hint="eastAsia"/>
          <w:sz w:val="24"/>
        </w:rPr>
        <w:t>应采用定型化</w:t>
      </w:r>
      <w:r w:rsidR="009A5FFA" w:rsidRPr="00F43EA5">
        <w:rPr>
          <w:rFonts w:asciiTheme="minorEastAsia" w:eastAsiaTheme="minorEastAsia" w:hAnsiTheme="minorEastAsia" w:hint="eastAsia"/>
          <w:sz w:val="24"/>
        </w:rPr>
        <w:t>工具</w:t>
      </w:r>
      <w:r w:rsidRPr="00F43EA5">
        <w:rPr>
          <w:rFonts w:asciiTheme="minorEastAsia" w:eastAsiaTheme="minorEastAsia" w:hAnsiTheme="minorEastAsia" w:hint="eastAsia"/>
          <w:sz w:val="24"/>
        </w:rPr>
        <w:t>；</w:t>
      </w:r>
    </w:p>
    <w:p w:rsidR="009A5FFA" w:rsidRPr="00F43EA5" w:rsidRDefault="001B401D" w:rsidP="001B401D">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hint="eastAsia"/>
          <w:sz w:val="24"/>
        </w:rPr>
        <w:t>3</w:t>
      </w:r>
      <w:r w:rsidRPr="00F43EA5">
        <w:rPr>
          <w:rFonts w:asciiTheme="minorEastAsia" w:eastAsiaTheme="minorEastAsia" w:hAnsiTheme="minorEastAsia"/>
          <w:sz w:val="24"/>
        </w:rPr>
        <w:t xml:space="preserve"> </w:t>
      </w:r>
      <w:r w:rsidR="009A5FFA" w:rsidRPr="00F43EA5">
        <w:rPr>
          <w:rFonts w:asciiTheme="minorEastAsia" w:eastAsiaTheme="minorEastAsia" w:hAnsiTheme="minorEastAsia"/>
          <w:sz w:val="24"/>
        </w:rPr>
        <w:t xml:space="preserve"> </w:t>
      </w:r>
      <w:r w:rsidR="009A5FFA" w:rsidRPr="00F43EA5">
        <w:rPr>
          <w:rFonts w:asciiTheme="minorEastAsia" w:eastAsiaTheme="minorEastAsia" w:hAnsiTheme="minorEastAsia" w:hint="eastAsia"/>
          <w:sz w:val="24"/>
        </w:rPr>
        <w:t>应对安装、作业人员做好安全技术交底、警示教育，应设置警示标识；</w:t>
      </w:r>
    </w:p>
    <w:p w:rsidR="001B401D" w:rsidRPr="00F43EA5" w:rsidRDefault="001B401D" w:rsidP="001B401D">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hint="eastAsia"/>
          <w:sz w:val="24"/>
        </w:rPr>
        <w:t>4</w:t>
      </w:r>
      <w:r w:rsidRPr="00F43EA5">
        <w:rPr>
          <w:rFonts w:asciiTheme="minorEastAsia" w:eastAsiaTheme="minorEastAsia" w:hAnsiTheme="minorEastAsia"/>
          <w:sz w:val="24"/>
        </w:rPr>
        <w:t xml:space="preserve">  </w:t>
      </w:r>
      <w:r w:rsidR="009A5FFA" w:rsidRPr="00F43EA5">
        <w:rPr>
          <w:rFonts w:asciiTheme="minorEastAsia" w:eastAsiaTheme="minorEastAsia" w:hAnsiTheme="minorEastAsia" w:hint="eastAsia"/>
          <w:sz w:val="24"/>
        </w:rPr>
        <w:t>登高</w:t>
      </w:r>
      <w:r w:rsidRPr="00F43EA5">
        <w:rPr>
          <w:rFonts w:asciiTheme="minorEastAsia" w:eastAsiaTheme="minorEastAsia" w:hAnsiTheme="minorEastAsia" w:hint="eastAsia"/>
          <w:sz w:val="24"/>
        </w:rPr>
        <w:t>安装时应有专人监管、隔离警戒</w:t>
      </w:r>
      <w:r w:rsidR="009A5FFA" w:rsidRPr="00F43EA5">
        <w:rPr>
          <w:rFonts w:asciiTheme="minorEastAsia" w:eastAsiaTheme="minorEastAsia" w:hAnsiTheme="minorEastAsia" w:hint="eastAsia"/>
          <w:sz w:val="24"/>
        </w:rPr>
        <w:t>。</w:t>
      </w:r>
    </w:p>
    <w:p w:rsidR="001B401D" w:rsidRPr="00F43EA5" w:rsidRDefault="001B401D" w:rsidP="001B401D">
      <w:pPr>
        <w:spacing w:line="336" w:lineRule="auto"/>
        <w:outlineLvl w:val="2"/>
        <w:rPr>
          <w:b/>
          <w:kern w:val="0"/>
          <w:sz w:val="24"/>
          <w:szCs w:val="22"/>
          <w:lang w:bidi="en-US"/>
        </w:rPr>
      </w:pPr>
      <w:r w:rsidRPr="00F43EA5">
        <w:rPr>
          <w:b/>
          <w:kern w:val="0"/>
          <w:sz w:val="24"/>
          <w:szCs w:val="22"/>
          <w:lang w:bidi="en-US"/>
        </w:rPr>
        <w:lastRenderedPageBreak/>
        <w:t>7.</w:t>
      </w:r>
      <w:r w:rsidRPr="00F43EA5">
        <w:rPr>
          <w:rFonts w:hint="eastAsia"/>
          <w:b/>
          <w:kern w:val="0"/>
          <w:sz w:val="24"/>
          <w:szCs w:val="22"/>
          <w:lang w:bidi="en-US"/>
        </w:rPr>
        <w:t>2</w:t>
      </w:r>
      <w:r w:rsidRPr="00F43EA5">
        <w:rPr>
          <w:b/>
          <w:kern w:val="0"/>
          <w:sz w:val="24"/>
          <w:szCs w:val="22"/>
          <w:lang w:bidi="en-US"/>
        </w:rPr>
        <w:t>.</w:t>
      </w:r>
      <w:r w:rsidR="0096213C" w:rsidRPr="00F43EA5">
        <w:rPr>
          <w:rFonts w:hint="eastAsia"/>
          <w:b/>
          <w:kern w:val="0"/>
          <w:sz w:val="24"/>
          <w:szCs w:val="22"/>
          <w:lang w:bidi="en-US"/>
        </w:rPr>
        <w:t>8</w:t>
      </w:r>
      <w:r w:rsidRPr="00F43EA5">
        <w:rPr>
          <w:b/>
          <w:kern w:val="0"/>
          <w:sz w:val="24"/>
          <w:szCs w:val="22"/>
          <w:lang w:bidi="en-US"/>
        </w:rPr>
        <w:t xml:space="preserve">  </w:t>
      </w:r>
      <w:r w:rsidR="0096213C" w:rsidRPr="00F43EA5">
        <w:rPr>
          <w:rFonts w:hint="eastAsia"/>
          <w:kern w:val="0"/>
          <w:sz w:val="24"/>
          <w:szCs w:val="22"/>
          <w:lang w:bidi="en-US"/>
        </w:rPr>
        <w:t>脚手架安拆作业</w:t>
      </w:r>
      <w:r w:rsidRPr="00F43EA5">
        <w:rPr>
          <w:rFonts w:asciiTheme="minorEastAsia" w:eastAsiaTheme="minorEastAsia" w:hAnsiTheme="minorEastAsia" w:hint="eastAsia"/>
          <w:sz w:val="24"/>
        </w:rPr>
        <w:t>防高处坠落应符合下列规定：</w:t>
      </w:r>
    </w:p>
    <w:p w:rsidR="001B401D" w:rsidRPr="00F43EA5" w:rsidRDefault="001B401D" w:rsidP="001B401D">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hint="eastAsia"/>
          <w:sz w:val="24"/>
        </w:rPr>
        <w:t>1</w:t>
      </w:r>
      <w:r w:rsidRPr="00F43EA5">
        <w:rPr>
          <w:rFonts w:asciiTheme="minorEastAsia" w:eastAsiaTheme="minorEastAsia" w:hAnsiTheme="minorEastAsia"/>
          <w:sz w:val="24"/>
        </w:rPr>
        <w:t xml:space="preserve">  </w:t>
      </w:r>
      <w:r w:rsidR="0096213C" w:rsidRPr="00F43EA5">
        <w:rPr>
          <w:rFonts w:asciiTheme="minorEastAsia" w:eastAsiaTheme="minorEastAsia" w:hAnsiTheme="minorEastAsia" w:hint="eastAsia"/>
          <w:sz w:val="24"/>
        </w:rPr>
        <w:t>应设置安全带系挂点</w:t>
      </w:r>
      <w:r w:rsidRPr="00F43EA5">
        <w:rPr>
          <w:rFonts w:asciiTheme="minorEastAsia" w:eastAsiaTheme="minorEastAsia" w:hAnsiTheme="minorEastAsia" w:hint="eastAsia"/>
          <w:sz w:val="24"/>
        </w:rPr>
        <w:t>；</w:t>
      </w:r>
    </w:p>
    <w:p w:rsidR="001B401D" w:rsidRPr="00F43EA5" w:rsidRDefault="001B401D" w:rsidP="0096213C">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hint="eastAsia"/>
          <w:sz w:val="24"/>
        </w:rPr>
        <w:t>2</w:t>
      </w:r>
      <w:r w:rsidRPr="00F43EA5">
        <w:rPr>
          <w:rFonts w:asciiTheme="minorEastAsia" w:eastAsiaTheme="minorEastAsia" w:hAnsiTheme="minorEastAsia"/>
          <w:sz w:val="24"/>
        </w:rPr>
        <w:t xml:space="preserve">  </w:t>
      </w:r>
      <w:r w:rsidR="0096213C" w:rsidRPr="00F43EA5">
        <w:rPr>
          <w:rFonts w:asciiTheme="minorEastAsia" w:eastAsiaTheme="minorEastAsia" w:hAnsiTheme="minorEastAsia" w:hint="eastAsia"/>
          <w:sz w:val="24"/>
        </w:rPr>
        <w:t>在脚手架上加设安全绳</w:t>
      </w:r>
      <w:r w:rsidRPr="00F43EA5">
        <w:rPr>
          <w:rFonts w:asciiTheme="minorEastAsia" w:eastAsiaTheme="minorEastAsia" w:hAnsiTheme="minorEastAsia" w:hint="eastAsia"/>
          <w:sz w:val="24"/>
        </w:rPr>
        <w:t>；</w:t>
      </w:r>
    </w:p>
    <w:p w:rsidR="001B401D" w:rsidRPr="00F43EA5" w:rsidRDefault="001B401D" w:rsidP="001B401D">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hint="eastAsia"/>
          <w:sz w:val="24"/>
        </w:rPr>
        <w:t>3</w:t>
      </w:r>
      <w:r w:rsidRPr="00F43EA5">
        <w:rPr>
          <w:rFonts w:asciiTheme="minorEastAsia" w:eastAsiaTheme="minorEastAsia" w:hAnsiTheme="minorEastAsia"/>
          <w:sz w:val="24"/>
        </w:rPr>
        <w:t xml:space="preserve">  </w:t>
      </w:r>
      <w:r w:rsidRPr="00F43EA5">
        <w:rPr>
          <w:rFonts w:asciiTheme="minorEastAsia" w:eastAsiaTheme="minorEastAsia" w:hAnsiTheme="minorEastAsia" w:hint="eastAsia"/>
          <w:sz w:val="24"/>
        </w:rPr>
        <w:t>应对安装、作业人员做好安全技术交底、警示教育；</w:t>
      </w:r>
    </w:p>
    <w:p w:rsidR="001B401D" w:rsidRPr="00F43EA5" w:rsidRDefault="001B401D" w:rsidP="001B401D">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hint="eastAsia"/>
          <w:sz w:val="24"/>
        </w:rPr>
        <w:t>4</w:t>
      </w:r>
      <w:r w:rsidRPr="00F43EA5">
        <w:rPr>
          <w:rFonts w:asciiTheme="minorEastAsia" w:eastAsiaTheme="minorEastAsia" w:hAnsiTheme="minorEastAsia"/>
          <w:sz w:val="24"/>
        </w:rPr>
        <w:t xml:space="preserve">  </w:t>
      </w:r>
      <w:r w:rsidRPr="00F43EA5">
        <w:rPr>
          <w:rFonts w:asciiTheme="minorEastAsia" w:eastAsiaTheme="minorEastAsia" w:hAnsiTheme="minorEastAsia" w:hint="eastAsia"/>
          <w:sz w:val="24"/>
        </w:rPr>
        <w:t>防护安装时应有专人监管、隔离警戒</w:t>
      </w:r>
      <w:r w:rsidR="0096213C" w:rsidRPr="00F43EA5">
        <w:rPr>
          <w:rFonts w:asciiTheme="minorEastAsia" w:eastAsiaTheme="minorEastAsia" w:hAnsiTheme="minorEastAsia" w:hint="eastAsia"/>
          <w:sz w:val="24"/>
        </w:rPr>
        <w:t>，</w:t>
      </w:r>
      <w:r w:rsidRPr="00F43EA5">
        <w:rPr>
          <w:rFonts w:asciiTheme="minorEastAsia" w:eastAsiaTheme="minorEastAsia" w:hAnsiTheme="minorEastAsia" w:hint="eastAsia"/>
          <w:sz w:val="24"/>
        </w:rPr>
        <w:t>应设置警示标识。</w:t>
      </w:r>
    </w:p>
    <w:p w:rsidR="001B401D" w:rsidRPr="00F43EA5" w:rsidRDefault="001B401D" w:rsidP="001B401D">
      <w:pPr>
        <w:spacing w:line="336" w:lineRule="auto"/>
        <w:outlineLvl w:val="2"/>
        <w:rPr>
          <w:b/>
          <w:kern w:val="0"/>
          <w:sz w:val="24"/>
          <w:szCs w:val="22"/>
          <w:lang w:bidi="en-US"/>
        </w:rPr>
      </w:pPr>
      <w:r w:rsidRPr="00F43EA5">
        <w:rPr>
          <w:b/>
          <w:kern w:val="0"/>
          <w:sz w:val="24"/>
          <w:szCs w:val="22"/>
          <w:lang w:bidi="en-US"/>
        </w:rPr>
        <w:t>7.</w:t>
      </w:r>
      <w:r w:rsidRPr="00F43EA5">
        <w:rPr>
          <w:rFonts w:hint="eastAsia"/>
          <w:b/>
          <w:kern w:val="0"/>
          <w:sz w:val="24"/>
          <w:szCs w:val="22"/>
          <w:lang w:bidi="en-US"/>
        </w:rPr>
        <w:t>2</w:t>
      </w:r>
      <w:r w:rsidRPr="00F43EA5">
        <w:rPr>
          <w:b/>
          <w:kern w:val="0"/>
          <w:sz w:val="24"/>
          <w:szCs w:val="22"/>
          <w:lang w:bidi="en-US"/>
        </w:rPr>
        <w:t>.</w:t>
      </w:r>
      <w:r w:rsidR="00F748E1" w:rsidRPr="00F43EA5">
        <w:rPr>
          <w:rFonts w:hint="eastAsia"/>
          <w:b/>
          <w:kern w:val="0"/>
          <w:sz w:val="24"/>
          <w:szCs w:val="22"/>
          <w:lang w:bidi="en-US"/>
        </w:rPr>
        <w:t>9</w:t>
      </w:r>
      <w:r w:rsidRPr="00F43EA5">
        <w:rPr>
          <w:b/>
          <w:kern w:val="0"/>
          <w:sz w:val="24"/>
          <w:szCs w:val="22"/>
          <w:lang w:bidi="en-US"/>
        </w:rPr>
        <w:t xml:space="preserve">  </w:t>
      </w:r>
      <w:r w:rsidR="00F748E1" w:rsidRPr="00F43EA5">
        <w:rPr>
          <w:rFonts w:hint="eastAsia"/>
          <w:kern w:val="0"/>
          <w:sz w:val="24"/>
          <w:szCs w:val="22"/>
          <w:lang w:bidi="en-US"/>
        </w:rPr>
        <w:t>脚手架与主体结构间间隙过大</w:t>
      </w:r>
      <w:r w:rsidRPr="00F43EA5">
        <w:rPr>
          <w:rFonts w:asciiTheme="minorEastAsia" w:eastAsiaTheme="minorEastAsia" w:hAnsiTheme="minorEastAsia" w:hint="eastAsia"/>
          <w:sz w:val="24"/>
        </w:rPr>
        <w:t>防高处坠落应符合下列规定：</w:t>
      </w:r>
    </w:p>
    <w:p w:rsidR="001B401D" w:rsidRPr="00F43EA5" w:rsidRDefault="001B401D" w:rsidP="00826B41">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hint="eastAsia"/>
          <w:sz w:val="24"/>
        </w:rPr>
        <w:t>1</w:t>
      </w:r>
      <w:r w:rsidRPr="00F43EA5">
        <w:rPr>
          <w:rFonts w:asciiTheme="minorEastAsia" w:eastAsiaTheme="minorEastAsia" w:hAnsiTheme="minorEastAsia"/>
          <w:sz w:val="24"/>
        </w:rPr>
        <w:t xml:space="preserve">  </w:t>
      </w:r>
      <w:r w:rsidR="00826B41" w:rsidRPr="00F43EA5">
        <w:rPr>
          <w:rFonts w:asciiTheme="minorEastAsia" w:eastAsiaTheme="minorEastAsia" w:hAnsiTheme="minorEastAsia" w:hint="eastAsia"/>
          <w:sz w:val="24"/>
        </w:rPr>
        <w:t>每3层或高度不大于10米处</w:t>
      </w:r>
      <w:r w:rsidR="00034458" w:rsidRPr="00F43EA5">
        <w:rPr>
          <w:rFonts w:asciiTheme="minorEastAsia" w:eastAsiaTheme="minorEastAsia" w:hAnsiTheme="minorEastAsia" w:hint="eastAsia"/>
          <w:sz w:val="24"/>
        </w:rPr>
        <w:t>应在脚手架</w:t>
      </w:r>
      <w:r w:rsidR="00826B41" w:rsidRPr="00F43EA5">
        <w:rPr>
          <w:rFonts w:asciiTheme="minorEastAsia" w:eastAsiaTheme="minorEastAsia" w:hAnsiTheme="minorEastAsia" w:hint="eastAsia"/>
          <w:sz w:val="24"/>
        </w:rPr>
        <w:t>体与结构间设置至少一道安全平网</w:t>
      </w:r>
      <w:r w:rsidRPr="00F43EA5">
        <w:rPr>
          <w:rFonts w:asciiTheme="minorEastAsia" w:eastAsiaTheme="minorEastAsia" w:hAnsiTheme="minorEastAsia" w:hint="eastAsia"/>
          <w:sz w:val="24"/>
        </w:rPr>
        <w:t>；</w:t>
      </w:r>
    </w:p>
    <w:p w:rsidR="001B401D" w:rsidRPr="00F43EA5" w:rsidRDefault="00034458" w:rsidP="001B401D">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hint="eastAsia"/>
          <w:sz w:val="24"/>
        </w:rPr>
        <w:t>2</w:t>
      </w:r>
      <w:r w:rsidR="001B401D" w:rsidRPr="00F43EA5">
        <w:rPr>
          <w:rFonts w:asciiTheme="minorEastAsia" w:eastAsiaTheme="minorEastAsia" w:hAnsiTheme="minorEastAsia"/>
          <w:sz w:val="24"/>
        </w:rPr>
        <w:t xml:space="preserve">  </w:t>
      </w:r>
      <w:r w:rsidR="001B401D" w:rsidRPr="00F43EA5">
        <w:rPr>
          <w:rFonts w:asciiTheme="minorEastAsia" w:eastAsiaTheme="minorEastAsia" w:hAnsiTheme="minorEastAsia" w:hint="eastAsia"/>
          <w:sz w:val="24"/>
        </w:rPr>
        <w:t>应对安装、作业人员做好安全技术交底、警示教育</w:t>
      </w:r>
      <w:r w:rsidRPr="00F43EA5">
        <w:rPr>
          <w:rFonts w:asciiTheme="minorEastAsia" w:eastAsiaTheme="minorEastAsia" w:hAnsiTheme="minorEastAsia" w:hint="eastAsia"/>
          <w:sz w:val="24"/>
        </w:rPr>
        <w:t>，应设置警示标识。</w:t>
      </w:r>
    </w:p>
    <w:p w:rsidR="001B401D" w:rsidRPr="00F43EA5" w:rsidRDefault="001B401D" w:rsidP="001B401D">
      <w:pPr>
        <w:spacing w:line="336" w:lineRule="auto"/>
        <w:outlineLvl w:val="2"/>
        <w:rPr>
          <w:b/>
          <w:kern w:val="0"/>
          <w:sz w:val="24"/>
          <w:szCs w:val="22"/>
          <w:lang w:bidi="en-US"/>
        </w:rPr>
      </w:pPr>
      <w:r w:rsidRPr="00F43EA5">
        <w:rPr>
          <w:b/>
          <w:kern w:val="0"/>
          <w:sz w:val="24"/>
          <w:szCs w:val="22"/>
          <w:lang w:bidi="en-US"/>
        </w:rPr>
        <w:t>7.</w:t>
      </w:r>
      <w:r w:rsidRPr="00F43EA5">
        <w:rPr>
          <w:rFonts w:hint="eastAsia"/>
          <w:b/>
          <w:kern w:val="0"/>
          <w:sz w:val="24"/>
          <w:szCs w:val="22"/>
          <w:lang w:bidi="en-US"/>
        </w:rPr>
        <w:t>2</w:t>
      </w:r>
      <w:r w:rsidRPr="00F43EA5">
        <w:rPr>
          <w:b/>
          <w:kern w:val="0"/>
          <w:sz w:val="24"/>
          <w:szCs w:val="22"/>
          <w:lang w:bidi="en-US"/>
        </w:rPr>
        <w:t>.1</w:t>
      </w:r>
      <w:r w:rsidR="00EA15F8" w:rsidRPr="00F43EA5">
        <w:rPr>
          <w:rFonts w:hint="eastAsia"/>
          <w:b/>
          <w:kern w:val="0"/>
          <w:sz w:val="24"/>
          <w:szCs w:val="22"/>
          <w:lang w:bidi="en-US"/>
        </w:rPr>
        <w:t>0</w:t>
      </w:r>
      <w:r w:rsidRPr="00F43EA5">
        <w:rPr>
          <w:b/>
          <w:kern w:val="0"/>
          <w:sz w:val="24"/>
          <w:szCs w:val="22"/>
          <w:lang w:bidi="en-US"/>
        </w:rPr>
        <w:t xml:space="preserve">  </w:t>
      </w:r>
      <w:r w:rsidR="00EA15F8" w:rsidRPr="00F43EA5">
        <w:rPr>
          <w:rFonts w:hint="eastAsia"/>
          <w:kern w:val="0"/>
          <w:sz w:val="24"/>
          <w:szCs w:val="22"/>
          <w:lang w:bidi="en-US"/>
        </w:rPr>
        <w:t>悬挑脚手架工字钢上立杆固定及底部硬隔离防护</w:t>
      </w:r>
      <w:r w:rsidRPr="00F43EA5">
        <w:rPr>
          <w:rFonts w:asciiTheme="minorEastAsia" w:eastAsiaTheme="minorEastAsia" w:hAnsiTheme="minorEastAsia" w:hint="eastAsia"/>
          <w:sz w:val="24"/>
        </w:rPr>
        <w:t>防高处坠落应符合下列规定：</w:t>
      </w:r>
    </w:p>
    <w:p w:rsidR="001B401D" w:rsidRPr="00F43EA5" w:rsidRDefault="001B401D" w:rsidP="00EA15F8">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hint="eastAsia"/>
          <w:sz w:val="24"/>
        </w:rPr>
        <w:t>1</w:t>
      </w:r>
      <w:r w:rsidRPr="00F43EA5">
        <w:rPr>
          <w:rFonts w:asciiTheme="minorEastAsia" w:eastAsiaTheme="minorEastAsia" w:hAnsiTheme="minorEastAsia"/>
          <w:sz w:val="24"/>
        </w:rPr>
        <w:t xml:space="preserve">  </w:t>
      </w:r>
      <w:r w:rsidR="00EA15F8" w:rsidRPr="00F43EA5">
        <w:rPr>
          <w:rFonts w:asciiTheme="minorEastAsia" w:eastAsiaTheme="minorEastAsia" w:hAnsiTheme="minorEastAsia" w:hint="eastAsia"/>
          <w:sz w:val="24"/>
        </w:rPr>
        <w:t>应采用可调节式固定卡扣作为外架立管固定装置；</w:t>
      </w:r>
      <w:r w:rsidR="00EA15F8" w:rsidRPr="00F43EA5">
        <w:rPr>
          <w:rFonts w:asciiTheme="minorEastAsia" w:eastAsiaTheme="minorEastAsia" w:hAnsiTheme="minorEastAsia"/>
          <w:sz w:val="24"/>
        </w:rPr>
        <w:t xml:space="preserve"> </w:t>
      </w:r>
    </w:p>
    <w:p w:rsidR="001B401D" w:rsidRPr="00F43EA5" w:rsidRDefault="001B401D" w:rsidP="00EA15F8">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hint="eastAsia"/>
          <w:sz w:val="24"/>
        </w:rPr>
        <w:t>2</w:t>
      </w:r>
      <w:r w:rsidRPr="00F43EA5">
        <w:rPr>
          <w:rFonts w:asciiTheme="minorEastAsia" w:eastAsiaTheme="minorEastAsia" w:hAnsiTheme="minorEastAsia"/>
          <w:sz w:val="24"/>
        </w:rPr>
        <w:t xml:space="preserve">  </w:t>
      </w:r>
      <w:r w:rsidR="00EA15F8" w:rsidRPr="00F43EA5">
        <w:rPr>
          <w:rFonts w:asciiTheme="minorEastAsia" w:eastAsiaTheme="minorEastAsia" w:hAnsiTheme="minorEastAsia" w:hint="eastAsia"/>
          <w:sz w:val="24"/>
        </w:rPr>
        <w:t>悬挑层斜拉杆或钢丝绳拉设结束后应立即施工首层硬隔离防护；</w:t>
      </w:r>
    </w:p>
    <w:p w:rsidR="001B401D" w:rsidRPr="00F43EA5" w:rsidRDefault="001B401D" w:rsidP="001B401D">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hint="eastAsia"/>
          <w:sz w:val="24"/>
        </w:rPr>
        <w:t>3</w:t>
      </w:r>
      <w:r w:rsidRPr="00F43EA5">
        <w:rPr>
          <w:rFonts w:asciiTheme="minorEastAsia" w:eastAsiaTheme="minorEastAsia" w:hAnsiTheme="minorEastAsia"/>
          <w:sz w:val="24"/>
        </w:rPr>
        <w:t xml:space="preserve">  </w:t>
      </w:r>
      <w:r w:rsidRPr="00F43EA5">
        <w:rPr>
          <w:rFonts w:asciiTheme="minorEastAsia" w:eastAsiaTheme="minorEastAsia" w:hAnsiTheme="minorEastAsia" w:hint="eastAsia"/>
          <w:sz w:val="24"/>
        </w:rPr>
        <w:t>应</w:t>
      </w:r>
      <w:r w:rsidR="00EA15F8" w:rsidRPr="00F43EA5">
        <w:rPr>
          <w:rFonts w:asciiTheme="minorEastAsia" w:eastAsiaTheme="minorEastAsia" w:hAnsiTheme="minorEastAsia" w:hint="eastAsia"/>
          <w:sz w:val="24"/>
        </w:rPr>
        <w:t>架子工、辅助工</w:t>
      </w:r>
      <w:r w:rsidRPr="00F43EA5">
        <w:rPr>
          <w:rFonts w:asciiTheme="minorEastAsia" w:eastAsiaTheme="minorEastAsia" w:hAnsiTheme="minorEastAsia" w:hint="eastAsia"/>
          <w:sz w:val="24"/>
        </w:rPr>
        <w:t>做好安全技术交底、警示教育；</w:t>
      </w:r>
    </w:p>
    <w:p w:rsidR="001B401D" w:rsidRPr="00F43EA5" w:rsidRDefault="001B401D" w:rsidP="001B401D">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hint="eastAsia"/>
          <w:sz w:val="24"/>
        </w:rPr>
        <w:t>4</w:t>
      </w:r>
      <w:r w:rsidRPr="00F43EA5">
        <w:rPr>
          <w:rFonts w:asciiTheme="minorEastAsia" w:eastAsiaTheme="minorEastAsia" w:hAnsiTheme="minorEastAsia"/>
          <w:sz w:val="24"/>
        </w:rPr>
        <w:t xml:space="preserve">  </w:t>
      </w:r>
      <w:r w:rsidR="00EA15F8" w:rsidRPr="00F43EA5">
        <w:rPr>
          <w:rFonts w:asciiTheme="minorEastAsia" w:eastAsiaTheme="minorEastAsia" w:hAnsiTheme="minorEastAsia" w:hint="eastAsia"/>
          <w:sz w:val="24"/>
        </w:rPr>
        <w:t>悬挑脚手架下方设置警示隔离区。</w:t>
      </w:r>
    </w:p>
    <w:p w:rsidR="001B401D" w:rsidRPr="00F43EA5" w:rsidRDefault="001B401D" w:rsidP="001B401D">
      <w:pPr>
        <w:spacing w:line="336" w:lineRule="auto"/>
        <w:outlineLvl w:val="2"/>
        <w:rPr>
          <w:b/>
          <w:kern w:val="0"/>
          <w:sz w:val="24"/>
          <w:szCs w:val="22"/>
          <w:lang w:bidi="en-US"/>
        </w:rPr>
      </w:pPr>
      <w:r w:rsidRPr="00F43EA5">
        <w:rPr>
          <w:b/>
          <w:kern w:val="0"/>
          <w:sz w:val="24"/>
          <w:szCs w:val="22"/>
          <w:lang w:bidi="en-US"/>
        </w:rPr>
        <w:t>7.</w:t>
      </w:r>
      <w:r w:rsidRPr="00F43EA5">
        <w:rPr>
          <w:rFonts w:hint="eastAsia"/>
          <w:b/>
          <w:kern w:val="0"/>
          <w:sz w:val="24"/>
          <w:szCs w:val="22"/>
          <w:lang w:bidi="en-US"/>
        </w:rPr>
        <w:t>2</w:t>
      </w:r>
      <w:r w:rsidRPr="00F43EA5">
        <w:rPr>
          <w:b/>
          <w:kern w:val="0"/>
          <w:sz w:val="24"/>
          <w:szCs w:val="22"/>
          <w:lang w:bidi="en-US"/>
        </w:rPr>
        <w:t>.1</w:t>
      </w:r>
      <w:r w:rsidR="00D12F68" w:rsidRPr="00F43EA5">
        <w:rPr>
          <w:rFonts w:hint="eastAsia"/>
          <w:b/>
          <w:kern w:val="0"/>
          <w:sz w:val="24"/>
          <w:szCs w:val="22"/>
          <w:lang w:bidi="en-US"/>
        </w:rPr>
        <w:t>1</w:t>
      </w:r>
      <w:r w:rsidRPr="00F43EA5">
        <w:rPr>
          <w:b/>
          <w:kern w:val="0"/>
          <w:sz w:val="24"/>
          <w:szCs w:val="22"/>
          <w:lang w:bidi="en-US"/>
        </w:rPr>
        <w:t xml:space="preserve">  </w:t>
      </w:r>
      <w:r w:rsidR="00D12F68" w:rsidRPr="00F43EA5">
        <w:rPr>
          <w:rFonts w:hint="eastAsia"/>
          <w:kern w:val="0"/>
          <w:sz w:val="24"/>
          <w:szCs w:val="22"/>
          <w:lang w:bidi="en-US"/>
        </w:rPr>
        <w:t>悬挑脚手架工字钢、斜拉杆、钢丝绳安装、拆除作业</w:t>
      </w:r>
      <w:r w:rsidRPr="00F43EA5">
        <w:rPr>
          <w:rFonts w:asciiTheme="minorEastAsia" w:eastAsiaTheme="minorEastAsia" w:hAnsiTheme="minorEastAsia" w:hint="eastAsia"/>
          <w:sz w:val="24"/>
        </w:rPr>
        <w:t>防高处坠落应符合下列规定：</w:t>
      </w:r>
    </w:p>
    <w:p w:rsidR="001B401D" w:rsidRPr="00F43EA5" w:rsidRDefault="001B401D" w:rsidP="00D12F68">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hint="eastAsia"/>
          <w:sz w:val="24"/>
        </w:rPr>
        <w:t>1</w:t>
      </w:r>
      <w:r w:rsidRPr="00F43EA5">
        <w:rPr>
          <w:rFonts w:asciiTheme="minorEastAsia" w:eastAsiaTheme="minorEastAsia" w:hAnsiTheme="minorEastAsia"/>
          <w:sz w:val="24"/>
        </w:rPr>
        <w:t xml:space="preserve">  </w:t>
      </w:r>
      <w:r w:rsidR="00D12F68" w:rsidRPr="00F43EA5">
        <w:rPr>
          <w:rFonts w:asciiTheme="minorEastAsia" w:eastAsiaTheme="minorEastAsia" w:hAnsiTheme="minorEastAsia" w:hint="eastAsia"/>
          <w:sz w:val="24"/>
        </w:rPr>
        <w:t>应设置安全绳或便携式自动卡扣安全带及挂点</w:t>
      </w:r>
      <w:r w:rsidRPr="00F43EA5">
        <w:rPr>
          <w:rFonts w:asciiTheme="minorEastAsia" w:eastAsiaTheme="minorEastAsia" w:hAnsiTheme="minorEastAsia" w:hint="eastAsia"/>
          <w:sz w:val="24"/>
        </w:rPr>
        <w:t>；</w:t>
      </w:r>
    </w:p>
    <w:p w:rsidR="001B401D" w:rsidRPr="00F43EA5" w:rsidRDefault="00D12F68" w:rsidP="001B401D">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hint="eastAsia"/>
          <w:sz w:val="24"/>
        </w:rPr>
        <w:t>2  应架子工、辅助工做好安全技术交底、警示教育；</w:t>
      </w:r>
    </w:p>
    <w:p w:rsidR="00D12F68" w:rsidRPr="00F43EA5" w:rsidRDefault="00D12F68" w:rsidP="001B401D">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hint="eastAsia"/>
          <w:sz w:val="24"/>
        </w:rPr>
        <w:t>3  安装时应有专人监管、隔离警戒，应设置警示标识。</w:t>
      </w:r>
    </w:p>
    <w:p w:rsidR="001B401D" w:rsidRPr="00F43EA5" w:rsidRDefault="001B401D" w:rsidP="001B401D">
      <w:pPr>
        <w:spacing w:line="336" w:lineRule="auto"/>
        <w:outlineLvl w:val="2"/>
        <w:rPr>
          <w:b/>
          <w:kern w:val="0"/>
          <w:sz w:val="24"/>
          <w:szCs w:val="22"/>
          <w:lang w:bidi="en-US"/>
        </w:rPr>
      </w:pPr>
      <w:r w:rsidRPr="00F43EA5">
        <w:rPr>
          <w:b/>
          <w:kern w:val="0"/>
          <w:sz w:val="24"/>
          <w:szCs w:val="22"/>
          <w:lang w:bidi="en-US"/>
        </w:rPr>
        <w:t>7.</w:t>
      </w:r>
      <w:r w:rsidRPr="00F43EA5">
        <w:rPr>
          <w:rFonts w:hint="eastAsia"/>
          <w:b/>
          <w:kern w:val="0"/>
          <w:sz w:val="24"/>
          <w:szCs w:val="22"/>
          <w:lang w:bidi="en-US"/>
        </w:rPr>
        <w:t>2</w:t>
      </w:r>
      <w:r w:rsidRPr="00F43EA5">
        <w:rPr>
          <w:b/>
          <w:kern w:val="0"/>
          <w:sz w:val="24"/>
          <w:szCs w:val="22"/>
          <w:lang w:bidi="en-US"/>
        </w:rPr>
        <w:t>.1</w:t>
      </w:r>
      <w:r w:rsidR="00C87C4D" w:rsidRPr="00F43EA5">
        <w:rPr>
          <w:rFonts w:hint="eastAsia"/>
          <w:b/>
          <w:kern w:val="0"/>
          <w:sz w:val="24"/>
          <w:szCs w:val="22"/>
          <w:lang w:bidi="en-US"/>
        </w:rPr>
        <w:t>2</w:t>
      </w:r>
      <w:r w:rsidRPr="00F43EA5">
        <w:rPr>
          <w:b/>
          <w:kern w:val="0"/>
          <w:sz w:val="24"/>
          <w:szCs w:val="22"/>
          <w:lang w:bidi="en-US"/>
        </w:rPr>
        <w:t xml:space="preserve">  </w:t>
      </w:r>
      <w:r w:rsidR="00C87C4D" w:rsidRPr="00F43EA5">
        <w:rPr>
          <w:rFonts w:hint="eastAsia"/>
          <w:kern w:val="0"/>
          <w:sz w:val="24"/>
          <w:szCs w:val="22"/>
          <w:lang w:bidi="en-US"/>
        </w:rPr>
        <w:t>附着式升降脚手架安拆、维保作业</w:t>
      </w:r>
      <w:r w:rsidRPr="00F43EA5">
        <w:rPr>
          <w:rFonts w:asciiTheme="minorEastAsia" w:eastAsiaTheme="minorEastAsia" w:hAnsiTheme="minorEastAsia" w:hint="eastAsia"/>
          <w:sz w:val="24"/>
        </w:rPr>
        <w:t>防高处坠落应符合下列规定：</w:t>
      </w:r>
    </w:p>
    <w:p w:rsidR="001B401D" w:rsidRPr="00F43EA5" w:rsidRDefault="001B401D" w:rsidP="001B401D">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hint="eastAsia"/>
          <w:sz w:val="24"/>
        </w:rPr>
        <w:t>1</w:t>
      </w:r>
      <w:r w:rsidRPr="00F43EA5">
        <w:rPr>
          <w:rFonts w:asciiTheme="minorEastAsia" w:eastAsiaTheme="minorEastAsia" w:hAnsiTheme="minorEastAsia"/>
          <w:sz w:val="24"/>
        </w:rPr>
        <w:t xml:space="preserve">  </w:t>
      </w:r>
      <w:r w:rsidR="00C87C4D" w:rsidRPr="00F43EA5">
        <w:rPr>
          <w:rFonts w:asciiTheme="minorEastAsia" w:eastAsiaTheme="minorEastAsia" w:hAnsiTheme="minorEastAsia" w:hint="eastAsia"/>
          <w:sz w:val="24"/>
        </w:rPr>
        <w:t>应利用爬架主背楞加设安全绳系挂安全带</w:t>
      </w:r>
      <w:r w:rsidRPr="00F43EA5">
        <w:rPr>
          <w:rFonts w:asciiTheme="minorEastAsia" w:eastAsiaTheme="minorEastAsia" w:hAnsiTheme="minorEastAsia" w:hint="eastAsia"/>
          <w:sz w:val="24"/>
        </w:rPr>
        <w:t>；</w:t>
      </w:r>
    </w:p>
    <w:p w:rsidR="00C87C4D" w:rsidRPr="00F43EA5" w:rsidRDefault="0001121C" w:rsidP="001B401D">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hint="eastAsia"/>
          <w:sz w:val="24"/>
        </w:rPr>
        <w:t>2</w:t>
      </w:r>
      <w:r w:rsidR="00C87C4D" w:rsidRPr="00F43EA5">
        <w:rPr>
          <w:rFonts w:asciiTheme="minorEastAsia" w:eastAsiaTheme="minorEastAsia" w:hAnsiTheme="minorEastAsia" w:hint="eastAsia"/>
          <w:sz w:val="24"/>
        </w:rPr>
        <w:t xml:space="preserve">  应对安装、作业人员做好安全技术交底、警示教育；</w:t>
      </w:r>
    </w:p>
    <w:p w:rsidR="0001121C" w:rsidRPr="00F43EA5" w:rsidRDefault="0001121C" w:rsidP="0001121C">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hint="eastAsia"/>
          <w:sz w:val="24"/>
        </w:rPr>
        <w:t>3  安拆、维保作业时应有专人监管、隔离警戒，应设置警示标识。</w:t>
      </w:r>
    </w:p>
    <w:p w:rsidR="001B401D" w:rsidRPr="00F43EA5" w:rsidRDefault="001B401D" w:rsidP="001B401D">
      <w:pPr>
        <w:spacing w:line="336" w:lineRule="auto"/>
        <w:outlineLvl w:val="2"/>
        <w:rPr>
          <w:b/>
          <w:kern w:val="0"/>
          <w:sz w:val="24"/>
          <w:szCs w:val="22"/>
          <w:lang w:bidi="en-US"/>
        </w:rPr>
      </w:pPr>
      <w:r w:rsidRPr="00F43EA5">
        <w:rPr>
          <w:b/>
          <w:kern w:val="0"/>
          <w:sz w:val="24"/>
          <w:szCs w:val="22"/>
          <w:lang w:bidi="en-US"/>
        </w:rPr>
        <w:t>7.</w:t>
      </w:r>
      <w:r w:rsidRPr="00F43EA5">
        <w:rPr>
          <w:rFonts w:hint="eastAsia"/>
          <w:b/>
          <w:kern w:val="0"/>
          <w:sz w:val="24"/>
          <w:szCs w:val="22"/>
          <w:lang w:bidi="en-US"/>
        </w:rPr>
        <w:t>2</w:t>
      </w:r>
      <w:r w:rsidRPr="00F43EA5">
        <w:rPr>
          <w:b/>
          <w:kern w:val="0"/>
          <w:sz w:val="24"/>
          <w:szCs w:val="22"/>
          <w:lang w:bidi="en-US"/>
        </w:rPr>
        <w:t>.1</w:t>
      </w:r>
      <w:r w:rsidR="008264FB" w:rsidRPr="00F43EA5">
        <w:rPr>
          <w:rFonts w:hint="eastAsia"/>
          <w:b/>
          <w:kern w:val="0"/>
          <w:sz w:val="24"/>
          <w:szCs w:val="22"/>
          <w:lang w:bidi="en-US"/>
        </w:rPr>
        <w:t>3</w:t>
      </w:r>
      <w:r w:rsidRPr="00F43EA5">
        <w:rPr>
          <w:b/>
          <w:kern w:val="0"/>
          <w:sz w:val="24"/>
          <w:szCs w:val="22"/>
          <w:lang w:bidi="en-US"/>
        </w:rPr>
        <w:t xml:space="preserve">  </w:t>
      </w:r>
      <w:r w:rsidR="008264FB" w:rsidRPr="00F43EA5">
        <w:rPr>
          <w:rFonts w:hint="eastAsia"/>
          <w:kern w:val="0"/>
          <w:sz w:val="24"/>
          <w:szCs w:val="22"/>
          <w:lang w:bidi="en-US"/>
        </w:rPr>
        <w:t>阳台、外窗、外挑板等临边作业</w:t>
      </w:r>
      <w:r w:rsidRPr="00F43EA5">
        <w:rPr>
          <w:rFonts w:asciiTheme="minorEastAsia" w:eastAsiaTheme="minorEastAsia" w:hAnsiTheme="minorEastAsia" w:hint="eastAsia"/>
          <w:sz w:val="24"/>
        </w:rPr>
        <w:t>防高处坠落应符合下列规定：</w:t>
      </w:r>
    </w:p>
    <w:p w:rsidR="001B401D" w:rsidRPr="00F43EA5" w:rsidRDefault="001B401D" w:rsidP="008264FB">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hint="eastAsia"/>
          <w:sz w:val="24"/>
        </w:rPr>
        <w:t>1</w:t>
      </w:r>
      <w:r w:rsidRPr="00F43EA5">
        <w:rPr>
          <w:rFonts w:asciiTheme="minorEastAsia" w:eastAsiaTheme="minorEastAsia" w:hAnsiTheme="minorEastAsia"/>
          <w:sz w:val="24"/>
        </w:rPr>
        <w:t xml:space="preserve">  </w:t>
      </w:r>
      <w:r w:rsidR="008264FB" w:rsidRPr="00F43EA5">
        <w:rPr>
          <w:rFonts w:asciiTheme="minorEastAsia" w:eastAsiaTheme="minorEastAsia" w:hAnsiTheme="minorEastAsia" w:hint="eastAsia"/>
          <w:sz w:val="24"/>
        </w:rPr>
        <w:t>附着式升降脚手架或脚手架拆除后，应在临边加设防护栏</w:t>
      </w:r>
      <w:r w:rsidRPr="00F43EA5">
        <w:rPr>
          <w:rFonts w:asciiTheme="minorEastAsia" w:eastAsiaTheme="minorEastAsia" w:hAnsiTheme="minorEastAsia" w:hint="eastAsia"/>
          <w:sz w:val="24"/>
        </w:rPr>
        <w:t>；</w:t>
      </w:r>
    </w:p>
    <w:p w:rsidR="001B401D" w:rsidRPr="00F43EA5" w:rsidRDefault="001B401D" w:rsidP="008264FB">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hint="eastAsia"/>
          <w:sz w:val="24"/>
        </w:rPr>
        <w:t>2</w:t>
      </w:r>
      <w:r w:rsidRPr="00F43EA5">
        <w:rPr>
          <w:rFonts w:asciiTheme="minorEastAsia" w:eastAsiaTheme="minorEastAsia" w:hAnsiTheme="minorEastAsia"/>
          <w:sz w:val="24"/>
        </w:rPr>
        <w:t xml:space="preserve">  </w:t>
      </w:r>
      <w:r w:rsidR="008264FB" w:rsidRPr="00F43EA5">
        <w:rPr>
          <w:rFonts w:asciiTheme="minorEastAsia" w:eastAsiaTheme="minorEastAsia" w:hAnsiTheme="minorEastAsia" w:hint="eastAsia"/>
          <w:sz w:val="24"/>
        </w:rPr>
        <w:t>应使用预埋套筒式、自动卡扣式、夹具式、穿墙螺杆洞式安全带系挂点</w:t>
      </w:r>
      <w:r w:rsidRPr="00F43EA5">
        <w:rPr>
          <w:rFonts w:asciiTheme="minorEastAsia" w:eastAsiaTheme="minorEastAsia" w:hAnsiTheme="minorEastAsia" w:hint="eastAsia"/>
          <w:sz w:val="24"/>
        </w:rPr>
        <w:t>；</w:t>
      </w:r>
    </w:p>
    <w:p w:rsidR="001B401D" w:rsidRPr="00F43EA5" w:rsidRDefault="008264FB" w:rsidP="008264FB">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hint="eastAsia"/>
          <w:sz w:val="24"/>
        </w:rPr>
        <w:t>3</w:t>
      </w:r>
      <w:r w:rsidR="001B401D" w:rsidRPr="00F43EA5">
        <w:rPr>
          <w:rFonts w:asciiTheme="minorEastAsia" w:eastAsiaTheme="minorEastAsia" w:hAnsiTheme="minorEastAsia"/>
          <w:sz w:val="24"/>
        </w:rPr>
        <w:t xml:space="preserve">  </w:t>
      </w:r>
      <w:r w:rsidRPr="00F43EA5">
        <w:rPr>
          <w:rFonts w:asciiTheme="minorEastAsia" w:eastAsiaTheme="minorEastAsia" w:hAnsiTheme="minorEastAsia" w:hint="eastAsia"/>
          <w:sz w:val="24"/>
        </w:rPr>
        <w:t>应采用预埋套筒式安全带系挂点的且做好识别</w:t>
      </w:r>
      <w:r w:rsidR="001B401D" w:rsidRPr="00F43EA5">
        <w:rPr>
          <w:rFonts w:asciiTheme="minorEastAsia" w:eastAsiaTheme="minorEastAsia" w:hAnsiTheme="minorEastAsia" w:hint="eastAsia"/>
          <w:sz w:val="24"/>
        </w:rPr>
        <w:t>；</w:t>
      </w:r>
    </w:p>
    <w:p w:rsidR="008264FB" w:rsidRPr="00F43EA5" w:rsidRDefault="008264FB" w:rsidP="008264FB">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hint="eastAsia"/>
          <w:sz w:val="24"/>
        </w:rPr>
        <w:t>4  应对作业人员做好安全技术交底、警示教育。</w:t>
      </w:r>
    </w:p>
    <w:p w:rsidR="001B401D" w:rsidRPr="00F43EA5" w:rsidRDefault="001B401D" w:rsidP="001B401D">
      <w:pPr>
        <w:spacing w:line="336" w:lineRule="auto"/>
        <w:outlineLvl w:val="2"/>
        <w:rPr>
          <w:b/>
          <w:kern w:val="0"/>
          <w:sz w:val="24"/>
          <w:szCs w:val="22"/>
          <w:lang w:bidi="en-US"/>
        </w:rPr>
      </w:pPr>
      <w:r w:rsidRPr="00F43EA5">
        <w:rPr>
          <w:b/>
          <w:kern w:val="0"/>
          <w:sz w:val="24"/>
          <w:szCs w:val="22"/>
          <w:lang w:bidi="en-US"/>
        </w:rPr>
        <w:t>7.</w:t>
      </w:r>
      <w:r w:rsidRPr="00F43EA5">
        <w:rPr>
          <w:rFonts w:hint="eastAsia"/>
          <w:b/>
          <w:kern w:val="0"/>
          <w:sz w:val="24"/>
          <w:szCs w:val="22"/>
          <w:lang w:bidi="en-US"/>
        </w:rPr>
        <w:t>2</w:t>
      </w:r>
      <w:r w:rsidRPr="00F43EA5">
        <w:rPr>
          <w:b/>
          <w:kern w:val="0"/>
          <w:sz w:val="24"/>
          <w:szCs w:val="22"/>
          <w:lang w:bidi="en-US"/>
        </w:rPr>
        <w:t>.1</w:t>
      </w:r>
      <w:r w:rsidR="00273465" w:rsidRPr="00F43EA5">
        <w:rPr>
          <w:b/>
          <w:kern w:val="0"/>
          <w:sz w:val="24"/>
          <w:szCs w:val="22"/>
          <w:lang w:bidi="en-US"/>
        </w:rPr>
        <w:t>4</w:t>
      </w:r>
      <w:r w:rsidRPr="00F43EA5">
        <w:rPr>
          <w:b/>
          <w:kern w:val="0"/>
          <w:sz w:val="24"/>
          <w:szCs w:val="22"/>
          <w:lang w:bidi="en-US"/>
        </w:rPr>
        <w:t xml:space="preserve">  </w:t>
      </w:r>
      <w:r w:rsidR="006006F0" w:rsidRPr="00F43EA5">
        <w:rPr>
          <w:rFonts w:hint="eastAsia"/>
          <w:kern w:val="0"/>
          <w:sz w:val="24"/>
          <w:szCs w:val="22"/>
          <w:lang w:bidi="en-US"/>
        </w:rPr>
        <w:t>烟道、传料口、管井、采光井等周边作业</w:t>
      </w:r>
      <w:r w:rsidRPr="00F43EA5">
        <w:rPr>
          <w:rFonts w:asciiTheme="minorEastAsia" w:eastAsiaTheme="minorEastAsia" w:hAnsiTheme="minorEastAsia" w:hint="eastAsia"/>
          <w:sz w:val="24"/>
        </w:rPr>
        <w:t>防高处坠落应符合下列规定：</w:t>
      </w:r>
    </w:p>
    <w:p w:rsidR="001B401D" w:rsidRPr="00F43EA5" w:rsidRDefault="001B401D" w:rsidP="006006F0">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hint="eastAsia"/>
          <w:sz w:val="24"/>
        </w:rPr>
        <w:t>1</w:t>
      </w:r>
      <w:r w:rsidRPr="00F43EA5">
        <w:rPr>
          <w:rFonts w:asciiTheme="minorEastAsia" w:eastAsiaTheme="minorEastAsia" w:hAnsiTheme="minorEastAsia"/>
          <w:sz w:val="24"/>
        </w:rPr>
        <w:t xml:space="preserve">  </w:t>
      </w:r>
      <w:r w:rsidR="006006F0" w:rsidRPr="00F43EA5">
        <w:rPr>
          <w:rFonts w:asciiTheme="minorEastAsia" w:eastAsiaTheme="minorEastAsia" w:hAnsiTheme="minorEastAsia" w:hint="eastAsia"/>
          <w:sz w:val="24"/>
        </w:rPr>
        <w:t>采光井、电梯井主体结构施工时应加设预埋水平防护的双向钢筋网片</w:t>
      </w:r>
      <w:r w:rsidRPr="00F43EA5">
        <w:rPr>
          <w:rFonts w:asciiTheme="minorEastAsia" w:eastAsiaTheme="minorEastAsia" w:hAnsiTheme="minorEastAsia" w:hint="eastAsia"/>
          <w:sz w:val="24"/>
        </w:rPr>
        <w:t>；</w:t>
      </w:r>
    </w:p>
    <w:p w:rsidR="001B401D" w:rsidRPr="00F43EA5" w:rsidRDefault="001B401D" w:rsidP="001B401D">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hint="eastAsia"/>
          <w:sz w:val="24"/>
        </w:rPr>
        <w:t>2</w:t>
      </w:r>
      <w:r w:rsidRPr="00F43EA5">
        <w:rPr>
          <w:rFonts w:asciiTheme="minorEastAsia" w:eastAsiaTheme="minorEastAsia" w:hAnsiTheme="minorEastAsia"/>
          <w:sz w:val="24"/>
        </w:rPr>
        <w:t xml:space="preserve">  </w:t>
      </w:r>
      <w:r w:rsidR="006006F0" w:rsidRPr="00F43EA5">
        <w:rPr>
          <w:rFonts w:asciiTheme="minorEastAsia" w:eastAsiaTheme="minorEastAsia" w:hAnsiTheme="minorEastAsia" w:hint="eastAsia"/>
          <w:sz w:val="24"/>
        </w:rPr>
        <w:t>预留洞口宜采用定型化翻板</w:t>
      </w:r>
      <w:r w:rsidRPr="00F43EA5">
        <w:rPr>
          <w:rFonts w:asciiTheme="minorEastAsia" w:eastAsiaTheme="minorEastAsia" w:hAnsiTheme="minorEastAsia" w:hint="eastAsia"/>
          <w:sz w:val="24"/>
        </w:rPr>
        <w:t>；</w:t>
      </w:r>
    </w:p>
    <w:p w:rsidR="001B401D" w:rsidRPr="00F43EA5" w:rsidRDefault="001B401D" w:rsidP="006006F0">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hint="eastAsia"/>
          <w:sz w:val="24"/>
        </w:rPr>
        <w:lastRenderedPageBreak/>
        <w:t>3</w:t>
      </w:r>
      <w:r w:rsidRPr="00F43EA5">
        <w:rPr>
          <w:rFonts w:asciiTheme="minorEastAsia" w:eastAsiaTheme="minorEastAsia" w:hAnsiTheme="minorEastAsia"/>
          <w:sz w:val="24"/>
        </w:rPr>
        <w:t xml:space="preserve">  </w:t>
      </w:r>
      <w:r w:rsidR="006006F0" w:rsidRPr="00F43EA5">
        <w:rPr>
          <w:rFonts w:asciiTheme="minorEastAsia" w:eastAsiaTheme="minorEastAsia" w:hAnsiTheme="minorEastAsia" w:hint="eastAsia"/>
          <w:sz w:val="24"/>
        </w:rPr>
        <w:t>当洞口尺寸短边大于</w:t>
      </w:r>
      <w:r w:rsidR="006006F0" w:rsidRPr="00F43EA5">
        <w:rPr>
          <w:rFonts w:hint="eastAsia"/>
          <w:kern w:val="0"/>
          <w:sz w:val="24"/>
          <w:szCs w:val="22"/>
          <w:lang w:bidi="en-US"/>
        </w:rPr>
        <w:t>50cm</w:t>
      </w:r>
      <w:r w:rsidR="006006F0" w:rsidRPr="00F43EA5">
        <w:rPr>
          <w:rFonts w:asciiTheme="minorEastAsia" w:eastAsiaTheme="minorEastAsia" w:hAnsiTheme="minorEastAsia" w:hint="eastAsia"/>
          <w:sz w:val="24"/>
        </w:rPr>
        <w:t>时，洞口四周应加</w:t>
      </w:r>
      <w:r w:rsidR="006006F0" w:rsidRPr="00F43EA5">
        <w:rPr>
          <w:rFonts w:hint="eastAsia"/>
          <w:kern w:val="0"/>
          <w:sz w:val="24"/>
          <w:szCs w:val="22"/>
          <w:lang w:bidi="en-US"/>
        </w:rPr>
        <w:t>1.2m</w:t>
      </w:r>
      <w:r w:rsidR="006006F0" w:rsidRPr="00F43EA5">
        <w:rPr>
          <w:rFonts w:asciiTheme="minorEastAsia" w:eastAsiaTheme="minorEastAsia" w:hAnsiTheme="minorEastAsia" w:hint="eastAsia"/>
          <w:sz w:val="24"/>
        </w:rPr>
        <w:t>钢管防护栏杆</w:t>
      </w:r>
      <w:r w:rsidRPr="00F43EA5">
        <w:rPr>
          <w:rFonts w:asciiTheme="minorEastAsia" w:eastAsiaTheme="minorEastAsia" w:hAnsiTheme="minorEastAsia" w:hint="eastAsia"/>
          <w:sz w:val="24"/>
        </w:rPr>
        <w:t>；</w:t>
      </w:r>
    </w:p>
    <w:p w:rsidR="001B401D" w:rsidRPr="00F43EA5" w:rsidRDefault="006006F0" w:rsidP="001B401D">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hint="eastAsia"/>
          <w:sz w:val="24"/>
        </w:rPr>
        <w:t>4</w:t>
      </w:r>
      <w:r w:rsidR="001B401D" w:rsidRPr="00F43EA5">
        <w:rPr>
          <w:rFonts w:asciiTheme="minorEastAsia" w:eastAsiaTheme="minorEastAsia" w:hAnsiTheme="minorEastAsia"/>
          <w:sz w:val="24"/>
        </w:rPr>
        <w:t xml:space="preserve">  </w:t>
      </w:r>
      <w:r w:rsidRPr="00F43EA5">
        <w:rPr>
          <w:rFonts w:asciiTheme="minorEastAsia" w:eastAsiaTheme="minorEastAsia" w:hAnsiTheme="minorEastAsia" w:hint="eastAsia"/>
          <w:sz w:val="24"/>
        </w:rPr>
        <w:t>洞口</w:t>
      </w:r>
      <w:r w:rsidR="001B401D" w:rsidRPr="00F43EA5">
        <w:rPr>
          <w:rFonts w:asciiTheme="minorEastAsia" w:eastAsiaTheme="minorEastAsia" w:hAnsiTheme="minorEastAsia" w:hint="eastAsia"/>
          <w:sz w:val="24"/>
        </w:rPr>
        <w:t>附近应设置警示标识。</w:t>
      </w:r>
    </w:p>
    <w:p w:rsidR="001B401D" w:rsidRPr="00F43EA5" w:rsidRDefault="001B401D" w:rsidP="001B401D">
      <w:pPr>
        <w:spacing w:line="336" w:lineRule="auto"/>
        <w:outlineLvl w:val="2"/>
        <w:rPr>
          <w:b/>
          <w:kern w:val="0"/>
          <w:sz w:val="24"/>
          <w:szCs w:val="22"/>
          <w:lang w:bidi="en-US"/>
        </w:rPr>
      </w:pPr>
      <w:r w:rsidRPr="00F43EA5">
        <w:rPr>
          <w:b/>
          <w:kern w:val="0"/>
          <w:sz w:val="24"/>
          <w:szCs w:val="22"/>
          <w:lang w:bidi="en-US"/>
        </w:rPr>
        <w:t>7.</w:t>
      </w:r>
      <w:r w:rsidRPr="00F43EA5">
        <w:rPr>
          <w:rFonts w:hint="eastAsia"/>
          <w:b/>
          <w:kern w:val="0"/>
          <w:sz w:val="24"/>
          <w:szCs w:val="22"/>
          <w:lang w:bidi="en-US"/>
        </w:rPr>
        <w:t>2</w:t>
      </w:r>
      <w:r w:rsidRPr="00F43EA5">
        <w:rPr>
          <w:b/>
          <w:kern w:val="0"/>
          <w:sz w:val="24"/>
          <w:szCs w:val="22"/>
          <w:lang w:bidi="en-US"/>
        </w:rPr>
        <w:t>.1</w:t>
      </w:r>
      <w:r w:rsidR="00273465" w:rsidRPr="00F43EA5">
        <w:rPr>
          <w:b/>
          <w:kern w:val="0"/>
          <w:sz w:val="24"/>
          <w:szCs w:val="22"/>
          <w:lang w:bidi="en-US"/>
        </w:rPr>
        <w:t>5</w:t>
      </w:r>
      <w:r w:rsidRPr="00F43EA5">
        <w:rPr>
          <w:b/>
          <w:kern w:val="0"/>
          <w:sz w:val="24"/>
          <w:szCs w:val="22"/>
          <w:lang w:bidi="en-US"/>
        </w:rPr>
        <w:t xml:space="preserve">  </w:t>
      </w:r>
      <w:r w:rsidR="0000766F" w:rsidRPr="00F43EA5">
        <w:rPr>
          <w:rFonts w:hint="eastAsia"/>
          <w:kern w:val="0"/>
          <w:sz w:val="24"/>
          <w:szCs w:val="22"/>
          <w:lang w:bidi="en-US"/>
        </w:rPr>
        <w:t>在建筑物坠落半径内作业</w:t>
      </w:r>
      <w:r w:rsidRPr="00F43EA5">
        <w:rPr>
          <w:rFonts w:asciiTheme="minorEastAsia" w:eastAsiaTheme="minorEastAsia" w:hAnsiTheme="minorEastAsia" w:hint="eastAsia"/>
          <w:sz w:val="24"/>
        </w:rPr>
        <w:t>防高处坠落应符合下列规定：</w:t>
      </w:r>
    </w:p>
    <w:p w:rsidR="001B401D" w:rsidRPr="00F43EA5" w:rsidRDefault="001B401D" w:rsidP="0000766F">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hint="eastAsia"/>
          <w:sz w:val="24"/>
        </w:rPr>
        <w:t>1</w:t>
      </w:r>
      <w:r w:rsidRPr="00F43EA5">
        <w:rPr>
          <w:rFonts w:asciiTheme="minorEastAsia" w:eastAsiaTheme="minorEastAsia" w:hAnsiTheme="minorEastAsia"/>
          <w:sz w:val="24"/>
        </w:rPr>
        <w:t xml:space="preserve">  </w:t>
      </w:r>
      <w:r w:rsidR="0000766F" w:rsidRPr="00F43EA5">
        <w:rPr>
          <w:rFonts w:asciiTheme="minorEastAsia" w:eastAsiaTheme="minorEastAsia" w:hAnsiTheme="minorEastAsia" w:hint="eastAsia"/>
          <w:sz w:val="24"/>
        </w:rPr>
        <w:t>在施工现场根据平面布置设置防坠区、安全通道</w:t>
      </w:r>
      <w:r w:rsidRPr="00F43EA5">
        <w:rPr>
          <w:rFonts w:asciiTheme="minorEastAsia" w:eastAsiaTheme="minorEastAsia" w:hAnsiTheme="minorEastAsia" w:hint="eastAsia"/>
          <w:sz w:val="24"/>
        </w:rPr>
        <w:t>；</w:t>
      </w:r>
    </w:p>
    <w:p w:rsidR="0086445C" w:rsidRPr="00F43EA5" w:rsidRDefault="001B401D" w:rsidP="001B401D">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hint="eastAsia"/>
          <w:sz w:val="24"/>
        </w:rPr>
        <w:t>2</w:t>
      </w:r>
      <w:r w:rsidRPr="00F43EA5">
        <w:rPr>
          <w:rFonts w:asciiTheme="minorEastAsia" w:eastAsiaTheme="minorEastAsia" w:hAnsiTheme="minorEastAsia"/>
          <w:sz w:val="24"/>
        </w:rPr>
        <w:t xml:space="preserve">  </w:t>
      </w:r>
      <w:r w:rsidR="0000766F" w:rsidRPr="00F43EA5">
        <w:rPr>
          <w:rFonts w:asciiTheme="minorEastAsia" w:eastAsiaTheme="minorEastAsia" w:hAnsiTheme="minorEastAsia" w:hint="eastAsia"/>
          <w:sz w:val="24"/>
        </w:rPr>
        <w:t>防坠落半径应符合</w:t>
      </w:r>
      <w:r w:rsidR="0086445C" w:rsidRPr="00F43EA5">
        <w:rPr>
          <w:rFonts w:asciiTheme="minorEastAsia" w:eastAsiaTheme="minorEastAsia" w:hAnsiTheme="minorEastAsia" w:hint="eastAsia"/>
          <w:sz w:val="24"/>
        </w:rPr>
        <w:t>本标准第</w:t>
      </w:r>
      <w:r w:rsidR="0086445C" w:rsidRPr="00F43EA5">
        <w:rPr>
          <w:rFonts w:hint="eastAsia"/>
          <w:kern w:val="0"/>
          <w:sz w:val="24"/>
          <w:szCs w:val="22"/>
          <w:lang w:bidi="en-US"/>
        </w:rPr>
        <w:t>5.0.3</w:t>
      </w:r>
      <w:r w:rsidR="0086445C" w:rsidRPr="00F43EA5">
        <w:rPr>
          <w:rFonts w:asciiTheme="minorEastAsia" w:eastAsiaTheme="minorEastAsia" w:hAnsiTheme="minorEastAsia" w:hint="eastAsia"/>
          <w:sz w:val="24"/>
        </w:rPr>
        <w:t>条的规定；</w:t>
      </w:r>
    </w:p>
    <w:p w:rsidR="001B401D" w:rsidRPr="00F43EA5" w:rsidRDefault="001B401D" w:rsidP="001B401D">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hint="eastAsia"/>
          <w:sz w:val="24"/>
        </w:rPr>
        <w:t>3</w:t>
      </w:r>
      <w:r w:rsidRPr="00F43EA5">
        <w:rPr>
          <w:rFonts w:asciiTheme="minorEastAsia" w:eastAsiaTheme="minorEastAsia" w:hAnsiTheme="minorEastAsia"/>
          <w:sz w:val="24"/>
        </w:rPr>
        <w:t xml:space="preserve">  </w:t>
      </w:r>
      <w:r w:rsidRPr="00F43EA5">
        <w:rPr>
          <w:rFonts w:asciiTheme="minorEastAsia" w:eastAsiaTheme="minorEastAsia" w:hAnsiTheme="minorEastAsia" w:hint="eastAsia"/>
          <w:sz w:val="24"/>
        </w:rPr>
        <w:t>应对安装、作业人员做好安全技术交底、警示教育；</w:t>
      </w:r>
    </w:p>
    <w:p w:rsidR="001B401D" w:rsidRPr="00F43EA5" w:rsidRDefault="001B401D" w:rsidP="001B401D">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hint="eastAsia"/>
          <w:sz w:val="24"/>
        </w:rPr>
        <w:t>4</w:t>
      </w:r>
      <w:r w:rsidRPr="00F43EA5">
        <w:rPr>
          <w:rFonts w:asciiTheme="minorEastAsia" w:eastAsiaTheme="minorEastAsia" w:hAnsiTheme="minorEastAsia"/>
          <w:sz w:val="24"/>
        </w:rPr>
        <w:t xml:space="preserve">  </w:t>
      </w:r>
      <w:r w:rsidRPr="00F43EA5">
        <w:rPr>
          <w:rFonts w:asciiTheme="minorEastAsia" w:eastAsiaTheme="minorEastAsia" w:hAnsiTheme="minorEastAsia" w:hint="eastAsia"/>
          <w:sz w:val="24"/>
        </w:rPr>
        <w:t>应隔离警戒</w:t>
      </w:r>
      <w:r w:rsidR="0000766F" w:rsidRPr="00F43EA5">
        <w:rPr>
          <w:rFonts w:asciiTheme="minorEastAsia" w:eastAsiaTheme="minorEastAsia" w:hAnsiTheme="minorEastAsia" w:hint="eastAsia"/>
          <w:sz w:val="24"/>
        </w:rPr>
        <w:t>和</w:t>
      </w:r>
      <w:r w:rsidRPr="00F43EA5">
        <w:rPr>
          <w:rFonts w:asciiTheme="minorEastAsia" w:eastAsiaTheme="minorEastAsia" w:hAnsiTheme="minorEastAsia" w:hint="eastAsia"/>
          <w:sz w:val="24"/>
        </w:rPr>
        <w:t>警示标识。</w:t>
      </w:r>
    </w:p>
    <w:p w:rsidR="001B401D" w:rsidRPr="00F43EA5" w:rsidRDefault="001B401D" w:rsidP="001B401D">
      <w:pPr>
        <w:spacing w:line="336" w:lineRule="auto"/>
        <w:outlineLvl w:val="2"/>
        <w:rPr>
          <w:b/>
          <w:kern w:val="0"/>
          <w:sz w:val="24"/>
          <w:szCs w:val="22"/>
          <w:lang w:bidi="en-US"/>
        </w:rPr>
      </w:pPr>
      <w:r w:rsidRPr="00F43EA5">
        <w:rPr>
          <w:b/>
          <w:kern w:val="0"/>
          <w:sz w:val="24"/>
          <w:szCs w:val="22"/>
          <w:lang w:bidi="en-US"/>
        </w:rPr>
        <w:t>7.</w:t>
      </w:r>
      <w:r w:rsidRPr="00F43EA5">
        <w:rPr>
          <w:rFonts w:hint="eastAsia"/>
          <w:b/>
          <w:kern w:val="0"/>
          <w:sz w:val="24"/>
          <w:szCs w:val="22"/>
          <w:lang w:bidi="en-US"/>
        </w:rPr>
        <w:t>2</w:t>
      </w:r>
      <w:r w:rsidRPr="00F43EA5">
        <w:rPr>
          <w:b/>
          <w:kern w:val="0"/>
          <w:sz w:val="24"/>
          <w:szCs w:val="22"/>
          <w:lang w:bidi="en-US"/>
        </w:rPr>
        <w:t>.1</w:t>
      </w:r>
      <w:r w:rsidR="00841C60" w:rsidRPr="00F43EA5">
        <w:rPr>
          <w:rFonts w:hint="eastAsia"/>
          <w:b/>
          <w:kern w:val="0"/>
          <w:sz w:val="24"/>
          <w:szCs w:val="22"/>
          <w:lang w:bidi="en-US"/>
        </w:rPr>
        <w:t>6</w:t>
      </w:r>
      <w:r w:rsidRPr="00F43EA5">
        <w:rPr>
          <w:b/>
          <w:kern w:val="0"/>
          <w:sz w:val="24"/>
          <w:szCs w:val="22"/>
          <w:lang w:bidi="en-US"/>
        </w:rPr>
        <w:t xml:space="preserve">  </w:t>
      </w:r>
      <w:r w:rsidR="00841C60" w:rsidRPr="00F43EA5">
        <w:rPr>
          <w:rFonts w:hint="eastAsia"/>
          <w:kern w:val="0"/>
          <w:sz w:val="24"/>
          <w:szCs w:val="22"/>
          <w:lang w:bidi="en-US"/>
        </w:rPr>
        <w:t>钢结构竖向结构施工人员上下攀爬作业</w:t>
      </w:r>
      <w:r w:rsidRPr="00F43EA5">
        <w:rPr>
          <w:rFonts w:asciiTheme="minorEastAsia" w:eastAsiaTheme="minorEastAsia" w:hAnsiTheme="minorEastAsia" w:hint="eastAsia"/>
          <w:sz w:val="24"/>
        </w:rPr>
        <w:t>防高处坠落应符合下列规定：</w:t>
      </w:r>
    </w:p>
    <w:p w:rsidR="001B401D" w:rsidRPr="00F43EA5" w:rsidRDefault="001B401D" w:rsidP="001B401D">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hint="eastAsia"/>
          <w:sz w:val="24"/>
        </w:rPr>
        <w:t>1</w:t>
      </w:r>
      <w:r w:rsidRPr="00F43EA5">
        <w:rPr>
          <w:rFonts w:asciiTheme="minorEastAsia" w:eastAsiaTheme="minorEastAsia" w:hAnsiTheme="minorEastAsia"/>
          <w:sz w:val="24"/>
        </w:rPr>
        <w:t xml:space="preserve">  </w:t>
      </w:r>
      <w:r w:rsidR="00841C60" w:rsidRPr="00F43EA5">
        <w:rPr>
          <w:rFonts w:asciiTheme="minorEastAsia" w:eastAsiaTheme="minorEastAsia" w:hAnsiTheme="minorEastAsia" w:hint="eastAsia"/>
          <w:sz w:val="24"/>
        </w:rPr>
        <w:t>应设置定型化专用操作平台</w:t>
      </w:r>
      <w:r w:rsidRPr="00F43EA5">
        <w:rPr>
          <w:rFonts w:asciiTheme="minorEastAsia" w:eastAsiaTheme="minorEastAsia" w:hAnsiTheme="minorEastAsia" w:hint="eastAsia"/>
          <w:sz w:val="24"/>
        </w:rPr>
        <w:t>；</w:t>
      </w:r>
    </w:p>
    <w:p w:rsidR="001B401D" w:rsidRPr="00F43EA5" w:rsidRDefault="001B401D" w:rsidP="001B401D">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hint="eastAsia"/>
          <w:sz w:val="24"/>
        </w:rPr>
        <w:t>2</w:t>
      </w:r>
      <w:r w:rsidRPr="00F43EA5">
        <w:rPr>
          <w:rFonts w:asciiTheme="minorEastAsia" w:eastAsiaTheme="minorEastAsia" w:hAnsiTheme="minorEastAsia"/>
          <w:sz w:val="24"/>
        </w:rPr>
        <w:t xml:space="preserve">  </w:t>
      </w:r>
      <w:r w:rsidR="00841C60" w:rsidRPr="00F43EA5">
        <w:rPr>
          <w:rFonts w:asciiTheme="minorEastAsia" w:eastAsiaTheme="minorEastAsia" w:hAnsiTheme="minorEastAsia" w:hint="eastAsia"/>
          <w:sz w:val="24"/>
        </w:rPr>
        <w:t>应设置人员上下专用通道</w:t>
      </w:r>
      <w:r w:rsidRPr="00F43EA5">
        <w:rPr>
          <w:rFonts w:asciiTheme="minorEastAsia" w:eastAsiaTheme="minorEastAsia" w:hAnsiTheme="minorEastAsia" w:hint="eastAsia"/>
          <w:sz w:val="24"/>
        </w:rPr>
        <w:t>；</w:t>
      </w:r>
    </w:p>
    <w:p w:rsidR="00841C60" w:rsidRPr="00F43EA5" w:rsidRDefault="00841C60" w:rsidP="001B401D">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hint="eastAsia"/>
          <w:sz w:val="24"/>
        </w:rPr>
        <w:t>3</w:t>
      </w:r>
      <w:r w:rsidRPr="00F43EA5">
        <w:rPr>
          <w:rFonts w:asciiTheme="minorEastAsia" w:eastAsiaTheme="minorEastAsia" w:hAnsiTheme="minorEastAsia"/>
          <w:sz w:val="24"/>
        </w:rPr>
        <w:t xml:space="preserve">  </w:t>
      </w:r>
      <w:r w:rsidRPr="00F43EA5">
        <w:rPr>
          <w:rFonts w:asciiTheme="minorEastAsia" w:eastAsiaTheme="minorEastAsia" w:hAnsiTheme="minorEastAsia" w:hint="eastAsia"/>
          <w:sz w:val="24"/>
        </w:rPr>
        <w:t>应加设安全绳系挂安全带；</w:t>
      </w:r>
    </w:p>
    <w:p w:rsidR="00841C60" w:rsidRPr="00F43EA5" w:rsidRDefault="00841C60" w:rsidP="001B401D">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hint="eastAsia"/>
          <w:sz w:val="24"/>
        </w:rPr>
        <w:t>4</w:t>
      </w:r>
      <w:r w:rsidRPr="00F43EA5">
        <w:rPr>
          <w:rFonts w:asciiTheme="minorEastAsia" w:eastAsiaTheme="minorEastAsia" w:hAnsiTheme="minorEastAsia"/>
          <w:sz w:val="24"/>
        </w:rPr>
        <w:t xml:space="preserve">  </w:t>
      </w:r>
      <w:r w:rsidRPr="00F43EA5">
        <w:rPr>
          <w:rFonts w:asciiTheme="minorEastAsia" w:eastAsiaTheme="minorEastAsia" w:hAnsiTheme="minorEastAsia" w:hint="eastAsia"/>
          <w:sz w:val="24"/>
        </w:rPr>
        <w:t>应配备速差防坠器；</w:t>
      </w:r>
    </w:p>
    <w:p w:rsidR="001B401D" w:rsidRPr="00F43EA5" w:rsidRDefault="00841C60" w:rsidP="001B401D">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hint="eastAsia"/>
          <w:sz w:val="24"/>
        </w:rPr>
        <w:t>5</w:t>
      </w:r>
      <w:r w:rsidR="001B401D" w:rsidRPr="00F43EA5">
        <w:rPr>
          <w:rFonts w:asciiTheme="minorEastAsia" w:eastAsiaTheme="minorEastAsia" w:hAnsiTheme="minorEastAsia"/>
          <w:sz w:val="24"/>
        </w:rPr>
        <w:t xml:space="preserve">  </w:t>
      </w:r>
      <w:r w:rsidR="001B401D" w:rsidRPr="00F43EA5">
        <w:rPr>
          <w:rFonts w:asciiTheme="minorEastAsia" w:eastAsiaTheme="minorEastAsia" w:hAnsiTheme="minorEastAsia" w:hint="eastAsia"/>
          <w:sz w:val="24"/>
        </w:rPr>
        <w:t>应对安装、作业人员做好安全技术交底、警示教育</w:t>
      </w:r>
      <w:r w:rsidRPr="00F43EA5">
        <w:rPr>
          <w:rFonts w:asciiTheme="minorEastAsia" w:eastAsiaTheme="minorEastAsia" w:hAnsiTheme="minorEastAsia" w:hint="eastAsia"/>
          <w:sz w:val="24"/>
        </w:rPr>
        <w:t>。</w:t>
      </w:r>
    </w:p>
    <w:p w:rsidR="00F20BB5" w:rsidRPr="00F43EA5" w:rsidRDefault="00F20BB5" w:rsidP="00F20BB5">
      <w:pPr>
        <w:spacing w:line="336" w:lineRule="auto"/>
        <w:outlineLvl w:val="2"/>
        <w:rPr>
          <w:b/>
          <w:kern w:val="0"/>
          <w:sz w:val="24"/>
          <w:szCs w:val="22"/>
          <w:lang w:bidi="en-US"/>
        </w:rPr>
      </w:pPr>
      <w:r w:rsidRPr="00F43EA5">
        <w:rPr>
          <w:b/>
          <w:kern w:val="0"/>
          <w:sz w:val="24"/>
          <w:szCs w:val="22"/>
          <w:lang w:bidi="en-US"/>
        </w:rPr>
        <w:t>7.</w:t>
      </w:r>
      <w:r w:rsidRPr="00F43EA5">
        <w:rPr>
          <w:rFonts w:hint="eastAsia"/>
          <w:b/>
          <w:kern w:val="0"/>
          <w:sz w:val="24"/>
          <w:szCs w:val="22"/>
          <w:lang w:bidi="en-US"/>
        </w:rPr>
        <w:t>2</w:t>
      </w:r>
      <w:r w:rsidRPr="00F43EA5">
        <w:rPr>
          <w:b/>
          <w:kern w:val="0"/>
          <w:sz w:val="24"/>
          <w:szCs w:val="22"/>
          <w:lang w:bidi="en-US"/>
        </w:rPr>
        <w:t>.1</w:t>
      </w:r>
      <w:r w:rsidR="00AC5EEA" w:rsidRPr="00F43EA5">
        <w:rPr>
          <w:rFonts w:hint="eastAsia"/>
          <w:b/>
          <w:kern w:val="0"/>
          <w:sz w:val="24"/>
          <w:szCs w:val="22"/>
          <w:lang w:bidi="en-US"/>
        </w:rPr>
        <w:t>7</w:t>
      </w:r>
      <w:r w:rsidRPr="00F43EA5">
        <w:rPr>
          <w:b/>
          <w:kern w:val="0"/>
          <w:sz w:val="24"/>
          <w:szCs w:val="22"/>
          <w:lang w:bidi="en-US"/>
        </w:rPr>
        <w:t xml:space="preserve">  </w:t>
      </w:r>
      <w:r w:rsidR="00287ADC" w:rsidRPr="00F43EA5">
        <w:rPr>
          <w:rFonts w:hint="eastAsia"/>
          <w:kern w:val="0"/>
          <w:sz w:val="24"/>
          <w:szCs w:val="22"/>
          <w:lang w:bidi="en-US"/>
        </w:rPr>
        <w:t>钢结构水平作业面施工人员在钢梁上作业</w:t>
      </w:r>
      <w:r w:rsidRPr="00F43EA5">
        <w:rPr>
          <w:rFonts w:asciiTheme="minorEastAsia" w:eastAsiaTheme="minorEastAsia" w:hAnsiTheme="minorEastAsia" w:hint="eastAsia"/>
          <w:sz w:val="24"/>
        </w:rPr>
        <w:t>防高处坠落应符合下列规定：</w:t>
      </w:r>
    </w:p>
    <w:p w:rsidR="00F20BB5" w:rsidRPr="00F43EA5" w:rsidRDefault="00F20BB5" w:rsidP="00F20BB5">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hint="eastAsia"/>
          <w:sz w:val="24"/>
        </w:rPr>
        <w:t>1</w:t>
      </w:r>
      <w:r w:rsidRPr="00F43EA5">
        <w:rPr>
          <w:rFonts w:asciiTheme="minorEastAsia" w:eastAsiaTheme="minorEastAsia" w:hAnsiTheme="minorEastAsia"/>
          <w:sz w:val="24"/>
        </w:rPr>
        <w:t xml:space="preserve">  </w:t>
      </w:r>
      <w:r w:rsidR="00287ADC" w:rsidRPr="00F43EA5">
        <w:rPr>
          <w:rFonts w:asciiTheme="minorEastAsia" w:eastAsiaTheme="minorEastAsia" w:hAnsiTheme="minorEastAsia" w:hint="eastAsia"/>
          <w:sz w:val="24"/>
        </w:rPr>
        <w:t>应使用专用夹具在钢梁上设置立杆并加设安全绳</w:t>
      </w:r>
      <w:r w:rsidRPr="00F43EA5">
        <w:rPr>
          <w:rFonts w:asciiTheme="minorEastAsia" w:eastAsiaTheme="minorEastAsia" w:hAnsiTheme="minorEastAsia" w:hint="eastAsia"/>
          <w:sz w:val="24"/>
        </w:rPr>
        <w:t>；</w:t>
      </w:r>
    </w:p>
    <w:p w:rsidR="00F20BB5" w:rsidRPr="00F43EA5" w:rsidRDefault="00F20BB5" w:rsidP="00F20BB5">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hint="eastAsia"/>
          <w:sz w:val="24"/>
        </w:rPr>
        <w:t>2</w:t>
      </w:r>
      <w:r w:rsidRPr="00F43EA5">
        <w:rPr>
          <w:rFonts w:asciiTheme="minorEastAsia" w:eastAsiaTheme="minorEastAsia" w:hAnsiTheme="minorEastAsia"/>
          <w:sz w:val="24"/>
        </w:rPr>
        <w:t xml:space="preserve">  </w:t>
      </w:r>
      <w:r w:rsidRPr="00F43EA5">
        <w:rPr>
          <w:rFonts w:asciiTheme="minorEastAsia" w:eastAsiaTheme="minorEastAsia" w:hAnsiTheme="minorEastAsia" w:hint="eastAsia"/>
          <w:sz w:val="24"/>
        </w:rPr>
        <w:t>应对安装、作业人员做好安全技术交底、警示教育</w:t>
      </w:r>
      <w:r w:rsidR="00287ADC" w:rsidRPr="00F43EA5">
        <w:rPr>
          <w:rFonts w:hint="eastAsia"/>
          <w:kern w:val="0"/>
          <w:sz w:val="24"/>
          <w:szCs w:val="22"/>
          <w:lang w:bidi="en-US"/>
        </w:rPr>
        <w:t>。</w:t>
      </w:r>
    </w:p>
    <w:p w:rsidR="00F20BB5" w:rsidRPr="00F43EA5" w:rsidRDefault="00F20BB5" w:rsidP="00F20BB5">
      <w:pPr>
        <w:spacing w:line="336" w:lineRule="auto"/>
        <w:outlineLvl w:val="2"/>
        <w:rPr>
          <w:b/>
          <w:kern w:val="0"/>
          <w:sz w:val="24"/>
          <w:szCs w:val="22"/>
          <w:lang w:bidi="en-US"/>
        </w:rPr>
      </w:pPr>
      <w:r w:rsidRPr="00F43EA5">
        <w:rPr>
          <w:b/>
          <w:kern w:val="0"/>
          <w:sz w:val="24"/>
          <w:szCs w:val="22"/>
          <w:lang w:bidi="en-US"/>
        </w:rPr>
        <w:t>7.</w:t>
      </w:r>
      <w:r w:rsidRPr="00F43EA5">
        <w:rPr>
          <w:rFonts w:hint="eastAsia"/>
          <w:b/>
          <w:kern w:val="0"/>
          <w:sz w:val="24"/>
          <w:szCs w:val="22"/>
          <w:lang w:bidi="en-US"/>
        </w:rPr>
        <w:t>2</w:t>
      </w:r>
      <w:r w:rsidRPr="00F43EA5">
        <w:rPr>
          <w:b/>
          <w:kern w:val="0"/>
          <w:sz w:val="24"/>
          <w:szCs w:val="22"/>
          <w:lang w:bidi="en-US"/>
        </w:rPr>
        <w:t>.1</w:t>
      </w:r>
      <w:r w:rsidR="00AB1848" w:rsidRPr="00F43EA5">
        <w:rPr>
          <w:rFonts w:hint="eastAsia"/>
          <w:b/>
          <w:kern w:val="0"/>
          <w:sz w:val="24"/>
          <w:szCs w:val="22"/>
          <w:lang w:bidi="en-US"/>
        </w:rPr>
        <w:t>8</w:t>
      </w:r>
      <w:r w:rsidRPr="00F43EA5">
        <w:rPr>
          <w:b/>
          <w:kern w:val="0"/>
          <w:sz w:val="24"/>
          <w:szCs w:val="22"/>
          <w:lang w:bidi="en-US"/>
        </w:rPr>
        <w:t xml:space="preserve">  </w:t>
      </w:r>
      <w:r w:rsidR="00AC5EEA" w:rsidRPr="00F43EA5">
        <w:rPr>
          <w:rFonts w:hint="eastAsia"/>
          <w:kern w:val="0"/>
          <w:sz w:val="24"/>
          <w:szCs w:val="22"/>
          <w:lang w:bidi="en-US"/>
        </w:rPr>
        <w:t>钢结构水平作业面施工人员在钢结构上作业防高处坠落应符合下列规定：</w:t>
      </w:r>
    </w:p>
    <w:p w:rsidR="00AC5EEA" w:rsidRPr="00F43EA5" w:rsidRDefault="00F20BB5" w:rsidP="00AC5EEA">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hint="eastAsia"/>
          <w:sz w:val="24"/>
        </w:rPr>
        <w:t>1</w:t>
      </w:r>
      <w:r w:rsidRPr="00F43EA5">
        <w:rPr>
          <w:rFonts w:asciiTheme="minorEastAsia" w:eastAsiaTheme="minorEastAsia" w:hAnsiTheme="minorEastAsia"/>
          <w:sz w:val="24"/>
        </w:rPr>
        <w:t xml:space="preserve">  </w:t>
      </w:r>
      <w:r w:rsidR="00AC5EEA" w:rsidRPr="00F43EA5">
        <w:rPr>
          <w:rFonts w:asciiTheme="minorEastAsia" w:eastAsiaTheme="minorEastAsia" w:hAnsiTheme="minorEastAsia" w:hint="eastAsia"/>
          <w:sz w:val="24"/>
        </w:rPr>
        <w:t>钢结构深化设计阶段应完成安全网挂钩设计；</w:t>
      </w:r>
    </w:p>
    <w:p w:rsidR="00F20BB5" w:rsidRPr="00F43EA5" w:rsidRDefault="00AC5EEA" w:rsidP="00AC5EEA">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hint="eastAsia"/>
          <w:sz w:val="24"/>
        </w:rPr>
        <w:t>2</w:t>
      </w:r>
      <w:r w:rsidRPr="00F43EA5">
        <w:rPr>
          <w:rFonts w:asciiTheme="minorEastAsia" w:eastAsiaTheme="minorEastAsia" w:hAnsiTheme="minorEastAsia"/>
          <w:sz w:val="24"/>
        </w:rPr>
        <w:t xml:space="preserve">  </w:t>
      </w:r>
      <w:r w:rsidRPr="00F43EA5">
        <w:rPr>
          <w:rFonts w:asciiTheme="minorEastAsia" w:eastAsiaTheme="minorEastAsia" w:hAnsiTheme="minorEastAsia" w:hint="eastAsia"/>
          <w:sz w:val="24"/>
        </w:rPr>
        <w:t>现场主钢梁安装完成后应在钢结构底部满挂水平安全网</w:t>
      </w:r>
      <w:r w:rsidR="00F20BB5" w:rsidRPr="00F43EA5">
        <w:rPr>
          <w:rFonts w:asciiTheme="minorEastAsia" w:eastAsiaTheme="minorEastAsia" w:hAnsiTheme="minorEastAsia" w:hint="eastAsia"/>
          <w:sz w:val="24"/>
        </w:rPr>
        <w:t>；</w:t>
      </w:r>
    </w:p>
    <w:p w:rsidR="00F20BB5" w:rsidRPr="00F43EA5" w:rsidRDefault="00F20BB5" w:rsidP="00F20BB5">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hint="eastAsia"/>
          <w:sz w:val="24"/>
        </w:rPr>
        <w:t>3</w:t>
      </w:r>
      <w:r w:rsidRPr="00F43EA5">
        <w:rPr>
          <w:rFonts w:asciiTheme="minorEastAsia" w:eastAsiaTheme="minorEastAsia" w:hAnsiTheme="minorEastAsia"/>
          <w:sz w:val="24"/>
        </w:rPr>
        <w:t xml:space="preserve">  </w:t>
      </w:r>
      <w:r w:rsidRPr="00F43EA5">
        <w:rPr>
          <w:rFonts w:asciiTheme="minorEastAsia" w:eastAsiaTheme="minorEastAsia" w:hAnsiTheme="minorEastAsia" w:hint="eastAsia"/>
          <w:sz w:val="24"/>
        </w:rPr>
        <w:t>应对安装、作业人员做好安全技术交底、警示教育</w:t>
      </w:r>
      <w:r w:rsidR="00AC5EEA" w:rsidRPr="00F43EA5">
        <w:rPr>
          <w:rFonts w:asciiTheme="minorEastAsia" w:eastAsiaTheme="minorEastAsia" w:hAnsiTheme="minorEastAsia" w:hint="eastAsia"/>
          <w:sz w:val="24"/>
        </w:rPr>
        <w:t>。</w:t>
      </w:r>
    </w:p>
    <w:p w:rsidR="00F20BB5" w:rsidRPr="00F43EA5" w:rsidRDefault="00F20BB5" w:rsidP="00F20BB5">
      <w:pPr>
        <w:spacing w:line="336" w:lineRule="auto"/>
        <w:outlineLvl w:val="2"/>
        <w:rPr>
          <w:b/>
          <w:kern w:val="0"/>
          <w:sz w:val="24"/>
          <w:szCs w:val="22"/>
          <w:lang w:bidi="en-US"/>
        </w:rPr>
      </w:pPr>
      <w:r w:rsidRPr="00F43EA5">
        <w:rPr>
          <w:b/>
          <w:kern w:val="0"/>
          <w:sz w:val="24"/>
          <w:szCs w:val="22"/>
          <w:lang w:bidi="en-US"/>
        </w:rPr>
        <w:t>7.</w:t>
      </w:r>
      <w:r w:rsidRPr="00F43EA5">
        <w:rPr>
          <w:rFonts w:hint="eastAsia"/>
          <w:b/>
          <w:kern w:val="0"/>
          <w:sz w:val="24"/>
          <w:szCs w:val="22"/>
          <w:lang w:bidi="en-US"/>
        </w:rPr>
        <w:t>2</w:t>
      </w:r>
      <w:r w:rsidRPr="00F43EA5">
        <w:rPr>
          <w:b/>
          <w:kern w:val="0"/>
          <w:sz w:val="24"/>
          <w:szCs w:val="22"/>
          <w:lang w:bidi="en-US"/>
        </w:rPr>
        <w:t>.1</w:t>
      </w:r>
      <w:r w:rsidR="00AB1848" w:rsidRPr="00F43EA5">
        <w:rPr>
          <w:rFonts w:hint="eastAsia"/>
          <w:b/>
          <w:kern w:val="0"/>
          <w:sz w:val="24"/>
          <w:szCs w:val="22"/>
          <w:lang w:bidi="en-US"/>
        </w:rPr>
        <w:t>9</w:t>
      </w:r>
      <w:r w:rsidRPr="00F43EA5">
        <w:rPr>
          <w:b/>
          <w:kern w:val="0"/>
          <w:sz w:val="24"/>
          <w:szCs w:val="22"/>
          <w:lang w:bidi="en-US"/>
        </w:rPr>
        <w:t xml:space="preserve">  </w:t>
      </w:r>
      <w:r w:rsidR="00AB1848" w:rsidRPr="00F43EA5">
        <w:rPr>
          <w:rFonts w:hint="eastAsia"/>
          <w:kern w:val="0"/>
          <w:sz w:val="24"/>
          <w:szCs w:val="22"/>
          <w:lang w:bidi="en-US"/>
        </w:rPr>
        <w:t>桥梁盖梁垫石施工作业</w:t>
      </w:r>
      <w:r w:rsidRPr="00F43EA5">
        <w:rPr>
          <w:rFonts w:asciiTheme="minorEastAsia" w:eastAsiaTheme="minorEastAsia" w:hAnsiTheme="minorEastAsia" w:hint="eastAsia"/>
          <w:sz w:val="24"/>
        </w:rPr>
        <w:t>防高处坠落应符合下列规定：</w:t>
      </w:r>
    </w:p>
    <w:p w:rsidR="00F20BB5" w:rsidRPr="00F43EA5" w:rsidRDefault="00F20BB5" w:rsidP="00F20BB5">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hint="eastAsia"/>
          <w:sz w:val="24"/>
        </w:rPr>
        <w:t>1</w:t>
      </w:r>
      <w:r w:rsidRPr="00F43EA5">
        <w:rPr>
          <w:rFonts w:asciiTheme="minorEastAsia" w:eastAsiaTheme="minorEastAsia" w:hAnsiTheme="minorEastAsia"/>
          <w:sz w:val="24"/>
        </w:rPr>
        <w:t xml:space="preserve">  </w:t>
      </w:r>
      <w:r w:rsidR="00AB1848" w:rsidRPr="00F43EA5">
        <w:rPr>
          <w:rFonts w:asciiTheme="minorEastAsia" w:eastAsiaTheme="minorEastAsia" w:hAnsiTheme="minorEastAsia" w:hint="eastAsia"/>
          <w:sz w:val="24"/>
        </w:rPr>
        <w:t>在盖梁上应加设安全绳作为安全带系挂点；</w:t>
      </w:r>
    </w:p>
    <w:p w:rsidR="00F20BB5" w:rsidRPr="00F43EA5" w:rsidRDefault="00AB1848" w:rsidP="00F20BB5">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hint="eastAsia"/>
          <w:sz w:val="24"/>
        </w:rPr>
        <w:t>2</w:t>
      </w:r>
      <w:r w:rsidR="00F20BB5" w:rsidRPr="00F43EA5">
        <w:rPr>
          <w:rFonts w:asciiTheme="minorEastAsia" w:eastAsiaTheme="minorEastAsia" w:hAnsiTheme="minorEastAsia"/>
          <w:sz w:val="24"/>
        </w:rPr>
        <w:t xml:space="preserve">  </w:t>
      </w:r>
      <w:r w:rsidR="00F20BB5" w:rsidRPr="00F43EA5">
        <w:rPr>
          <w:rFonts w:asciiTheme="minorEastAsia" w:eastAsiaTheme="minorEastAsia" w:hAnsiTheme="minorEastAsia" w:hint="eastAsia"/>
          <w:sz w:val="24"/>
        </w:rPr>
        <w:t>应对安装、作业人员做好安全技术交底、警示教育</w:t>
      </w:r>
      <w:r w:rsidRPr="00F43EA5">
        <w:rPr>
          <w:rFonts w:asciiTheme="minorEastAsia" w:eastAsiaTheme="minorEastAsia" w:hAnsiTheme="minorEastAsia" w:hint="eastAsia"/>
          <w:sz w:val="24"/>
        </w:rPr>
        <w:t>。</w:t>
      </w:r>
    </w:p>
    <w:p w:rsidR="00F20BB5" w:rsidRPr="00F43EA5" w:rsidRDefault="00F20BB5" w:rsidP="00F20BB5">
      <w:pPr>
        <w:spacing w:line="336" w:lineRule="auto"/>
        <w:outlineLvl w:val="2"/>
        <w:rPr>
          <w:b/>
          <w:kern w:val="0"/>
          <w:sz w:val="24"/>
          <w:szCs w:val="22"/>
          <w:lang w:bidi="en-US"/>
        </w:rPr>
      </w:pPr>
      <w:r w:rsidRPr="00F43EA5">
        <w:rPr>
          <w:b/>
          <w:kern w:val="0"/>
          <w:sz w:val="24"/>
          <w:szCs w:val="22"/>
          <w:lang w:bidi="en-US"/>
        </w:rPr>
        <w:t>7.</w:t>
      </w:r>
      <w:r w:rsidRPr="00F43EA5">
        <w:rPr>
          <w:rFonts w:hint="eastAsia"/>
          <w:b/>
          <w:kern w:val="0"/>
          <w:sz w:val="24"/>
          <w:szCs w:val="22"/>
          <w:lang w:bidi="en-US"/>
        </w:rPr>
        <w:t>2</w:t>
      </w:r>
      <w:r w:rsidRPr="00F43EA5">
        <w:rPr>
          <w:b/>
          <w:kern w:val="0"/>
          <w:sz w:val="24"/>
          <w:szCs w:val="22"/>
          <w:lang w:bidi="en-US"/>
        </w:rPr>
        <w:t>.</w:t>
      </w:r>
      <w:r w:rsidR="00A57E0A" w:rsidRPr="00F43EA5">
        <w:rPr>
          <w:rFonts w:hint="eastAsia"/>
          <w:b/>
          <w:kern w:val="0"/>
          <w:sz w:val="24"/>
          <w:szCs w:val="22"/>
          <w:lang w:bidi="en-US"/>
        </w:rPr>
        <w:t>20</w:t>
      </w:r>
      <w:r w:rsidRPr="00F43EA5">
        <w:rPr>
          <w:b/>
          <w:kern w:val="0"/>
          <w:sz w:val="24"/>
          <w:szCs w:val="22"/>
          <w:lang w:bidi="en-US"/>
        </w:rPr>
        <w:t xml:space="preserve">  </w:t>
      </w:r>
      <w:r w:rsidR="00A57E0A" w:rsidRPr="00F43EA5">
        <w:rPr>
          <w:rFonts w:hint="eastAsia"/>
          <w:kern w:val="0"/>
          <w:sz w:val="24"/>
          <w:szCs w:val="22"/>
          <w:lang w:bidi="en-US"/>
        </w:rPr>
        <w:t>桥梁横隔板及连接缝作业</w:t>
      </w:r>
      <w:r w:rsidRPr="00F43EA5">
        <w:rPr>
          <w:rFonts w:asciiTheme="minorEastAsia" w:eastAsiaTheme="minorEastAsia" w:hAnsiTheme="minorEastAsia" w:hint="eastAsia"/>
          <w:sz w:val="24"/>
        </w:rPr>
        <w:t>防高处坠落应符合下列规定：</w:t>
      </w:r>
    </w:p>
    <w:p w:rsidR="00F20BB5" w:rsidRPr="00F43EA5" w:rsidRDefault="00F20BB5" w:rsidP="00F20BB5">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hint="eastAsia"/>
          <w:sz w:val="24"/>
        </w:rPr>
        <w:t>1</w:t>
      </w:r>
      <w:r w:rsidRPr="00F43EA5">
        <w:rPr>
          <w:rFonts w:asciiTheme="minorEastAsia" w:eastAsiaTheme="minorEastAsia" w:hAnsiTheme="minorEastAsia"/>
          <w:sz w:val="24"/>
        </w:rPr>
        <w:t xml:space="preserve">  </w:t>
      </w:r>
      <w:r w:rsidR="00CE7F0B" w:rsidRPr="00F43EA5">
        <w:rPr>
          <w:rFonts w:asciiTheme="minorEastAsia" w:eastAsiaTheme="minorEastAsia" w:hAnsiTheme="minorEastAsia" w:hint="eastAsia"/>
          <w:sz w:val="24"/>
        </w:rPr>
        <w:t>应设置定型化操作平台并配备速差防坠器</w:t>
      </w:r>
      <w:r w:rsidRPr="00F43EA5">
        <w:rPr>
          <w:rFonts w:asciiTheme="minorEastAsia" w:eastAsiaTheme="minorEastAsia" w:hAnsiTheme="minorEastAsia" w:hint="eastAsia"/>
          <w:sz w:val="24"/>
        </w:rPr>
        <w:t>；</w:t>
      </w:r>
    </w:p>
    <w:p w:rsidR="00F20BB5" w:rsidRPr="00F43EA5" w:rsidRDefault="00F20BB5" w:rsidP="00F20BB5">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hint="eastAsia"/>
          <w:sz w:val="24"/>
        </w:rPr>
        <w:t>2</w:t>
      </w:r>
      <w:r w:rsidRPr="00F43EA5">
        <w:rPr>
          <w:rFonts w:asciiTheme="minorEastAsia" w:eastAsiaTheme="minorEastAsia" w:hAnsiTheme="minorEastAsia"/>
          <w:sz w:val="24"/>
        </w:rPr>
        <w:t xml:space="preserve">  </w:t>
      </w:r>
      <w:r w:rsidR="00CE7F0B" w:rsidRPr="00F43EA5">
        <w:rPr>
          <w:rFonts w:asciiTheme="minorEastAsia" w:eastAsiaTheme="minorEastAsia" w:hAnsiTheme="minorEastAsia" w:hint="eastAsia"/>
          <w:sz w:val="24"/>
        </w:rPr>
        <w:t>横隔板施工作业宜采用垂直挂篮</w:t>
      </w:r>
      <w:r w:rsidRPr="00F43EA5">
        <w:rPr>
          <w:rFonts w:asciiTheme="minorEastAsia" w:eastAsiaTheme="minorEastAsia" w:hAnsiTheme="minorEastAsia" w:hint="eastAsia"/>
          <w:sz w:val="24"/>
        </w:rPr>
        <w:t>；</w:t>
      </w:r>
    </w:p>
    <w:p w:rsidR="00CE7F0B" w:rsidRPr="00F43EA5" w:rsidRDefault="00CE7F0B" w:rsidP="00CE7F0B">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hint="eastAsia"/>
          <w:sz w:val="24"/>
        </w:rPr>
        <w:t>3</w:t>
      </w:r>
      <w:r w:rsidRPr="00F43EA5">
        <w:rPr>
          <w:rFonts w:asciiTheme="minorEastAsia" w:eastAsiaTheme="minorEastAsia" w:hAnsiTheme="minorEastAsia"/>
          <w:sz w:val="24"/>
        </w:rPr>
        <w:t xml:space="preserve">  </w:t>
      </w:r>
      <w:r w:rsidRPr="00F43EA5">
        <w:rPr>
          <w:rFonts w:asciiTheme="minorEastAsia" w:eastAsiaTheme="minorEastAsia" w:hAnsiTheme="minorEastAsia" w:hint="eastAsia"/>
          <w:sz w:val="24"/>
        </w:rPr>
        <w:t>安全带系挂在结构钢筋或安全绳上，不应系挂在操作平台或垂直挂篮上；</w:t>
      </w:r>
    </w:p>
    <w:p w:rsidR="00F20BB5" w:rsidRPr="00F43EA5" w:rsidRDefault="00DA2FED" w:rsidP="00F20BB5">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hint="eastAsia"/>
          <w:sz w:val="24"/>
        </w:rPr>
        <w:t>4</w:t>
      </w:r>
      <w:r w:rsidR="00F20BB5" w:rsidRPr="00F43EA5">
        <w:rPr>
          <w:rFonts w:asciiTheme="minorEastAsia" w:eastAsiaTheme="minorEastAsia" w:hAnsiTheme="minorEastAsia"/>
          <w:sz w:val="24"/>
        </w:rPr>
        <w:t xml:space="preserve">  </w:t>
      </w:r>
      <w:r w:rsidR="00F20BB5" w:rsidRPr="00F43EA5">
        <w:rPr>
          <w:rFonts w:asciiTheme="minorEastAsia" w:eastAsiaTheme="minorEastAsia" w:hAnsiTheme="minorEastAsia" w:hint="eastAsia"/>
          <w:sz w:val="24"/>
        </w:rPr>
        <w:t>应对安装、作业人员做好安全技术交底、警示教育；</w:t>
      </w:r>
    </w:p>
    <w:p w:rsidR="00F20BB5" w:rsidRPr="00F43EA5" w:rsidRDefault="00DA2FED" w:rsidP="00F20BB5">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hint="eastAsia"/>
          <w:sz w:val="24"/>
        </w:rPr>
        <w:t>5</w:t>
      </w:r>
      <w:r w:rsidR="00F20BB5" w:rsidRPr="00F43EA5">
        <w:rPr>
          <w:rFonts w:asciiTheme="minorEastAsia" w:eastAsiaTheme="minorEastAsia" w:hAnsiTheme="minorEastAsia"/>
          <w:sz w:val="24"/>
        </w:rPr>
        <w:t xml:space="preserve">  </w:t>
      </w:r>
      <w:r w:rsidRPr="00F43EA5">
        <w:rPr>
          <w:rFonts w:asciiTheme="minorEastAsia" w:eastAsiaTheme="minorEastAsia" w:hAnsiTheme="minorEastAsia" w:hint="eastAsia"/>
          <w:sz w:val="24"/>
        </w:rPr>
        <w:t>作业下方应设立警示区和警示标识。</w:t>
      </w:r>
    </w:p>
    <w:p w:rsidR="00F20BB5" w:rsidRPr="00F43EA5" w:rsidRDefault="00F20BB5" w:rsidP="00F20BB5">
      <w:pPr>
        <w:spacing w:line="336" w:lineRule="auto"/>
        <w:outlineLvl w:val="2"/>
        <w:rPr>
          <w:b/>
          <w:kern w:val="0"/>
          <w:sz w:val="24"/>
          <w:szCs w:val="22"/>
          <w:lang w:bidi="en-US"/>
        </w:rPr>
      </w:pPr>
      <w:r w:rsidRPr="00F43EA5">
        <w:rPr>
          <w:b/>
          <w:kern w:val="0"/>
          <w:sz w:val="24"/>
          <w:szCs w:val="22"/>
          <w:lang w:bidi="en-US"/>
        </w:rPr>
        <w:lastRenderedPageBreak/>
        <w:t>7.</w:t>
      </w:r>
      <w:r w:rsidRPr="00F43EA5">
        <w:rPr>
          <w:rFonts w:hint="eastAsia"/>
          <w:b/>
          <w:kern w:val="0"/>
          <w:sz w:val="24"/>
          <w:szCs w:val="22"/>
          <w:lang w:bidi="en-US"/>
        </w:rPr>
        <w:t>2</w:t>
      </w:r>
      <w:r w:rsidRPr="00F43EA5">
        <w:rPr>
          <w:b/>
          <w:kern w:val="0"/>
          <w:sz w:val="24"/>
          <w:szCs w:val="22"/>
          <w:lang w:bidi="en-US"/>
        </w:rPr>
        <w:t>.</w:t>
      </w:r>
      <w:r w:rsidR="00DA2FED" w:rsidRPr="00F43EA5">
        <w:rPr>
          <w:rFonts w:hint="eastAsia"/>
          <w:b/>
          <w:kern w:val="0"/>
          <w:sz w:val="24"/>
          <w:szCs w:val="22"/>
          <w:lang w:bidi="en-US"/>
        </w:rPr>
        <w:t>2</w:t>
      </w:r>
      <w:r w:rsidRPr="00F43EA5">
        <w:rPr>
          <w:b/>
          <w:kern w:val="0"/>
          <w:sz w:val="24"/>
          <w:szCs w:val="22"/>
          <w:lang w:bidi="en-US"/>
        </w:rPr>
        <w:t xml:space="preserve">1  </w:t>
      </w:r>
      <w:r w:rsidR="00FD7E98" w:rsidRPr="00F43EA5">
        <w:rPr>
          <w:rFonts w:hint="eastAsia"/>
          <w:kern w:val="0"/>
          <w:sz w:val="24"/>
          <w:szCs w:val="22"/>
          <w:lang w:bidi="en-US"/>
        </w:rPr>
        <w:t>桥梁盖梁预应力钢索二次张拉高处作业</w:t>
      </w:r>
      <w:r w:rsidRPr="00F43EA5">
        <w:rPr>
          <w:rFonts w:asciiTheme="minorEastAsia" w:eastAsiaTheme="minorEastAsia" w:hAnsiTheme="minorEastAsia" w:hint="eastAsia"/>
          <w:sz w:val="24"/>
        </w:rPr>
        <w:t>防高处坠落应符合下列规定：</w:t>
      </w:r>
    </w:p>
    <w:p w:rsidR="00FD7E98" w:rsidRPr="00F43EA5" w:rsidRDefault="00FD7E98" w:rsidP="00FD7E98">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hint="eastAsia"/>
          <w:sz w:val="24"/>
        </w:rPr>
        <w:t>1</w:t>
      </w:r>
      <w:r w:rsidRPr="00F43EA5">
        <w:rPr>
          <w:rFonts w:asciiTheme="minorEastAsia" w:eastAsiaTheme="minorEastAsia" w:hAnsiTheme="minorEastAsia"/>
          <w:sz w:val="24"/>
        </w:rPr>
        <w:t xml:space="preserve">  </w:t>
      </w:r>
      <w:r w:rsidRPr="00F43EA5">
        <w:rPr>
          <w:rFonts w:asciiTheme="minorEastAsia" w:eastAsiaTheme="minorEastAsia" w:hAnsiTheme="minorEastAsia" w:hint="eastAsia"/>
          <w:sz w:val="24"/>
        </w:rPr>
        <w:t>应设置定型化操作平台并配备速差防坠器；</w:t>
      </w:r>
    </w:p>
    <w:p w:rsidR="00FD7E98" w:rsidRPr="00F43EA5" w:rsidRDefault="00FD7E98" w:rsidP="00FD7E98">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hint="eastAsia"/>
          <w:sz w:val="24"/>
        </w:rPr>
        <w:t>2</w:t>
      </w:r>
      <w:r w:rsidRPr="00F43EA5">
        <w:rPr>
          <w:rFonts w:asciiTheme="minorEastAsia" w:eastAsiaTheme="minorEastAsia" w:hAnsiTheme="minorEastAsia"/>
          <w:sz w:val="24"/>
        </w:rPr>
        <w:t xml:space="preserve">  </w:t>
      </w:r>
      <w:r w:rsidRPr="00F43EA5">
        <w:rPr>
          <w:rFonts w:asciiTheme="minorEastAsia" w:eastAsiaTheme="minorEastAsia" w:hAnsiTheme="minorEastAsia" w:hint="eastAsia"/>
          <w:sz w:val="24"/>
        </w:rPr>
        <w:t>安全带系挂在结构钢筋或安全绳上，不应系挂在操作平台；</w:t>
      </w:r>
    </w:p>
    <w:p w:rsidR="00FD7E98" w:rsidRPr="00F43EA5" w:rsidRDefault="00C11103" w:rsidP="00FD7E98">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hint="eastAsia"/>
          <w:sz w:val="24"/>
        </w:rPr>
        <w:t>3</w:t>
      </w:r>
      <w:r w:rsidR="00FD7E98" w:rsidRPr="00F43EA5">
        <w:rPr>
          <w:rFonts w:asciiTheme="minorEastAsia" w:eastAsiaTheme="minorEastAsia" w:hAnsiTheme="minorEastAsia"/>
          <w:sz w:val="24"/>
        </w:rPr>
        <w:t xml:space="preserve">  </w:t>
      </w:r>
      <w:r w:rsidR="00FD7E98" w:rsidRPr="00F43EA5">
        <w:rPr>
          <w:rFonts w:asciiTheme="minorEastAsia" w:eastAsiaTheme="minorEastAsia" w:hAnsiTheme="minorEastAsia" w:hint="eastAsia"/>
          <w:sz w:val="24"/>
        </w:rPr>
        <w:t>应对安装、作业人员做好安全技术交底、警示教育；</w:t>
      </w:r>
    </w:p>
    <w:p w:rsidR="00FD7E98" w:rsidRPr="00F43EA5" w:rsidRDefault="00C11103" w:rsidP="00FD7E98">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hint="eastAsia"/>
          <w:sz w:val="24"/>
        </w:rPr>
        <w:t>4</w:t>
      </w:r>
      <w:r w:rsidR="00FD7E98" w:rsidRPr="00F43EA5">
        <w:rPr>
          <w:rFonts w:asciiTheme="minorEastAsia" w:eastAsiaTheme="minorEastAsia" w:hAnsiTheme="minorEastAsia"/>
          <w:sz w:val="24"/>
        </w:rPr>
        <w:t xml:space="preserve">  </w:t>
      </w:r>
      <w:r w:rsidR="00FD7E98" w:rsidRPr="00F43EA5">
        <w:rPr>
          <w:rFonts w:asciiTheme="minorEastAsia" w:eastAsiaTheme="minorEastAsia" w:hAnsiTheme="minorEastAsia" w:hint="eastAsia"/>
          <w:sz w:val="24"/>
        </w:rPr>
        <w:t>作业下方应设立警示区和警示标识。</w:t>
      </w:r>
    </w:p>
    <w:p w:rsidR="00F20BB5" w:rsidRPr="00F43EA5" w:rsidRDefault="00F20BB5" w:rsidP="00F20BB5">
      <w:pPr>
        <w:spacing w:line="336" w:lineRule="auto"/>
        <w:outlineLvl w:val="2"/>
        <w:rPr>
          <w:b/>
          <w:kern w:val="0"/>
          <w:sz w:val="24"/>
          <w:szCs w:val="22"/>
          <w:lang w:bidi="en-US"/>
        </w:rPr>
      </w:pPr>
      <w:r w:rsidRPr="00F43EA5">
        <w:rPr>
          <w:b/>
          <w:kern w:val="0"/>
          <w:sz w:val="24"/>
          <w:szCs w:val="22"/>
          <w:lang w:bidi="en-US"/>
        </w:rPr>
        <w:t>7.</w:t>
      </w:r>
      <w:r w:rsidRPr="00F43EA5">
        <w:rPr>
          <w:rFonts w:hint="eastAsia"/>
          <w:b/>
          <w:kern w:val="0"/>
          <w:sz w:val="24"/>
          <w:szCs w:val="22"/>
          <w:lang w:bidi="en-US"/>
        </w:rPr>
        <w:t>2</w:t>
      </w:r>
      <w:r w:rsidRPr="00F43EA5">
        <w:rPr>
          <w:b/>
          <w:kern w:val="0"/>
          <w:sz w:val="24"/>
          <w:szCs w:val="22"/>
          <w:lang w:bidi="en-US"/>
        </w:rPr>
        <w:t>.</w:t>
      </w:r>
      <w:r w:rsidR="00AA2E3A" w:rsidRPr="00F43EA5">
        <w:rPr>
          <w:rFonts w:hint="eastAsia"/>
          <w:b/>
          <w:kern w:val="0"/>
          <w:sz w:val="24"/>
          <w:szCs w:val="22"/>
          <w:lang w:bidi="en-US"/>
        </w:rPr>
        <w:t>22</w:t>
      </w:r>
      <w:r w:rsidRPr="00F43EA5">
        <w:rPr>
          <w:b/>
          <w:kern w:val="0"/>
          <w:sz w:val="24"/>
          <w:szCs w:val="22"/>
          <w:lang w:bidi="en-US"/>
        </w:rPr>
        <w:t xml:space="preserve">  </w:t>
      </w:r>
      <w:r w:rsidR="00AA2E3A" w:rsidRPr="00F43EA5">
        <w:rPr>
          <w:rFonts w:hint="eastAsia"/>
          <w:kern w:val="0"/>
          <w:sz w:val="24"/>
          <w:szCs w:val="22"/>
          <w:lang w:bidi="en-US"/>
        </w:rPr>
        <w:t>桥梁梁板安装作业</w:t>
      </w:r>
      <w:r w:rsidRPr="00F43EA5">
        <w:rPr>
          <w:rFonts w:asciiTheme="minorEastAsia" w:eastAsiaTheme="minorEastAsia" w:hAnsiTheme="minorEastAsia" w:hint="eastAsia"/>
          <w:sz w:val="24"/>
        </w:rPr>
        <w:t>防高处坠落应符合下列规定：</w:t>
      </w:r>
    </w:p>
    <w:p w:rsidR="00F20BB5" w:rsidRPr="00F43EA5" w:rsidRDefault="00F20BB5" w:rsidP="00F20BB5">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hint="eastAsia"/>
          <w:sz w:val="24"/>
        </w:rPr>
        <w:t>1</w:t>
      </w:r>
      <w:r w:rsidRPr="00F43EA5">
        <w:rPr>
          <w:rFonts w:asciiTheme="minorEastAsia" w:eastAsiaTheme="minorEastAsia" w:hAnsiTheme="minorEastAsia"/>
          <w:sz w:val="24"/>
        </w:rPr>
        <w:t xml:space="preserve">  </w:t>
      </w:r>
      <w:r w:rsidR="00AA2E3A" w:rsidRPr="00F43EA5">
        <w:rPr>
          <w:rFonts w:asciiTheme="minorEastAsia" w:eastAsiaTheme="minorEastAsia" w:hAnsiTheme="minorEastAsia" w:hint="eastAsia"/>
          <w:sz w:val="24"/>
        </w:rPr>
        <w:t>使用前应检查防坠器的有效性、吊绳磨损程度</w:t>
      </w:r>
      <w:r w:rsidRPr="00F43EA5">
        <w:rPr>
          <w:rFonts w:asciiTheme="minorEastAsia" w:eastAsiaTheme="minorEastAsia" w:hAnsiTheme="minorEastAsia" w:hint="eastAsia"/>
          <w:sz w:val="24"/>
        </w:rPr>
        <w:t>；</w:t>
      </w:r>
    </w:p>
    <w:p w:rsidR="00F20BB5" w:rsidRPr="00F43EA5" w:rsidRDefault="00F20BB5" w:rsidP="00F20BB5">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hint="eastAsia"/>
          <w:sz w:val="24"/>
        </w:rPr>
        <w:t>2</w:t>
      </w:r>
      <w:r w:rsidRPr="00F43EA5">
        <w:rPr>
          <w:rFonts w:asciiTheme="minorEastAsia" w:eastAsiaTheme="minorEastAsia" w:hAnsiTheme="minorEastAsia"/>
          <w:sz w:val="24"/>
        </w:rPr>
        <w:t xml:space="preserve">  </w:t>
      </w:r>
      <w:r w:rsidR="00AA2E3A" w:rsidRPr="00F43EA5">
        <w:rPr>
          <w:rFonts w:asciiTheme="minorEastAsia" w:eastAsiaTheme="minorEastAsia" w:hAnsiTheme="minorEastAsia" w:hint="eastAsia"/>
          <w:sz w:val="24"/>
        </w:rPr>
        <w:t>单个防坠器使用不应超过1人</w:t>
      </w:r>
      <w:r w:rsidRPr="00F43EA5">
        <w:rPr>
          <w:rFonts w:asciiTheme="minorEastAsia" w:eastAsiaTheme="minorEastAsia" w:hAnsiTheme="minorEastAsia" w:hint="eastAsia"/>
          <w:sz w:val="24"/>
        </w:rPr>
        <w:t>；</w:t>
      </w:r>
    </w:p>
    <w:p w:rsidR="00F20BB5" w:rsidRPr="00F43EA5" w:rsidRDefault="00F20BB5" w:rsidP="00F20BB5">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hint="eastAsia"/>
          <w:sz w:val="24"/>
        </w:rPr>
        <w:t>3</w:t>
      </w:r>
      <w:r w:rsidRPr="00F43EA5">
        <w:rPr>
          <w:rFonts w:asciiTheme="minorEastAsia" w:eastAsiaTheme="minorEastAsia" w:hAnsiTheme="minorEastAsia"/>
          <w:sz w:val="24"/>
        </w:rPr>
        <w:t xml:space="preserve">  </w:t>
      </w:r>
      <w:r w:rsidRPr="00F43EA5">
        <w:rPr>
          <w:rFonts w:asciiTheme="minorEastAsia" w:eastAsiaTheme="minorEastAsia" w:hAnsiTheme="minorEastAsia" w:hint="eastAsia"/>
          <w:sz w:val="24"/>
        </w:rPr>
        <w:t>应对安装、作业人员做好安全技术交底、警示教育；</w:t>
      </w:r>
    </w:p>
    <w:p w:rsidR="00F20BB5" w:rsidRPr="00F43EA5" w:rsidRDefault="00AA2E3A" w:rsidP="00F20BB5">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hint="eastAsia"/>
          <w:sz w:val="24"/>
        </w:rPr>
        <w:t>4  作业下方应设立警示区和警示标识。</w:t>
      </w:r>
    </w:p>
    <w:p w:rsidR="001C59A5" w:rsidRPr="00F43EA5" w:rsidRDefault="001C59A5" w:rsidP="001C59A5">
      <w:pPr>
        <w:pStyle w:val="1"/>
        <w:adjustRightInd w:val="0"/>
        <w:snapToGrid w:val="0"/>
        <w:spacing w:beforeLines="50" w:before="120" w:afterLines="50" w:after="120" w:line="240" w:lineRule="auto"/>
        <w:ind w:right="210" w:firstLineChars="1200" w:firstLine="3373"/>
        <w:textAlignment w:val="baseline"/>
        <w:rPr>
          <w:rFonts w:eastAsia="黑体"/>
          <w:sz w:val="28"/>
          <w:szCs w:val="28"/>
        </w:rPr>
      </w:pPr>
      <w:r w:rsidRPr="00F43EA5">
        <w:rPr>
          <w:rFonts w:eastAsia="黑体" w:hint="eastAsia"/>
          <w:sz w:val="28"/>
          <w:szCs w:val="28"/>
        </w:rPr>
        <w:t xml:space="preserve">7.3  </w:t>
      </w:r>
      <w:r w:rsidRPr="00F43EA5">
        <w:rPr>
          <w:rFonts w:eastAsia="黑体" w:hint="eastAsia"/>
          <w:sz w:val="28"/>
          <w:szCs w:val="28"/>
        </w:rPr>
        <w:t>装饰装修</w:t>
      </w:r>
    </w:p>
    <w:p w:rsidR="00F20BB5" w:rsidRPr="00F43EA5" w:rsidRDefault="00F20BB5" w:rsidP="00F20BB5">
      <w:pPr>
        <w:spacing w:line="336" w:lineRule="auto"/>
        <w:outlineLvl w:val="2"/>
        <w:rPr>
          <w:b/>
          <w:kern w:val="0"/>
          <w:sz w:val="24"/>
          <w:szCs w:val="22"/>
          <w:lang w:bidi="en-US"/>
        </w:rPr>
      </w:pPr>
      <w:r w:rsidRPr="00F43EA5">
        <w:rPr>
          <w:b/>
          <w:kern w:val="0"/>
          <w:sz w:val="24"/>
          <w:szCs w:val="22"/>
          <w:lang w:bidi="en-US"/>
        </w:rPr>
        <w:t>7.</w:t>
      </w:r>
      <w:r w:rsidR="00F3799C" w:rsidRPr="00F43EA5">
        <w:rPr>
          <w:rFonts w:hint="eastAsia"/>
          <w:b/>
          <w:kern w:val="0"/>
          <w:sz w:val="24"/>
          <w:szCs w:val="22"/>
          <w:lang w:bidi="en-US"/>
        </w:rPr>
        <w:t>3</w:t>
      </w:r>
      <w:r w:rsidRPr="00F43EA5">
        <w:rPr>
          <w:b/>
          <w:kern w:val="0"/>
          <w:sz w:val="24"/>
          <w:szCs w:val="22"/>
          <w:lang w:bidi="en-US"/>
        </w:rPr>
        <w:t>.1</w:t>
      </w:r>
      <w:r w:rsidR="00840BD0" w:rsidRPr="00F43EA5">
        <w:rPr>
          <w:b/>
          <w:kern w:val="0"/>
          <w:sz w:val="24"/>
          <w:szCs w:val="22"/>
          <w:lang w:bidi="en-US"/>
        </w:rPr>
        <w:t xml:space="preserve">  </w:t>
      </w:r>
      <w:r w:rsidR="00B850CE" w:rsidRPr="00F43EA5">
        <w:rPr>
          <w:rFonts w:hint="eastAsia"/>
          <w:kern w:val="0"/>
          <w:sz w:val="24"/>
          <w:szCs w:val="22"/>
          <w:lang w:bidi="en-US"/>
        </w:rPr>
        <w:t>使用膨胀螺栓设防二次结构临边、洞口作业</w:t>
      </w:r>
      <w:r w:rsidRPr="00F43EA5">
        <w:rPr>
          <w:rFonts w:asciiTheme="minorEastAsia" w:eastAsiaTheme="minorEastAsia" w:hAnsiTheme="minorEastAsia" w:hint="eastAsia"/>
          <w:sz w:val="24"/>
        </w:rPr>
        <w:t>防高处坠落应符合下列规定：</w:t>
      </w:r>
    </w:p>
    <w:p w:rsidR="00840BD0" w:rsidRPr="00F43EA5" w:rsidRDefault="00840BD0" w:rsidP="00840BD0">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hint="eastAsia"/>
          <w:sz w:val="24"/>
        </w:rPr>
        <w:t>1</w:t>
      </w:r>
      <w:r w:rsidRPr="00F43EA5">
        <w:rPr>
          <w:rFonts w:asciiTheme="minorEastAsia" w:eastAsiaTheme="minorEastAsia" w:hAnsiTheme="minorEastAsia"/>
          <w:sz w:val="24"/>
        </w:rPr>
        <w:t xml:space="preserve">  </w:t>
      </w:r>
      <w:r w:rsidRPr="00F43EA5">
        <w:rPr>
          <w:rFonts w:asciiTheme="minorEastAsia" w:eastAsiaTheme="minorEastAsia" w:hAnsiTheme="minorEastAsia" w:hint="eastAsia"/>
          <w:sz w:val="24"/>
        </w:rPr>
        <w:t>膨胀螺栓</w:t>
      </w:r>
      <w:r w:rsidR="0061682F" w:rsidRPr="00F43EA5">
        <w:rPr>
          <w:rFonts w:asciiTheme="minorEastAsia" w:eastAsiaTheme="minorEastAsia" w:hAnsiTheme="minorEastAsia" w:hint="eastAsia"/>
          <w:sz w:val="24"/>
        </w:rPr>
        <w:t>吊环</w:t>
      </w:r>
      <w:r w:rsidRPr="00F43EA5">
        <w:rPr>
          <w:rFonts w:asciiTheme="minorEastAsia" w:eastAsiaTheme="minorEastAsia" w:hAnsiTheme="minorEastAsia" w:hint="eastAsia"/>
          <w:sz w:val="24"/>
        </w:rPr>
        <w:t>应锚固于墙柱上，尚应在两个吊环之间加设水平安全绳；</w:t>
      </w:r>
    </w:p>
    <w:p w:rsidR="00840BD0" w:rsidRPr="00F43EA5" w:rsidRDefault="00840BD0" w:rsidP="00840BD0">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hint="eastAsia"/>
          <w:sz w:val="24"/>
        </w:rPr>
        <w:t>2</w:t>
      </w:r>
      <w:r w:rsidRPr="00F43EA5">
        <w:rPr>
          <w:rFonts w:asciiTheme="minorEastAsia" w:eastAsiaTheme="minorEastAsia" w:hAnsiTheme="minorEastAsia"/>
          <w:sz w:val="24"/>
        </w:rPr>
        <w:t xml:space="preserve">  </w:t>
      </w:r>
      <w:r w:rsidRPr="00F43EA5">
        <w:rPr>
          <w:rFonts w:asciiTheme="minorEastAsia" w:eastAsiaTheme="minorEastAsia" w:hAnsiTheme="minorEastAsia" w:hint="eastAsia"/>
          <w:sz w:val="24"/>
        </w:rPr>
        <w:t>每道安全绳不应超过2人共同使用；</w:t>
      </w:r>
    </w:p>
    <w:p w:rsidR="00840BD0" w:rsidRPr="00F43EA5" w:rsidRDefault="00840BD0" w:rsidP="00840BD0">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hint="eastAsia"/>
          <w:sz w:val="24"/>
        </w:rPr>
        <w:t>3</w:t>
      </w:r>
      <w:r w:rsidRPr="00F43EA5">
        <w:rPr>
          <w:rFonts w:asciiTheme="minorEastAsia" w:eastAsiaTheme="minorEastAsia" w:hAnsiTheme="minorEastAsia"/>
          <w:sz w:val="24"/>
        </w:rPr>
        <w:t xml:space="preserve">  </w:t>
      </w:r>
      <w:r w:rsidRPr="00F43EA5">
        <w:rPr>
          <w:rFonts w:asciiTheme="minorEastAsia" w:eastAsiaTheme="minorEastAsia" w:hAnsiTheme="minorEastAsia" w:hint="eastAsia"/>
          <w:sz w:val="24"/>
        </w:rPr>
        <w:t>对作业人员做好安全技术交底、警示教育。</w:t>
      </w:r>
    </w:p>
    <w:p w:rsidR="00B850CE" w:rsidRPr="00F43EA5" w:rsidRDefault="00F20BB5" w:rsidP="00B850CE">
      <w:pPr>
        <w:spacing w:line="336" w:lineRule="auto"/>
        <w:outlineLvl w:val="2"/>
        <w:rPr>
          <w:b/>
          <w:kern w:val="0"/>
          <w:sz w:val="24"/>
          <w:szCs w:val="22"/>
          <w:lang w:bidi="en-US"/>
        </w:rPr>
      </w:pPr>
      <w:r w:rsidRPr="00F43EA5">
        <w:rPr>
          <w:b/>
          <w:kern w:val="0"/>
          <w:sz w:val="24"/>
          <w:szCs w:val="22"/>
          <w:lang w:bidi="en-US"/>
        </w:rPr>
        <w:t>7.</w:t>
      </w:r>
      <w:r w:rsidR="0061682F" w:rsidRPr="00F43EA5">
        <w:rPr>
          <w:rFonts w:hint="eastAsia"/>
          <w:b/>
          <w:kern w:val="0"/>
          <w:sz w:val="24"/>
          <w:szCs w:val="22"/>
          <w:lang w:bidi="en-US"/>
        </w:rPr>
        <w:t>3.2</w:t>
      </w:r>
      <w:r w:rsidRPr="00F43EA5">
        <w:rPr>
          <w:b/>
          <w:kern w:val="0"/>
          <w:sz w:val="24"/>
          <w:szCs w:val="22"/>
          <w:lang w:bidi="en-US"/>
        </w:rPr>
        <w:t xml:space="preserve">  </w:t>
      </w:r>
      <w:r w:rsidR="00B850CE" w:rsidRPr="00F43EA5">
        <w:rPr>
          <w:rFonts w:hint="eastAsia"/>
          <w:kern w:val="0"/>
          <w:sz w:val="24"/>
          <w:szCs w:val="22"/>
          <w:lang w:bidi="en-US"/>
        </w:rPr>
        <w:t>使用抱柱箍设防二次结构临边、洞口作业</w:t>
      </w:r>
      <w:r w:rsidR="00B850CE" w:rsidRPr="00F43EA5">
        <w:rPr>
          <w:rFonts w:asciiTheme="minorEastAsia" w:eastAsiaTheme="minorEastAsia" w:hAnsiTheme="minorEastAsia" w:hint="eastAsia"/>
          <w:sz w:val="24"/>
        </w:rPr>
        <w:t>防高处坠落应符合下列规定：</w:t>
      </w:r>
    </w:p>
    <w:p w:rsidR="00B850CE" w:rsidRPr="00F43EA5" w:rsidRDefault="00B850CE" w:rsidP="00B850CE">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hint="eastAsia"/>
          <w:sz w:val="24"/>
        </w:rPr>
        <w:t>1</w:t>
      </w:r>
      <w:r w:rsidRPr="00F43EA5">
        <w:rPr>
          <w:rFonts w:asciiTheme="minorEastAsia" w:eastAsiaTheme="minorEastAsia" w:hAnsiTheme="minorEastAsia"/>
          <w:sz w:val="24"/>
        </w:rPr>
        <w:t xml:space="preserve">  </w:t>
      </w:r>
      <w:r w:rsidRPr="00F43EA5">
        <w:rPr>
          <w:rFonts w:asciiTheme="minorEastAsia" w:eastAsiaTheme="minorEastAsia" w:hAnsiTheme="minorEastAsia" w:hint="eastAsia"/>
          <w:sz w:val="24"/>
        </w:rPr>
        <w:t>抱柱箍应安装于工程柱，通过抱柱箍加设水平安全绳；</w:t>
      </w:r>
    </w:p>
    <w:p w:rsidR="00B850CE" w:rsidRPr="00F43EA5" w:rsidRDefault="00B850CE" w:rsidP="00B850CE">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hint="eastAsia"/>
          <w:sz w:val="24"/>
        </w:rPr>
        <w:t>2</w:t>
      </w:r>
      <w:r w:rsidRPr="00F43EA5">
        <w:rPr>
          <w:rFonts w:asciiTheme="minorEastAsia" w:eastAsiaTheme="minorEastAsia" w:hAnsiTheme="minorEastAsia"/>
          <w:sz w:val="24"/>
        </w:rPr>
        <w:t xml:space="preserve">  </w:t>
      </w:r>
      <w:r w:rsidRPr="00F43EA5">
        <w:rPr>
          <w:rFonts w:asciiTheme="minorEastAsia" w:eastAsiaTheme="minorEastAsia" w:hAnsiTheme="minorEastAsia" w:hint="eastAsia"/>
          <w:sz w:val="24"/>
        </w:rPr>
        <w:t>每道安全绳不应超过2人共同使用；</w:t>
      </w:r>
    </w:p>
    <w:p w:rsidR="00B850CE" w:rsidRPr="00F43EA5" w:rsidRDefault="00B850CE" w:rsidP="00B850CE">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hint="eastAsia"/>
          <w:sz w:val="24"/>
        </w:rPr>
        <w:t>3</w:t>
      </w:r>
      <w:r w:rsidRPr="00F43EA5">
        <w:rPr>
          <w:rFonts w:asciiTheme="minorEastAsia" w:eastAsiaTheme="minorEastAsia" w:hAnsiTheme="minorEastAsia"/>
          <w:sz w:val="24"/>
        </w:rPr>
        <w:t xml:space="preserve">  </w:t>
      </w:r>
      <w:r w:rsidRPr="00F43EA5">
        <w:rPr>
          <w:rFonts w:asciiTheme="minorEastAsia" w:eastAsiaTheme="minorEastAsia" w:hAnsiTheme="minorEastAsia" w:hint="eastAsia"/>
          <w:sz w:val="24"/>
        </w:rPr>
        <w:t>对作业人员做好安全技术交底、警示教育。</w:t>
      </w:r>
    </w:p>
    <w:p w:rsidR="00F20BB5" w:rsidRPr="00F43EA5" w:rsidRDefault="00F20BB5" w:rsidP="00F20BB5">
      <w:pPr>
        <w:spacing w:line="336" w:lineRule="auto"/>
        <w:outlineLvl w:val="2"/>
        <w:rPr>
          <w:b/>
          <w:kern w:val="0"/>
          <w:sz w:val="24"/>
          <w:szCs w:val="22"/>
          <w:lang w:bidi="en-US"/>
        </w:rPr>
      </w:pPr>
      <w:r w:rsidRPr="00F43EA5">
        <w:rPr>
          <w:b/>
          <w:kern w:val="0"/>
          <w:sz w:val="24"/>
          <w:szCs w:val="22"/>
          <w:lang w:bidi="en-US"/>
        </w:rPr>
        <w:t>7.</w:t>
      </w:r>
      <w:r w:rsidR="00683A8C" w:rsidRPr="00F43EA5">
        <w:rPr>
          <w:rFonts w:hint="eastAsia"/>
          <w:b/>
          <w:kern w:val="0"/>
          <w:sz w:val="24"/>
          <w:szCs w:val="22"/>
          <w:lang w:bidi="en-US"/>
        </w:rPr>
        <w:t>3</w:t>
      </w:r>
      <w:r w:rsidRPr="00F43EA5">
        <w:rPr>
          <w:b/>
          <w:kern w:val="0"/>
          <w:sz w:val="24"/>
          <w:szCs w:val="22"/>
          <w:lang w:bidi="en-US"/>
        </w:rPr>
        <w:t>.</w:t>
      </w:r>
      <w:r w:rsidR="005653FA" w:rsidRPr="00F43EA5">
        <w:rPr>
          <w:rFonts w:hint="eastAsia"/>
          <w:b/>
          <w:kern w:val="0"/>
          <w:sz w:val="24"/>
          <w:szCs w:val="22"/>
          <w:lang w:bidi="en-US"/>
        </w:rPr>
        <w:t>3</w:t>
      </w:r>
      <w:r w:rsidRPr="00F43EA5">
        <w:rPr>
          <w:b/>
          <w:kern w:val="0"/>
          <w:sz w:val="24"/>
          <w:szCs w:val="22"/>
          <w:lang w:bidi="en-US"/>
        </w:rPr>
        <w:t xml:space="preserve">  </w:t>
      </w:r>
      <w:r w:rsidR="005653FA" w:rsidRPr="00F43EA5">
        <w:rPr>
          <w:rFonts w:hint="eastAsia"/>
          <w:kern w:val="0"/>
          <w:sz w:val="24"/>
          <w:szCs w:val="22"/>
          <w:lang w:bidi="en-US"/>
        </w:rPr>
        <w:t>室内外登高作业</w:t>
      </w:r>
      <w:r w:rsidRPr="00F43EA5">
        <w:rPr>
          <w:rFonts w:asciiTheme="minorEastAsia" w:eastAsiaTheme="minorEastAsia" w:hAnsiTheme="minorEastAsia" w:hint="eastAsia"/>
          <w:sz w:val="24"/>
        </w:rPr>
        <w:t>防高处坠落应符合下列规定：</w:t>
      </w:r>
    </w:p>
    <w:p w:rsidR="00F20BB5" w:rsidRPr="00F43EA5" w:rsidRDefault="00F20BB5" w:rsidP="00F20BB5">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hint="eastAsia"/>
          <w:sz w:val="24"/>
        </w:rPr>
        <w:t>1</w:t>
      </w:r>
      <w:r w:rsidRPr="00F43EA5">
        <w:rPr>
          <w:rFonts w:asciiTheme="minorEastAsia" w:eastAsiaTheme="minorEastAsia" w:hAnsiTheme="minorEastAsia"/>
          <w:sz w:val="24"/>
        </w:rPr>
        <w:t xml:space="preserve">  </w:t>
      </w:r>
      <w:r w:rsidR="005653FA" w:rsidRPr="00F43EA5">
        <w:rPr>
          <w:rFonts w:asciiTheme="minorEastAsia" w:eastAsiaTheme="minorEastAsia" w:hAnsiTheme="minorEastAsia" w:hint="eastAsia"/>
          <w:sz w:val="24"/>
        </w:rPr>
        <w:t>应使用定型化人字梯</w:t>
      </w:r>
      <w:r w:rsidR="00783D1A" w:rsidRPr="00F43EA5">
        <w:rPr>
          <w:rFonts w:asciiTheme="minorEastAsia" w:eastAsiaTheme="minorEastAsia" w:hAnsiTheme="minorEastAsia" w:hint="eastAsia"/>
          <w:sz w:val="24"/>
        </w:rPr>
        <w:t>、定型化马凳</w:t>
      </w:r>
      <w:r w:rsidRPr="00F43EA5">
        <w:rPr>
          <w:rFonts w:asciiTheme="minorEastAsia" w:eastAsiaTheme="minorEastAsia" w:hAnsiTheme="minorEastAsia" w:hint="eastAsia"/>
          <w:sz w:val="24"/>
        </w:rPr>
        <w:t>；</w:t>
      </w:r>
    </w:p>
    <w:p w:rsidR="00F20BB5" w:rsidRPr="00F43EA5" w:rsidRDefault="00F20BB5" w:rsidP="00F20BB5">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hint="eastAsia"/>
          <w:sz w:val="24"/>
        </w:rPr>
        <w:t>2</w:t>
      </w:r>
      <w:r w:rsidRPr="00F43EA5">
        <w:rPr>
          <w:rFonts w:asciiTheme="minorEastAsia" w:eastAsiaTheme="minorEastAsia" w:hAnsiTheme="minorEastAsia"/>
          <w:sz w:val="24"/>
        </w:rPr>
        <w:t xml:space="preserve">  </w:t>
      </w:r>
      <w:r w:rsidR="005653FA" w:rsidRPr="00F43EA5">
        <w:rPr>
          <w:rFonts w:asciiTheme="minorEastAsia" w:eastAsiaTheme="minorEastAsia" w:hAnsiTheme="minorEastAsia" w:hint="eastAsia"/>
          <w:sz w:val="24"/>
        </w:rPr>
        <w:t>人字梯</w:t>
      </w:r>
      <w:r w:rsidR="00410277" w:rsidRPr="00F43EA5">
        <w:rPr>
          <w:rFonts w:asciiTheme="minorEastAsia" w:eastAsiaTheme="minorEastAsia" w:hAnsiTheme="minorEastAsia" w:hint="eastAsia"/>
          <w:sz w:val="24"/>
        </w:rPr>
        <w:t>、马凳</w:t>
      </w:r>
      <w:r w:rsidR="005653FA" w:rsidRPr="00F43EA5">
        <w:rPr>
          <w:rFonts w:asciiTheme="minorEastAsia" w:eastAsiaTheme="minorEastAsia" w:hAnsiTheme="minorEastAsia" w:hint="eastAsia"/>
          <w:sz w:val="24"/>
        </w:rPr>
        <w:t>放置地方应平稳</w:t>
      </w:r>
      <w:r w:rsidRPr="00F43EA5">
        <w:rPr>
          <w:rFonts w:asciiTheme="minorEastAsia" w:eastAsiaTheme="minorEastAsia" w:hAnsiTheme="minorEastAsia" w:hint="eastAsia"/>
          <w:sz w:val="24"/>
        </w:rPr>
        <w:t>；</w:t>
      </w:r>
    </w:p>
    <w:p w:rsidR="00F20BB5" w:rsidRPr="00F43EA5" w:rsidRDefault="00F20BB5" w:rsidP="00F20BB5">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hint="eastAsia"/>
          <w:sz w:val="24"/>
        </w:rPr>
        <w:t>3</w:t>
      </w:r>
      <w:r w:rsidRPr="00F43EA5">
        <w:rPr>
          <w:rFonts w:asciiTheme="minorEastAsia" w:eastAsiaTheme="minorEastAsia" w:hAnsiTheme="minorEastAsia"/>
          <w:sz w:val="24"/>
        </w:rPr>
        <w:t xml:space="preserve">  </w:t>
      </w:r>
      <w:r w:rsidR="005653FA" w:rsidRPr="00F43EA5">
        <w:rPr>
          <w:rFonts w:asciiTheme="minorEastAsia" w:eastAsiaTheme="minorEastAsia" w:hAnsiTheme="minorEastAsia" w:hint="eastAsia"/>
          <w:sz w:val="24"/>
        </w:rPr>
        <w:t>人字梯</w:t>
      </w:r>
      <w:r w:rsidR="00410277" w:rsidRPr="00F43EA5">
        <w:rPr>
          <w:rFonts w:asciiTheme="minorEastAsia" w:eastAsiaTheme="minorEastAsia" w:hAnsiTheme="minorEastAsia" w:hint="eastAsia"/>
          <w:sz w:val="24"/>
        </w:rPr>
        <w:t>、马凳</w:t>
      </w:r>
      <w:r w:rsidR="005653FA" w:rsidRPr="00F43EA5">
        <w:rPr>
          <w:rFonts w:asciiTheme="minorEastAsia" w:eastAsiaTheme="minorEastAsia" w:hAnsiTheme="minorEastAsia" w:hint="eastAsia"/>
          <w:sz w:val="24"/>
        </w:rPr>
        <w:t>应1人使用</w:t>
      </w:r>
      <w:r w:rsidRPr="00F43EA5">
        <w:rPr>
          <w:rFonts w:asciiTheme="minorEastAsia" w:eastAsiaTheme="minorEastAsia" w:hAnsiTheme="minorEastAsia" w:hint="eastAsia"/>
          <w:sz w:val="24"/>
        </w:rPr>
        <w:t>；</w:t>
      </w:r>
    </w:p>
    <w:p w:rsidR="00F20BB5" w:rsidRPr="00F43EA5" w:rsidRDefault="00F20BB5" w:rsidP="00F20BB5">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hint="eastAsia"/>
          <w:sz w:val="24"/>
        </w:rPr>
        <w:t>4</w:t>
      </w:r>
      <w:r w:rsidRPr="00F43EA5">
        <w:rPr>
          <w:rFonts w:asciiTheme="minorEastAsia" w:eastAsiaTheme="minorEastAsia" w:hAnsiTheme="minorEastAsia"/>
          <w:sz w:val="24"/>
        </w:rPr>
        <w:t xml:space="preserve">  </w:t>
      </w:r>
      <w:r w:rsidR="00410277" w:rsidRPr="00F43EA5">
        <w:rPr>
          <w:rFonts w:asciiTheme="minorEastAsia" w:eastAsiaTheme="minorEastAsia" w:hAnsiTheme="minorEastAsia" w:hint="eastAsia"/>
          <w:sz w:val="24"/>
        </w:rPr>
        <w:t>等登</w:t>
      </w:r>
      <w:r w:rsidR="005653FA" w:rsidRPr="00F43EA5">
        <w:rPr>
          <w:rFonts w:asciiTheme="minorEastAsia" w:eastAsiaTheme="minorEastAsia" w:hAnsiTheme="minorEastAsia" w:hint="eastAsia"/>
          <w:sz w:val="24"/>
        </w:rPr>
        <w:t>作业人员应正确</w:t>
      </w:r>
      <w:r w:rsidR="00410277" w:rsidRPr="00F43EA5">
        <w:rPr>
          <w:rFonts w:asciiTheme="minorEastAsia" w:eastAsiaTheme="minorEastAsia" w:hAnsiTheme="minorEastAsia" w:hint="eastAsia"/>
          <w:sz w:val="24"/>
        </w:rPr>
        <w:t>佩戴安全帽、</w:t>
      </w:r>
      <w:r w:rsidR="005653FA" w:rsidRPr="00F43EA5">
        <w:rPr>
          <w:rFonts w:asciiTheme="minorEastAsia" w:eastAsiaTheme="minorEastAsia" w:hAnsiTheme="minorEastAsia" w:hint="eastAsia"/>
          <w:sz w:val="24"/>
        </w:rPr>
        <w:t>使用安全带。</w:t>
      </w:r>
    </w:p>
    <w:p w:rsidR="00F20BB5" w:rsidRPr="00F43EA5" w:rsidRDefault="00F20BB5" w:rsidP="00472B34">
      <w:pPr>
        <w:spacing w:line="336" w:lineRule="auto"/>
        <w:outlineLvl w:val="2"/>
        <w:rPr>
          <w:b/>
          <w:kern w:val="0"/>
          <w:sz w:val="24"/>
          <w:szCs w:val="22"/>
          <w:lang w:bidi="en-US"/>
        </w:rPr>
      </w:pPr>
      <w:r w:rsidRPr="00F43EA5">
        <w:rPr>
          <w:b/>
          <w:kern w:val="0"/>
          <w:sz w:val="24"/>
          <w:szCs w:val="22"/>
          <w:lang w:bidi="en-US"/>
        </w:rPr>
        <w:t>7.</w:t>
      </w:r>
      <w:r w:rsidR="00683A8C" w:rsidRPr="00F43EA5">
        <w:rPr>
          <w:rFonts w:hint="eastAsia"/>
          <w:b/>
          <w:kern w:val="0"/>
          <w:sz w:val="24"/>
          <w:szCs w:val="22"/>
          <w:lang w:bidi="en-US"/>
        </w:rPr>
        <w:t>3</w:t>
      </w:r>
      <w:r w:rsidRPr="00F43EA5">
        <w:rPr>
          <w:b/>
          <w:kern w:val="0"/>
          <w:sz w:val="24"/>
          <w:szCs w:val="22"/>
          <w:lang w:bidi="en-US"/>
        </w:rPr>
        <w:t>.</w:t>
      </w:r>
      <w:r w:rsidR="00472B34" w:rsidRPr="00F43EA5">
        <w:rPr>
          <w:rFonts w:hint="eastAsia"/>
          <w:b/>
          <w:kern w:val="0"/>
          <w:sz w:val="24"/>
          <w:szCs w:val="22"/>
          <w:lang w:bidi="en-US"/>
        </w:rPr>
        <w:t>4</w:t>
      </w:r>
      <w:r w:rsidRPr="00F43EA5">
        <w:rPr>
          <w:b/>
          <w:kern w:val="0"/>
          <w:sz w:val="24"/>
          <w:szCs w:val="22"/>
          <w:lang w:bidi="en-US"/>
        </w:rPr>
        <w:t xml:space="preserve">  </w:t>
      </w:r>
      <w:r w:rsidR="00472B34" w:rsidRPr="00F43EA5">
        <w:rPr>
          <w:rFonts w:hint="eastAsia"/>
          <w:kern w:val="0"/>
          <w:sz w:val="24"/>
          <w:szCs w:val="22"/>
          <w:lang w:bidi="en-US"/>
        </w:rPr>
        <w:t>斜屋面防水卷材铺贴、瓦片安装等作业</w:t>
      </w:r>
      <w:r w:rsidRPr="00F43EA5">
        <w:rPr>
          <w:rFonts w:asciiTheme="minorEastAsia" w:eastAsiaTheme="minorEastAsia" w:hAnsiTheme="minorEastAsia" w:hint="eastAsia"/>
          <w:sz w:val="24"/>
        </w:rPr>
        <w:t>防高处坠落应符合下列规定：</w:t>
      </w:r>
    </w:p>
    <w:p w:rsidR="00F20BB5" w:rsidRPr="00F43EA5" w:rsidRDefault="00F20BB5" w:rsidP="00472B34">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hint="eastAsia"/>
          <w:sz w:val="24"/>
        </w:rPr>
        <w:t>1</w:t>
      </w:r>
      <w:r w:rsidR="00472B34" w:rsidRPr="00F43EA5">
        <w:rPr>
          <w:rFonts w:asciiTheme="minorEastAsia" w:eastAsiaTheme="minorEastAsia" w:hAnsiTheme="minorEastAsia"/>
          <w:sz w:val="24"/>
        </w:rPr>
        <w:t xml:space="preserve">  </w:t>
      </w:r>
      <w:r w:rsidR="00472B34" w:rsidRPr="00F43EA5">
        <w:rPr>
          <w:rFonts w:asciiTheme="minorEastAsia" w:eastAsiaTheme="minorEastAsia" w:hAnsiTheme="minorEastAsia" w:hint="eastAsia"/>
          <w:sz w:val="24"/>
        </w:rPr>
        <w:t>斜屋面屋脊主体结构混凝土浇筑时应预埋拉环或后期加设膨胀螺栓固定安全绳</w:t>
      </w:r>
      <w:r w:rsidRPr="00F43EA5">
        <w:rPr>
          <w:rFonts w:asciiTheme="minorEastAsia" w:eastAsiaTheme="minorEastAsia" w:hAnsiTheme="minorEastAsia" w:hint="eastAsia"/>
          <w:sz w:val="24"/>
        </w:rPr>
        <w:t>；</w:t>
      </w:r>
    </w:p>
    <w:p w:rsidR="00F20BB5" w:rsidRPr="00F43EA5" w:rsidRDefault="00F20BB5" w:rsidP="00F20BB5">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hint="eastAsia"/>
          <w:sz w:val="24"/>
        </w:rPr>
        <w:t>2</w:t>
      </w:r>
      <w:r w:rsidRPr="00F43EA5">
        <w:rPr>
          <w:rFonts w:asciiTheme="minorEastAsia" w:eastAsiaTheme="minorEastAsia" w:hAnsiTheme="minorEastAsia"/>
          <w:sz w:val="24"/>
        </w:rPr>
        <w:t xml:space="preserve">  </w:t>
      </w:r>
      <w:r w:rsidRPr="00F43EA5">
        <w:rPr>
          <w:rFonts w:asciiTheme="minorEastAsia" w:eastAsiaTheme="minorEastAsia" w:hAnsiTheme="minorEastAsia" w:hint="eastAsia"/>
          <w:sz w:val="24"/>
        </w:rPr>
        <w:t>应对安装、作业人员做好安全技术交底、警示教育</w:t>
      </w:r>
      <w:r w:rsidR="00472B34" w:rsidRPr="00F43EA5">
        <w:rPr>
          <w:rFonts w:asciiTheme="minorEastAsia" w:eastAsiaTheme="minorEastAsia" w:hAnsiTheme="minorEastAsia" w:hint="eastAsia"/>
          <w:sz w:val="24"/>
        </w:rPr>
        <w:t>。</w:t>
      </w:r>
    </w:p>
    <w:p w:rsidR="0061600A" w:rsidRPr="00F43EA5" w:rsidRDefault="0061600A" w:rsidP="0061600A">
      <w:pPr>
        <w:spacing w:line="336" w:lineRule="auto"/>
        <w:outlineLvl w:val="2"/>
        <w:rPr>
          <w:b/>
          <w:kern w:val="0"/>
          <w:sz w:val="24"/>
          <w:szCs w:val="22"/>
          <w:lang w:bidi="en-US"/>
        </w:rPr>
      </w:pPr>
      <w:r w:rsidRPr="00F43EA5">
        <w:rPr>
          <w:b/>
          <w:kern w:val="0"/>
          <w:sz w:val="24"/>
          <w:szCs w:val="22"/>
          <w:lang w:bidi="en-US"/>
        </w:rPr>
        <w:t>7.</w:t>
      </w:r>
      <w:r w:rsidR="00683A8C" w:rsidRPr="00F43EA5">
        <w:rPr>
          <w:rFonts w:hint="eastAsia"/>
          <w:b/>
          <w:kern w:val="0"/>
          <w:sz w:val="24"/>
          <w:szCs w:val="22"/>
          <w:lang w:bidi="en-US"/>
        </w:rPr>
        <w:t>3</w:t>
      </w:r>
      <w:r w:rsidRPr="00F43EA5">
        <w:rPr>
          <w:b/>
          <w:kern w:val="0"/>
          <w:sz w:val="24"/>
          <w:szCs w:val="22"/>
          <w:lang w:bidi="en-US"/>
        </w:rPr>
        <w:t>.</w:t>
      </w:r>
      <w:r w:rsidRPr="00F43EA5">
        <w:rPr>
          <w:rFonts w:hint="eastAsia"/>
          <w:b/>
          <w:kern w:val="0"/>
          <w:sz w:val="24"/>
          <w:szCs w:val="22"/>
          <w:lang w:bidi="en-US"/>
        </w:rPr>
        <w:t>4</w:t>
      </w:r>
      <w:r w:rsidRPr="00F43EA5">
        <w:rPr>
          <w:b/>
          <w:kern w:val="0"/>
          <w:sz w:val="24"/>
          <w:szCs w:val="22"/>
          <w:lang w:bidi="en-US"/>
        </w:rPr>
        <w:t xml:space="preserve">  </w:t>
      </w:r>
      <w:r w:rsidR="00AF1527" w:rsidRPr="00F43EA5">
        <w:rPr>
          <w:rFonts w:hint="eastAsia"/>
          <w:kern w:val="0"/>
          <w:sz w:val="24"/>
          <w:szCs w:val="22"/>
          <w:lang w:bidi="en-US"/>
        </w:rPr>
        <w:t>吊篮安拆、移位、检修</w:t>
      </w:r>
      <w:r w:rsidRPr="00F43EA5">
        <w:rPr>
          <w:rFonts w:hint="eastAsia"/>
          <w:kern w:val="0"/>
          <w:sz w:val="24"/>
          <w:szCs w:val="22"/>
          <w:lang w:bidi="en-US"/>
        </w:rPr>
        <w:t>作业</w:t>
      </w:r>
      <w:r w:rsidRPr="00F43EA5">
        <w:rPr>
          <w:rFonts w:asciiTheme="minorEastAsia" w:eastAsiaTheme="minorEastAsia" w:hAnsiTheme="minorEastAsia" w:hint="eastAsia"/>
          <w:sz w:val="24"/>
        </w:rPr>
        <w:t>防高处坠落应符合下列规定：</w:t>
      </w:r>
    </w:p>
    <w:p w:rsidR="0061600A" w:rsidRPr="00F43EA5" w:rsidRDefault="0061600A" w:rsidP="0061600A">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hint="eastAsia"/>
          <w:sz w:val="24"/>
        </w:rPr>
        <w:t>1</w:t>
      </w:r>
      <w:r w:rsidRPr="00F43EA5">
        <w:rPr>
          <w:rFonts w:asciiTheme="minorEastAsia" w:eastAsiaTheme="minorEastAsia" w:hAnsiTheme="minorEastAsia"/>
          <w:sz w:val="24"/>
        </w:rPr>
        <w:t xml:space="preserve">  </w:t>
      </w:r>
      <w:r w:rsidR="00AF1527" w:rsidRPr="00F43EA5">
        <w:rPr>
          <w:rFonts w:asciiTheme="minorEastAsia" w:eastAsiaTheme="minorEastAsia" w:hAnsiTheme="minorEastAsia" w:hint="eastAsia"/>
          <w:sz w:val="24"/>
        </w:rPr>
        <w:t>吊篮安装时应单独加设安全绳，安全绳不应固定在吊篮悬挂装置或悬吊平台上</w:t>
      </w:r>
      <w:r w:rsidRPr="00F43EA5">
        <w:rPr>
          <w:rFonts w:asciiTheme="minorEastAsia" w:eastAsiaTheme="minorEastAsia" w:hAnsiTheme="minorEastAsia" w:hint="eastAsia"/>
          <w:sz w:val="24"/>
        </w:rPr>
        <w:t>；</w:t>
      </w:r>
    </w:p>
    <w:p w:rsidR="00F571A2" w:rsidRPr="00F43EA5" w:rsidRDefault="00F571A2" w:rsidP="0061600A">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hint="eastAsia"/>
          <w:sz w:val="24"/>
        </w:rPr>
        <w:lastRenderedPageBreak/>
        <w:t>2</w:t>
      </w:r>
      <w:r w:rsidRPr="00F43EA5">
        <w:rPr>
          <w:rFonts w:asciiTheme="minorEastAsia" w:eastAsiaTheme="minorEastAsia" w:hAnsiTheme="minorEastAsia"/>
          <w:sz w:val="24"/>
        </w:rPr>
        <w:t xml:space="preserve">  </w:t>
      </w:r>
      <w:r w:rsidRPr="00F43EA5">
        <w:rPr>
          <w:rFonts w:asciiTheme="minorEastAsia" w:eastAsiaTheme="minorEastAsia" w:hAnsiTheme="minorEastAsia" w:hint="eastAsia"/>
          <w:sz w:val="24"/>
        </w:rPr>
        <w:t>使用定型化登高</w:t>
      </w:r>
      <w:r w:rsidR="007B4659" w:rsidRPr="00F43EA5">
        <w:rPr>
          <w:rFonts w:asciiTheme="minorEastAsia" w:eastAsiaTheme="minorEastAsia" w:hAnsiTheme="minorEastAsia" w:hint="eastAsia"/>
          <w:sz w:val="24"/>
        </w:rPr>
        <w:t>作业</w:t>
      </w:r>
      <w:r w:rsidRPr="00F43EA5">
        <w:rPr>
          <w:rFonts w:asciiTheme="minorEastAsia" w:eastAsiaTheme="minorEastAsia" w:hAnsiTheme="minorEastAsia" w:hint="eastAsia"/>
          <w:sz w:val="24"/>
        </w:rPr>
        <w:t>架、登高梯、马凳时的作业人员应正确使用安全带；</w:t>
      </w:r>
    </w:p>
    <w:p w:rsidR="0061600A" w:rsidRPr="00F43EA5" w:rsidRDefault="00F571A2" w:rsidP="0061600A">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hint="eastAsia"/>
          <w:sz w:val="24"/>
        </w:rPr>
        <w:t>3</w:t>
      </w:r>
      <w:r w:rsidR="0061600A" w:rsidRPr="00F43EA5">
        <w:rPr>
          <w:rFonts w:asciiTheme="minorEastAsia" w:eastAsiaTheme="minorEastAsia" w:hAnsiTheme="minorEastAsia"/>
          <w:sz w:val="24"/>
        </w:rPr>
        <w:t xml:space="preserve">  </w:t>
      </w:r>
      <w:r w:rsidR="0061600A" w:rsidRPr="00F43EA5">
        <w:rPr>
          <w:rFonts w:asciiTheme="minorEastAsia" w:eastAsiaTheme="minorEastAsia" w:hAnsiTheme="minorEastAsia" w:hint="eastAsia"/>
          <w:sz w:val="24"/>
        </w:rPr>
        <w:t>应</w:t>
      </w:r>
      <w:r w:rsidRPr="00F43EA5">
        <w:rPr>
          <w:rFonts w:asciiTheme="minorEastAsia" w:eastAsiaTheme="minorEastAsia" w:hAnsiTheme="minorEastAsia" w:hint="eastAsia"/>
          <w:sz w:val="24"/>
        </w:rPr>
        <w:t>对安拆</w:t>
      </w:r>
      <w:r w:rsidR="0061600A" w:rsidRPr="00F43EA5">
        <w:rPr>
          <w:rFonts w:asciiTheme="minorEastAsia" w:eastAsiaTheme="minorEastAsia" w:hAnsiTheme="minorEastAsia" w:hint="eastAsia"/>
          <w:sz w:val="24"/>
        </w:rPr>
        <w:t>、作业人员做好安全技术交底、警示教育。</w:t>
      </w:r>
    </w:p>
    <w:p w:rsidR="00292AE7" w:rsidRPr="00F43EA5" w:rsidRDefault="00292AE7" w:rsidP="00292AE7">
      <w:pPr>
        <w:spacing w:line="336" w:lineRule="auto"/>
        <w:outlineLvl w:val="2"/>
        <w:rPr>
          <w:b/>
          <w:kern w:val="0"/>
          <w:sz w:val="24"/>
          <w:szCs w:val="22"/>
          <w:lang w:bidi="en-US"/>
        </w:rPr>
      </w:pPr>
      <w:r w:rsidRPr="00F43EA5">
        <w:rPr>
          <w:b/>
          <w:kern w:val="0"/>
          <w:sz w:val="24"/>
          <w:szCs w:val="22"/>
          <w:lang w:bidi="en-US"/>
        </w:rPr>
        <w:t>7.</w:t>
      </w:r>
      <w:r w:rsidR="00683A8C" w:rsidRPr="00F43EA5">
        <w:rPr>
          <w:rFonts w:hint="eastAsia"/>
          <w:b/>
          <w:kern w:val="0"/>
          <w:sz w:val="24"/>
          <w:szCs w:val="22"/>
          <w:lang w:bidi="en-US"/>
        </w:rPr>
        <w:t>3</w:t>
      </w:r>
      <w:r w:rsidRPr="00F43EA5">
        <w:rPr>
          <w:b/>
          <w:kern w:val="0"/>
          <w:sz w:val="24"/>
          <w:szCs w:val="22"/>
          <w:lang w:bidi="en-US"/>
        </w:rPr>
        <w:t>.</w:t>
      </w:r>
      <w:r w:rsidR="006101EA" w:rsidRPr="00F43EA5">
        <w:rPr>
          <w:rFonts w:hint="eastAsia"/>
          <w:b/>
          <w:kern w:val="0"/>
          <w:sz w:val="24"/>
          <w:szCs w:val="22"/>
          <w:lang w:bidi="en-US"/>
        </w:rPr>
        <w:t>5</w:t>
      </w:r>
      <w:r w:rsidRPr="00F43EA5">
        <w:rPr>
          <w:b/>
          <w:kern w:val="0"/>
          <w:sz w:val="24"/>
          <w:szCs w:val="22"/>
          <w:lang w:bidi="en-US"/>
        </w:rPr>
        <w:t xml:space="preserve">  </w:t>
      </w:r>
      <w:r w:rsidR="006101EA" w:rsidRPr="00F43EA5">
        <w:rPr>
          <w:rFonts w:hint="eastAsia"/>
          <w:kern w:val="0"/>
          <w:sz w:val="24"/>
          <w:szCs w:val="22"/>
          <w:lang w:bidi="en-US"/>
        </w:rPr>
        <w:t>吊篮悬吊平台内作业</w:t>
      </w:r>
      <w:r w:rsidRPr="00F43EA5">
        <w:rPr>
          <w:rFonts w:asciiTheme="minorEastAsia" w:eastAsiaTheme="minorEastAsia" w:hAnsiTheme="minorEastAsia" w:hint="eastAsia"/>
          <w:sz w:val="24"/>
        </w:rPr>
        <w:t>防高处坠落应符合下列规定：</w:t>
      </w:r>
    </w:p>
    <w:p w:rsidR="006101EA" w:rsidRPr="00F43EA5" w:rsidRDefault="00292AE7" w:rsidP="006101EA">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hint="eastAsia"/>
          <w:sz w:val="24"/>
        </w:rPr>
        <w:t>1</w:t>
      </w:r>
      <w:r w:rsidRPr="00F43EA5">
        <w:rPr>
          <w:rFonts w:asciiTheme="minorEastAsia" w:eastAsiaTheme="minorEastAsia" w:hAnsiTheme="minorEastAsia"/>
          <w:sz w:val="24"/>
        </w:rPr>
        <w:t xml:space="preserve">  </w:t>
      </w:r>
      <w:r w:rsidR="006101EA" w:rsidRPr="00F43EA5">
        <w:rPr>
          <w:rFonts w:asciiTheme="minorEastAsia" w:eastAsiaTheme="minorEastAsia" w:hAnsiTheme="minorEastAsia" w:hint="eastAsia"/>
          <w:sz w:val="24"/>
        </w:rPr>
        <w:t>吊篮作业下方应设置隔离警戒区，每个吊篮悬吊平台应设置2根安全绳；</w:t>
      </w:r>
    </w:p>
    <w:p w:rsidR="00292AE7" w:rsidRPr="00F43EA5" w:rsidRDefault="006101EA" w:rsidP="006101EA">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hint="eastAsia"/>
          <w:sz w:val="24"/>
        </w:rPr>
        <w:t>2</w:t>
      </w:r>
      <w:r w:rsidRPr="00F43EA5">
        <w:rPr>
          <w:rFonts w:asciiTheme="minorEastAsia" w:eastAsiaTheme="minorEastAsia" w:hAnsiTheme="minorEastAsia"/>
          <w:sz w:val="24"/>
        </w:rPr>
        <w:t xml:space="preserve">  </w:t>
      </w:r>
      <w:r w:rsidRPr="00F43EA5">
        <w:rPr>
          <w:rFonts w:asciiTheme="minorEastAsia" w:eastAsiaTheme="minorEastAsia" w:hAnsiTheme="minorEastAsia" w:hint="eastAsia"/>
          <w:sz w:val="24"/>
        </w:rPr>
        <w:t>悬吊平台内作业人员不应超过2人，每人应单独使用1根安全绳，并应正确使用安全带</w:t>
      </w:r>
      <w:r w:rsidR="00292AE7" w:rsidRPr="00F43EA5">
        <w:rPr>
          <w:rFonts w:asciiTheme="minorEastAsia" w:eastAsiaTheme="minorEastAsia" w:hAnsiTheme="minorEastAsia" w:hint="eastAsia"/>
          <w:sz w:val="24"/>
        </w:rPr>
        <w:t>；</w:t>
      </w:r>
    </w:p>
    <w:p w:rsidR="00292AE7" w:rsidRPr="00F43EA5" w:rsidRDefault="006101EA" w:rsidP="00292AE7">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hint="eastAsia"/>
          <w:sz w:val="24"/>
        </w:rPr>
        <w:t>3</w:t>
      </w:r>
      <w:r w:rsidR="00292AE7" w:rsidRPr="00F43EA5">
        <w:rPr>
          <w:rFonts w:asciiTheme="minorEastAsia" w:eastAsiaTheme="minorEastAsia" w:hAnsiTheme="minorEastAsia"/>
          <w:sz w:val="24"/>
        </w:rPr>
        <w:t xml:space="preserve">  </w:t>
      </w:r>
      <w:r w:rsidR="00292AE7" w:rsidRPr="00F43EA5">
        <w:rPr>
          <w:rFonts w:asciiTheme="minorEastAsia" w:eastAsiaTheme="minorEastAsia" w:hAnsiTheme="minorEastAsia" w:hint="eastAsia"/>
          <w:sz w:val="24"/>
        </w:rPr>
        <w:t>应对作业人员做好安全技术交底、警示教育。</w:t>
      </w:r>
    </w:p>
    <w:p w:rsidR="00292AE7" w:rsidRPr="00F43EA5" w:rsidRDefault="00292AE7" w:rsidP="00292AE7">
      <w:pPr>
        <w:spacing w:line="336" w:lineRule="auto"/>
        <w:outlineLvl w:val="2"/>
        <w:rPr>
          <w:b/>
          <w:kern w:val="0"/>
          <w:sz w:val="24"/>
          <w:szCs w:val="22"/>
          <w:lang w:bidi="en-US"/>
        </w:rPr>
      </w:pPr>
      <w:r w:rsidRPr="00F43EA5">
        <w:rPr>
          <w:b/>
          <w:kern w:val="0"/>
          <w:sz w:val="24"/>
          <w:szCs w:val="22"/>
          <w:lang w:bidi="en-US"/>
        </w:rPr>
        <w:t>7.</w:t>
      </w:r>
      <w:r w:rsidR="00683A8C" w:rsidRPr="00F43EA5">
        <w:rPr>
          <w:rFonts w:hint="eastAsia"/>
          <w:b/>
          <w:kern w:val="0"/>
          <w:sz w:val="24"/>
          <w:szCs w:val="22"/>
          <w:lang w:bidi="en-US"/>
        </w:rPr>
        <w:t>3</w:t>
      </w:r>
      <w:r w:rsidRPr="00F43EA5">
        <w:rPr>
          <w:b/>
          <w:kern w:val="0"/>
          <w:sz w:val="24"/>
          <w:szCs w:val="22"/>
          <w:lang w:bidi="en-US"/>
        </w:rPr>
        <w:t>.</w:t>
      </w:r>
      <w:r w:rsidR="00D068ED" w:rsidRPr="00F43EA5">
        <w:rPr>
          <w:rFonts w:hint="eastAsia"/>
          <w:b/>
          <w:kern w:val="0"/>
          <w:sz w:val="24"/>
          <w:szCs w:val="22"/>
          <w:lang w:bidi="en-US"/>
        </w:rPr>
        <w:t>6</w:t>
      </w:r>
      <w:r w:rsidRPr="00F43EA5">
        <w:rPr>
          <w:b/>
          <w:kern w:val="0"/>
          <w:sz w:val="24"/>
          <w:szCs w:val="22"/>
          <w:lang w:bidi="en-US"/>
        </w:rPr>
        <w:t xml:space="preserve">  </w:t>
      </w:r>
      <w:r w:rsidR="00D068ED" w:rsidRPr="00F43EA5">
        <w:rPr>
          <w:rFonts w:hint="eastAsia"/>
          <w:kern w:val="0"/>
          <w:sz w:val="24"/>
          <w:szCs w:val="22"/>
          <w:lang w:bidi="en-US"/>
        </w:rPr>
        <w:t>吊篮安全装置易损坏或防护效果不佳</w:t>
      </w:r>
      <w:r w:rsidRPr="00F43EA5">
        <w:rPr>
          <w:rFonts w:asciiTheme="minorEastAsia" w:eastAsiaTheme="minorEastAsia" w:hAnsiTheme="minorEastAsia" w:hint="eastAsia"/>
          <w:sz w:val="24"/>
        </w:rPr>
        <w:t>防高处坠落应符合下列规定：</w:t>
      </w:r>
    </w:p>
    <w:p w:rsidR="00292AE7" w:rsidRPr="00F43EA5" w:rsidRDefault="00292AE7" w:rsidP="00D97392">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hint="eastAsia"/>
          <w:sz w:val="24"/>
        </w:rPr>
        <w:t>1</w:t>
      </w:r>
      <w:r w:rsidRPr="00F43EA5">
        <w:rPr>
          <w:rFonts w:asciiTheme="minorEastAsia" w:eastAsiaTheme="minorEastAsia" w:hAnsiTheme="minorEastAsia"/>
          <w:sz w:val="24"/>
        </w:rPr>
        <w:t xml:space="preserve">  </w:t>
      </w:r>
      <w:r w:rsidR="00D97392" w:rsidRPr="00F43EA5">
        <w:rPr>
          <w:rFonts w:asciiTheme="minorEastAsia" w:eastAsiaTheme="minorEastAsia" w:hAnsiTheme="minorEastAsia" w:hint="eastAsia"/>
          <w:sz w:val="24"/>
        </w:rPr>
        <w:t>应对吊篮原有安全装置保护，安全绳应设置定型化防磨绳装置，配重应使用护套措施，上限位应使用U型槽防护</w:t>
      </w:r>
      <w:r w:rsidRPr="00F43EA5">
        <w:rPr>
          <w:rFonts w:asciiTheme="minorEastAsia" w:eastAsiaTheme="minorEastAsia" w:hAnsiTheme="minorEastAsia" w:hint="eastAsia"/>
          <w:sz w:val="24"/>
        </w:rPr>
        <w:t>；</w:t>
      </w:r>
    </w:p>
    <w:p w:rsidR="00292AE7" w:rsidRPr="00F43EA5" w:rsidRDefault="00292AE7" w:rsidP="00292AE7">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hint="eastAsia"/>
          <w:sz w:val="24"/>
        </w:rPr>
        <w:t>2</w:t>
      </w:r>
      <w:r w:rsidRPr="00F43EA5">
        <w:rPr>
          <w:rFonts w:asciiTheme="minorEastAsia" w:eastAsiaTheme="minorEastAsia" w:hAnsiTheme="minorEastAsia"/>
          <w:sz w:val="24"/>
        </w:rPr>
        <w:t xml:space="preserve">  </w:t>
      </w:r>
      <w:r w:rsidRPr="00F43EA5">
        <w:rPr>
          <w:rFonts w:asciiTheme="minorEastAsia" w:eastAsiaTheme="minorEastAsia" w:hAnsiTheme="minorEastAsia" w:hint="eastAsia"/>
          <w:sz w:val="24"/>
        </w:rPr>
        <w:t>应对安装、作业人员做好安全技术交底、警示教育。</w:t>
      </w:r>
    </w:p>
    <w:p w:rsidR="00D97392" w:rsidRPr="00F43EA5" w:rsidRDefault="00D97392" w:rsidP="00D97392">
      <w:pPr>
        <w:pStyle w:val="1"/>
        <w:adjustRightInd w:val="0"/>
        <w:snapToGrid w:val="0"/>
        <w:spacing w:beforeLines="50" w:before="120" w:afterLines="50" w:after="120" w:line="240" w:lineRule="auto"/>
        <w:ind w:right="210" w:firstLineChars="1200" w:firstLine="3373"/>
        <w:textAlignment w:val="baseline"/>
        <w:rPr>
          <w:rFonts w:eastAsia="黑体"/>
          <w:sz w:val="28"/>
          <w:szCs w:val="28"/>
        </w:rPr>
      </w:pPr>
      <w:r w:rsidRPr="00F43EA5">
        <w:rPr>
          <w:rFonts w:eastAsia="黑体" w:hint="eastAsia"/>
          <w:sz w:val="28"/>
          <w:szCs w:val="28"/>
        </w:rPr>
        <w:t xml:space="preserve">7.4  </w:t>
      </w:r>
      <w:r w:rsidRPr="00F43EA5">
        <w:rPr>
          <w:rFonts w:eastAsia="黑体" w:hint="eastAsia"/>
          <w:sz w:val="28"/>
          <w:szCs w:val="28"/>
        </w:rPr>
        <w:t>施工机械设备</w:t>
      </w:r>
    </w:p>
    <w:p w:rsidR="00292AE7" w:rsidRPr="00F43EA5" w:rsidRDefault="00292AE7" w:rsidP="00292AE7">
      <w:pPr>
        <w:spacing w:line="336" w:lineRule="auto"/>
        <w:outlineLvl w:val="2"/>
        <w:rPr>
          <w:b/>
          <w:kern w:val="0"/>
          <w:sz w:val="24"/>
          <w:szCs w:val="22"/>
          <w:lang w:bidi="en-US"/>
        </w:rPr>
      </w:pPr>
      <w:r w:rsidRPr="00F43EA5">
        <w:rPr>
          <w:b/>
          <w:kern w:val="0"/>
          <w:sz w:val="24"/>
          <w:szCs w:val="22"/>
          <w:lang w:bidi="en-US"/>
        </w:rPr>
        <w:t>7.</w:t>
      </w:r>
      <w:r w:rsidR="00D97392" w:rsidRPr="00F43EA5">
        <w:rPr>
          <w:rFonts w:hint="eastAsia"/>
          <w:b/>
          <w:kern w:val="0"/>
          <w:sz w:val="24"/>
          <w:szCs w:val="22"/>
          <w:lang w:bidi="en-US"/>
        </w:rPr>
        <w:t>4.1</w:t>
      </w:r>
      <w:r w:rsidRPr="00F43EA5">
        <w:rPr>
          <w:b/>
          <w:kern w:val="0"/>
          <w:sz w:val="24"/>
          <w:szCs w:val="22"/>
          <w:lang w:bidi="en-US"/>
        </w:rPr>
        <w:t xml:space="preserve">  </w:t>
      </w:r>
      <w:r w:rsidR="00FD1C4F" w:rsidRPr="00F43EA5">
        <w:rPr>
          <w:rFonts w:hint="eastAsia"/>
          <w:kern w:val="0"/>
          <w:sz w:val="24"/>
          <w:szCs w:val="22"/>
          <w:lang w:bidi="en-US"/>
        </w:rPr>
        <w:t>塔式起重机操作人员上下攀爬</w:t>
      </w:r>
      <w:r w:rsidRPr="00F43EA5">
        <w:rPr>
          <w:rFonts w:asciiTheme="minorEastAsia" w:eastAsiaTheme="minorEastAsia" w:hAnsiTheme="minorEastAsia" w:hint="eastAsia"/>
          <w:sz w:val="24"/>
        </w:rPr>
        <w:t>防高处坠落应符合下列规定：</w:t>
      </w:r>
    </w:p>
    <w:p w:rsidR="00292AE7" w:rsidRPr="00F43EA5" w:rsidRDefault="00292AE7" w:rsidP="00292AE7">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hint="eastAsia"/>
          <w:sz w:val="24"/>
        </w:rPr>
        <w:t>1</w:t>
      </w:r>
      <w:r w:rsidRPr="00F43EA5">
        <w:rPr>
          <w:rFonts w:asciiTheme="minorEastAsia" w:eastAsiaTheme="minorEastAsia" w:hAnsiTheme="minorEastAsia"/>
          <w:sz w:val="24"/>
        </w:rPr>
        <w:t xml:space="preserve">  </w:t>
      </w:r>
      <w:r w:rsidR="00FD1C4F" w:rsidRPr="00F43EA5">
        <w:rPr>
          <w:rFonts w:asciiTheme="minorEastAsia" w:eastAsiaTheme="minorEastAsia" w:hAnsiTheme="minorEastAsia" w:hint="eastAsia"/>
          <w:sz w:val="24"/>
        </w:rPr>
        <w:t>塔吊顶部应安装防坠器</w:t>
      </w:r>
      <w:r w:rsidRPr="00F43EA5">
        <w:rPr>
          <w:rFonts w:asciiTheme="minorEastAsia" w:eastAsiaTheme="minorEastAsia" w:hAnsiTheme="minorEastAsia" w:hint="eastAsia"/>
          <w:sz w:val="24"/>
        </w:rPr>
        <w:t>；</w:t>
      </w:r>
    </w:p>
    <w:p w:rsidR="00292AE7" w:rsidRPr="00F43EA5" w:rsidRDefault="00292AE7" w:rsidP="00292AE7">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hint="eastAsia"/>
          <w:sz w:val="24"/>
        </w:rPr>
        <w:t>2</w:t>
      </w:r>
      <w:r w:rsidRPr="00F43EA5">
        <w:rPr>
          <w:rFonts w:asciiTheme="minorEastAsia" w:eastAsiaTheme="minorEastAsia" w:hAnsiTheme="minorEastAsia"/>
          <w:sz w:val="24"/>
        </w:rPr>
        <w:t xml:space="preserve">  </w:t>
      </w:r>
      <w:r w:rsidRPr="00F43EA5">
        <w:rPr>
          <w:rFonts w:asciiTheme="minorEastAsia" w:eastAsiaTheme="minorEastAsia" w:hAnsiTheme="minorEastAsia" w:hint="eastAsia"/>
          <w:sz w:val="24"/>
        </w:rPr>
        <w:t>应对安装、作业人员做好安全技术交底、警示教育。</w:t>
      </w:r>
    </w:p>
    <w:p w:rsidR="00FD1C4F" w:rsidRPr="00F43EA5" w:rsidRDefault="00FD1C4F" w:rsidP="00FD1C4F">
      <w:pPr>
        <w:spacing w:line="336" w:lineRule="auto"/>
        <w:outlineLvl w:val="2"/>
        <w:rPr>
          <w:b/>
          <w:kern w:val="0"/>
          <w:sz w:val="24"/>
          <w:szCs w:val="22"/>
          <w:lang w:bidi="en-US"/>
        </w:rPr>
      </w:pPr>
      <w:r w:rsidRPr="00F43EA5">
        <w:rPr>
          <w:b/>
          <w:kern w:val="0"/>
          <w:sz w:val="24"/>
          <w:szCs w:val="22"/>
          <w:lang w:bidi="en-US"/>
        </w:rPr>
        <w:t>7.</w:t>
      </w:r>
      <w:r w:rsidRPr="00F43EA5">
        <w:rPr>
          <w:rFonts w:hint="eastAsia"/>
          <w:b/>
          <w:kern w:val="0"/>
          <w:sz w:val="24"/>
          <w:szCs w:val="22"/>
          <w:lang w:bidi="en-US"/>
        </w:rPr>
        <w:t>4.</w:t>
      </w:r>
      <w:r w:rsidR="00927F6C" w:rsidRPr="00F43EA5">
        <w:rPr>
          <w:rFonts w:hint="eastAsia"/>
          <w:b/>
          <w:kern w:val="0"/>
          <w:sz w:val="24"/>
          <w:szCs w:val="22"/>
          <w:lang w:bidi="en-US"/>
        </w:rPr>
        <w:t>2</w:t>
      </w:r>
      <w:r w:rsidRPr="00F43EA5">
        <w:rPr>
          <w:b/>
          <w:kern w:val="0"/>
          <w:sz w:val="24"/>
          <w:szCs w:val="22"/>
          <w:lang w:bidi="en-US"/>
        </w:rPr>
        <w:t xml:space="preserve">  </w:t>
      </w:r>
      <w:r w:rsidRPr="00F43EA5">
        <w:rPr>
          <w:rFonts w:hint="eastAsia"/>
          <w:kern w:val="0"/>
          <w:sz w:val="24"/>
          <w:szCs w:val="22"/>
          <w:lang w:bidi="en-US"/>
        </w:rPr>
        <w:t>塔式起重机安拆人员在大臂上行走</w:t>
      </w:r>
      <w:r w:rsidRPr="00F43EA5">
        <w:rPr>
          <w:rFonts w:asciiTheme="minorEastAsia" w:eastAsiaTheme="minorEastAsia" w:hAnsiTheme="minorEastAsia" w:hint="eastAsia"/>
          <w:sz w:val="24"/>
        </w:rPr>
        <w:t>防高处坠落应符合下列规定：</w:t>
      </w:r>
    </w:p>
    <w:p w:rsidR="00FD1C4F" w:rsidRPr="00F43EA5" w:rsidRDefault="00FD1C4F" w:rsidP="00FD1C4F">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hint="eastAsia"/>
          <w:sz w:val="24"/>
        </w:rPr>
        <w:t>1</w:t>
      </w:r>
      <w:r w:rsidRPr="00F43EA5">
        <w:rPr>
          <w:rFonts w:asciiTheme="minorEastAsia" w:eastAsiaTheme="minorEastAsia" w:hAnsiTheme="minorEastAsia"/>
          <w:sz w:val="24"/>
        </w:rPr>
        <w:t xml:space="preserve">  </w:t>
      </w:r>
      <w:r w:rsidRPr="00F43EA5">
        <w:rPr>
          <w:rFonts w:asciiTheme="minorEastAsia" w:eastAsiaTheme="minorEastAsia" w:hAnsiTheme="minorEastAsia" w:hint="eastAsia"/>
          <w:sz w:val="24"/>
        </w:rPr>
        <w:t>塔吊大臂应加设水平钢丝绳系挂安全带；</w:t>
      </w:r>
    </w:p>
    <w:p w:rsidR="00FD1C4F" w:rsidRPr="00F43EA5" w:rsidRDefault="00FD1C4F" w:rsidP="00FD1C4F">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hint="eastAsia"/>
          <w:sz w:val="24"/>
        </w:rPr>
        <w:t>2</w:t>
      </w:r>
      <w:r w:rsidRPr="00F43EA5">
        <w:rPr>
          <w:rFonts w:asciiTheme="minorEastAsia" w:eastAsiaTheme="minorEastAsia" w:hAnsiTheme="minorEastAsia"/>
          <w:sz w:val="24"/>
        </w:rPr>
        <w:t xml:space="preserve">  </w:t>
      </w:r>
      <w:r w:rsidRPr="00F43EA5">
        <w:rPr>
          <w:rFonts w:asciiTheme="minorEastAsia" w:eastAsiaTheme="minorEastAsia" w:hAnsiTheme="minorEastAsia" w:hint="eastAsia"/>
          <w:sz w:val="24"/>
        </w:rPr>
        <w:t>应对安拆人员做好安全技术交底、警示教育。</w:t>
      </w:r>
    </w:p>
    <w:p w:rsidR="00FD1C4F" w:rsidRPr="00F43EA5" w:rsidRDefault="00FD1C4F" w:rsidP="00FD1C4F">
      <w:pPr>
        <w:spacing w:line="336" w:lineRule="auto"/>
        <w:outlineLvl w:val="2"/>
        <w:rPr>
          <w:b/>
          <w:kern w:val="0"/>
          <w:sz w:val="24"/>
          <w:szCs w:val="22"/>
          <w:lang w:bidi="en-US"/>
        </w:rPr>
      </w:pPr>
      <w:r w:rsidRPr="00F43EA5">
        <w:rPr>
          <w:b/>
          <w:kern w:val="0"/>
          <w:sz w:val="24"/>
          <w:szCs w:val="22"/>
          <w:lang w:bidi="en-US"/>
        </w:rPr>
        <w:t>7.</w:t>
      </w:r>
      <w:r w:rsidRPr="00F43EA5">
        <w:rPr>
          <w:rFonts w:hint="eastAsia"/>
          <w:b/>
          <w:kern w:val="0"/>
          <w:sz w:val="24"/>
          <w:szCs w:val="22"/>
          <w:lang w:bidi="en-US"/>
        </w:rPr>
        <w:t>4.</w:t>
      </w:r>
      <w:r w:rsidR="00927F6C" w:rsidRPr="00F43EA5">
        <w:rPr>
          <w:rFonts w:hint="eastAsia"/>
          <w:b/>
          <w:kern w:val="0"/>
          <w:sz w:val="24"/>
          <w:szCs w:val="22"/>
          <w:lang w:bidi="en-US"/>
        </w:rPr>
        <w:t>3</w:t>
      </w:r>
      <w:r w:rsidRPr="00F43EA5">
        <w:rPr>
          <w:b/>
          <w:kern w:val="0"/>
          <w:sz w:val="24"/>
          <w:szCs w:val="22"/>
          <w:lang w:bidi="en-US"/>
        </w:rPr>
        <w:t xml:space="preserve">  </w:t>
      </w:r>
      <w:r w:rsidRPr="00F43EA5">
        <w:rPr>
          <w:rFonts w:hint="eastAsia"/>
          <w:kern w:val="0"/>
          <w:sz w:val="24"/>
          <w:szCs w:val="22"/>
          <w:lang w:bidi="en-US"/>
        </w:rPr>
        <w:t>塔式起重机</w:t>
      </w:r>
      <w:r w:rsidR="00927F6C" w:rsidRPr="00F43EA5">
        <w:rPr>
          <w:rFonts w:hint="eastAsia"/>
          <w:kern w:val="0"/>
          <w:sz w:val="24"/>
          <w:szCs w:val="22"/>
          <w:lang w:bidi="en-US"/>
        </w:rPr>
        <w:t>塔吊通道、操作平台安装时</w:t>
      </w:r>
      <w:r w:rsidRPr="00F43EA5">
        <w:rPr>
          <w:rFonts w:asciiTheme="minorEastAsia" w:eastAsiaTheme="minorEastAsia" w:hAnsiTheme="minorEastAsia" w:hint="eastAsia"/>
          <w:sz w:val="24"/>
        </w:rPr>
        <w:t>防高处坠落应符合下列规定：</w:t>
      </w:r>
    </w:p>
    <w:p w:rsidR="00FD1C4F" w:rsidRPr="00F43EA5" w:rsidRDefault="00FD1C4F" w:rsidP="00FD1C4F">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hint="eastAsia"/>
          <w:sz w:val="24"/>
        </w:rPr>
        <w:t>1</w:t>
      </w:r>
      <w:r w:rsidRPr="00F43EA5">
        <w:rPr>
          <w:rFonts w:asciiTheme="minorEastAsia" w:eastAsiaTheme="minorEastAsia" w:hAnsiTheme="minorEastAsia"/>
          <w:sz w:val="24"/>
        </w:rPr>
        <w:t xml:space="preserve">  </w:t>
      </w:r>
      <w:r w:rsidR="00927F6C" w:rsidRPr="00F43EA5">
        <w:rPr>
          <w:rFonts w:asciiTheme="minorEastAsia" w:eastAsiaTheme="minorEastAsia" w:hAnsiTheme="minorEastAsia" w:hint="eastAsia"/>
          <w:sz w:val="24"/>
        </w:rPr>
        <w:t>应加设安全绳，安全带系挂点应可靠</w:t>
      </w:r>
      <w:r w:rsidRPr="00F43EA5">
        <w:rPr>
          <w:rFonts w:asciiTheme="minorEastAsia" w:eastAsiaTheme="minorEastAsia" w:hAnsiTheme="minorEastAsia" w:hint="eastAsia"/>
          <w:sz w:val="24"/>
        </w:rPr>
        <w:t>；</w:t>
      </w:r>
    </w:p>
    <w:p w:rsidR="00927F6C" w:rsidRPr="00F43EA5" w:rsidRDefault="00927F6C" w:rsidP="00927F6C">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hint="eastAsia"/>
          <w:sz w:val="24"/>
        </w:rPr>
        <w:t>2</w:t>
      </w:r>
      <w:r w:rsidRPr="00F43EA5">
        <w:rPr>
          <w:rFonts w:asciiTheme="minorEastAsia" w:eastAsiaTheme="minorEastAsia" w:hAnsiTheme="minorEastAsia"/>
          <w:sz w:val="24"/>
        </w:rPr>
        <w:t xml:space="preserve">  </w:t>
      </w:r>
      <w:r w:rsidRPr="00F43EA5">
        <w:rPr>
          <w:rFonts w:asciiTheme="minorEastAsia" w:eastAsiaTheme="minorEastAsia" w:hAnsiTheme="minorEastAsia" w:hint="eastAsia"/>
          <w:sz w:val="24"/>
        </w:rPr>
        <w:t>通道搭设、附墙操作平台搭设人员应挂设安全带；</w:t>
      </w:r>
    </w:p>
    <w:p w:rsidR="00FD1C4F" w:rsidRPr="00F43EA5" w:rsidRDefault="00463A92" w:rsidP="00FD1C4F">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hint="eastAsia"/>
          <w:sz w:val="24"/>
        </w:rPr>
        <w:t>3  应对安拆人员做好安全技术交底、警示教育。</w:t>
      </w:r>
    </w:p>
    <w:p w:rsidR="00FD1C4F" w:rsidRPr="00F43EA5" w:rsidRDefault="00FD1C4F" w:rsidP="00FD1C4F">
      <w:pPr>
        <w:spacing w:line="336" w:lineRule="auto"/>
        <w:outlineLvl w:val="2"/>
        <w:rPr>
          <w:b/>
          <w:kern w:val="0"/>
          <w:sz w:val="24"/>
          <w:szCs w:val="22"/>
          <w:lang w:bidi="en-US"/>
        </w:rPr>
      </w:pPr>
      <w:r w:rsidRPr="00F43EA5">
        <w:rPr>
          <w:b/>
          <w:kern w:val="0"/>
          <w:sz w:val="24"/>
          <w:szCs w:val="22"/>
          <w:lang w:bidi="en-US"/>
        </w:rPr>
        <w:t>7.</w:t>
      </w:r>
      <w:r w:rsidRPr="00F43EA5">
        <w:rPr>
          <w:rFonts w:hint="eastAsia"/>
          <w:b/>
          <w:kern w:val="0"/>
          <w:sz w:val="24"/>
          <w:szCs w:val="22"/>
          <w:lang w:bidi="en-US"/>
        </w:rPr>
        <w:t>4.</w:t>
      </w:r>
      <w:r w:rsidR="00291DC0" w:rsidRPr="00F43EA5">
        <w:rPr>
          <w:rFonts w:hint="eastAsia"/>
          <w:b/>
          <w:kern w:val="0"/>
          <w:sz w:val="24"/>
          <w:szCs w:val="22"/>
          <w:lang w:bidi="en-US"/>
        </w:rPr>
        <w:t>4</w:t>
      </w:r>
      <w:r w:rsidRPr="00F43EA5">
        <w:rPr>
          <w:b/>
          <w:kern w:val="0"/>
          <w:sz w:val="24"/>
          <w:szCs w:val="22"/>
          <w:lang w:bidi="en-US"/>
        </w:rPr>
        <w:t xml:space="preserve">  </w:t>
      </w:r>
      <w:r w:rsidR="00291DC0" w:rsidRPr="00F43EA5">
        <w:rPr>
          <w:rFonts w:hint="eastAsia"/>
          <w:kern w:val="0"/>
          <w:sz w:val="24"/>
          <w:szCs w:val="22"/>
          <w:lang w:bidi="en-US"/>
        </w:rPr>
        <w:t>施工电梯安装、加节、拆除、维保</w:t>
      </w:r>
      <w:r w:rsidRPr="00F43EA5">
        <w:rPr>
          <w:rFonts w:hint="eastAsia"/>
          <w:kern w:val="0"/>
          <w:sz w:val="24"/>
          <w:szCs w:val="22"/>
          <w:lang w:bidi="en-US"/>
        </w:rPr>
        <w:t>人员</w:t>
      </w:r>
      <w:r w:rsidRPr="00F43EA5">
        <w:rPr>
          <w:rFonts w:asciiTheme="minorEastAsia" w:eastAsiaTheme="minorEastAsia" w:hAnsiTheme="minorEastAsia" w:hint="eastAsia"/>
          <w:sz w:val="24"/>
        </w:rPr>
        <w:t>防高处坠落应符合下列规定：</w:t>
      </w:r>
    </w:p>
    <w:p w:rsidR="00FD1C4F" w:rsidRPr="00F43EA5" w:rsidRDefault="00FD1C4F" w:rsidP="00FD1C4F">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hint="eastAsia"/>
          <w:sz w:val="24"/>
        </w:rPr>
        <w:t>1</w:t>
      </w:r>
      <w:r w:rsidRPr="00F43EA5">
        <w:rPr>
          <w:rFonts w:asciiTheme="minorEastAsia" w:eastAsiaTheme="minorEastAsia" w:hAnsiTheme="minorEastAsia"/>
          <w:sz w:val="24"/>
        </w:rPr>
        <w:t xml:space="preserve">  </w:t>
      </w:r>
      <w:r w:rsidR="00291DC0" w:rsidRPr="00F43EA5">
        <w:rPr>
          <w:rFonts w:asciiTheme="minorEastAsia" w:eastAsiaTheme="minorEastAsia" w:hAnsiTheme="minorEastAsia" w:hint="eastAsia"/>
          <w:sz w:val="24"/>
        </w:rPr>
        <w:t>安拆人员应确保安全带系挂点可靠</w:t>
      </w:r>
      <w:r w:rsidRPr="00F43EA5">
        <w:rPr>
          <w:rFonts w:asciiTheme="minorEastAsia" w:eastAsiaTheme="minorEastAsia" w:hAnsiTheme="minorEastAsia" w:hint="eastAsia"/>
          <w:sz w:val="24"/>
        </w:rPr>
        <w:t>；</w:t>
      </w:r>
    </w:p>
    <w:p w:rsidR="00FD1C4F" w:rsidRPr="00F43EA5" w:rsidRDefault="00FD1C4F" w:rsidP="00FD1C4F">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hint="eastAsia"/>
          <w:sz w:val="24"/>
        </w:rPr>
        <w:t>2</w:t>
      </w:r>
      <w:r w:rsidRPr="00F43EA5">
        <w:rPr>
          <w:rFonts w:asciiTheme="minorEastAsia" w:eastAsiaTheme="minorEastAsia" w:hAnsiTheme="minorEastAsia"/>
          <w:sz w:val="24"/>
        </w:rPr>
        <w:t xml:space="preserve">  </w:t>
      </w:r>
      <w:r w:rsidRPr="00F43EA5">
        <w:rPr>
          <w:rFonts w:asciiTheme="minorEastAsia" w:eastAsiaTheme="minorEastAsia" w:hAnsiTheme="minorEastAsia" w:hint="eastAsia"/>
          <w:sz w:val="24"/>
        </w:rPr>
        <w:t>应对安</w:t>
      </w:r>
      <w:r w:rsidR="00291DC0" w:rsidRPr="00F43EA5">
        <w:rPr>
          <w:rFonts w:asciiTheme="minorEastAsia" w:eastAsiaTheme="minorEastAsia" w:hAnsiTheme="minorEastAsia" w:hint="eastAsia"/>
          <w:sz w:val="24"/>
        </w:rPr>
        <w:t>拆</w:t>
      </w:r>
      <w:r w:rsidRPr="00F43EA5">
        <w:rPr>
          <w:rFonts w:asciiTheme="minorEastAsia" w:eastAsiaTheme="minorEastAsia" w:hAnsiTheme="minorEastAsia" w:hint="eastAsia"/>
          <w:sz w:val="24"/>
        </w:rPr>
        <w:t>人员做好安全技术交底、警示教育。</w:t>
      </w:r>
    </w:p>
    <w:p w:rsidR="00FD1C4F" w:rsidRPr="00F43EA5" w:rsidRDefault="00FD1C4F" w:rsidP="00FD1C4F">
      <w:pPr>
        <w:spacing w:line="336" w:lineRule="auto"/>
        <w:outlineLvl w:val="2"/>
        <w:rPr>
          <w:b/>
          <w:kern w:val="0"/>
          <w:sz w:val="24"/>
          <w:szCs w:val="22"/>
          <w:lang w:bidi="en-US"/>
        </w:rPr>
      </w:pPr>
      <w:r w:rsidRPr="00F43EA5">
        <w:rPr>
          <w:b/>
          <w:kern w:val="0"/>
          <w:sz w:val="24"/>
          <w:szCs w:val="22"/>
          <w:lang w:bidi="en-US"/>
        </w:rPr>
        <w:t>7.</w:t>
      </w:r>
      <w:r w:rsidRPr="00F43EA5">
        <w:rPr>
          <w:rFonts w:hint="eastAsia"/>
          <w:b/>
          <w:kern w:val="0"/>
          <w:sz w:val="24"/>
          <w:szCs w:val="22"/>
          <w:lang w:bidi="en-US"/>
        </w:rPr>
        <w:t>4.</w:t>
      </w:r>
      <w:r w:rsidR="00291DC0" w:rsidRPr="00F43EA5">
        <w:rPr>
          <w:rFonts w:hint="eastAsia"/>
          <w:b/>
          <w:kern w:val="0"/>
          <w:sz w:val="24"/>
          <w:szCs w:val="22"/>
          <w:lang w:bidi="en-US"/>
        </w:rPr>
        <w:t>5</w:t>
      </w:r>
      <w:r w:rsidRPr="00F43EA5">
        <w:rPr>
          <w:b/>
          <w:kern w:val="0"/>
          <w:sz w:val="24"/>
          <w:szCs w:val="22"/>
          <w:lang w:bidi="en-US"/>
        </w:rPr>
        <w:t xml:space="preserve">  </w:t>
      </w:r>
      <w:r w:rsidR="00291DC0" w:rsidRPr="00F43EA5">
        <w:rPr>
          <w:rFonts w:hint="eastAsia"/>
          <w:kern w:val="0"/>
          <w:sz w:val="24"/>
          <w:szCs w:val="22"/>
          <w:lang w:bidi="en-US"/>
        </w:rPr>
        <w:t>施工电梯进出楼层接料平台</w:t>
      </w:r>
      <w:r w:rsidR="00513560" w:rsidRPr="00F43EA5">
        <w:rPr>
          <w:rFonts w:hint="eastAsia"/>
          <w:kern w:val="0"/>
          <w:sz w:val="24"/>
          <w:szCs w:val="22"/>
          <w:lang w:bidi="en-US"/>
        </w:rPr>
        <w:t>间距过大</w:t>
      </w:r>
      <w:r w:rsidRPr="00F43EA5">
        <w:rPr>
          <w:rFonts w:asciiTheme="minorEastAsia" w:eastAsiaTheme="minorEastAsia" w:hAnsiTheme="minorEastAsia" w:hint="eastAsia"/>
          <w:sz w:val="24"/>
        </w:rPr>
        <w:t>防高处坠落应符合下列规定：</w:t>
      </w:r>
    </w:p>
    <w:p w:rsidR="00FD1C4F" w:rsidRPr="00F43EA5" w:rsidRDefault="00FD1C4F" w:rsidP="00291DC0">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hint="eastAsia"/>
          <w:sz w:val="24"/>
        </w:rPr>
        <w:t>1</w:t>
      </w:r>
      <w:r w:rsidRPr="00F43EA5">
        <w:rPr>
          <w:rFonts w:asciiTheme="minorEastAsia" w:eastAsiaTheme="minorEastAsia" w:hAnsiTheme="minorEastAsia"/>
          <w:sz w:val="24"/>
        </w:rPr>
        <w:t xml:space="preserve">  </w:t>
      </w:r>
      <w:r w:rsidR="00291DC0" w:rsidRPr="00F43EA5">
        <w:rPr>
          <w:rFonts w:asciiTheme="minorEastAsia" w:eastAsiaTheme="minorEastAsia" w:hAnsiTheme="minorEastAsia" w:hint="eastAsia"/>
          <w:sz w:val="24"/>
        </w:rPr>
        <w:t>施工电梯出厂时应设置扶手式翻板，电梯进场后不应私自加装</w:t>
      </w:r>
      <w:r w:rsidRPr="00F43EA5">
        <w:rPr>
          <w:rFonts w:asciiTheme="minorEastAsia" w:eastAsiaTheme="minorEastAsia" w:hAnsiTheme="minorEastAsia" w:hint="eastAsia"/>
          <w:sz w:val="24"/>
        </w:rPr>
        <w:t>；</w:t>
      </w:r>
    </w:p>
    <w:p w:rsidR="00291DC0" w:rsidRPr="00F43EA5" w:rsidRDefault="00291DC0" w:rsidP="00291DC0">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hint="eastAsia"/>
          <w:sz w:val="24"/>
        </w:rPr>
        <w:t>2</w:t>
      </w:r>
      <w:r w:rsidRPr="00F43EA5">
        <w:rPr>
          <w:rFonts w:asciiTheme="minorEastAsia" w:eastAsiaTheme="minorEastAsia" w:hAnsiTheme="minorEastAsia"/>
          <w:sz w:val="24"/>
        </w:rPr>
        <w:t xml:space="preserve">  </w:t>
      </w:r>
      <w:r w:rsidRPr="00F43EA5">
        <w:rPr>
          <w:rFonts w:asciiTheme="minorEastAsia" w:eastAsiaTheme="minorEastAsia" w:hAnsiTheme="minorEastAsia" w:hint="eastAsia"/>
          <w:sz w:val="24"/>
        </w:rPr>
        <w:t>宜使用联门一体式翻板施工电梯；</w:t>
      </w:r>
    </w:p>
    <w:p w:rsidR="00291DC0" w:rsidRPr="00F43EA5" w:rsidRDefault="00291DC0" w:rsidP="00291DC0">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hint="eastAsia"/>
          <w:sz w:val="24"/>
        </w:rPr>
        <w:t>3</w:t>
      </w:r>
      <w:r w:rsidRPr="00F43EA5">
        <w:rPr>
          <w:rFonts w:asciiTheme="minorEastAsia" w:eastAsiaTheme="minorEastAsia" w:hAnsiTheme="minorEastAsia"/>
          <w:sz w:val="24"/>
        </w:rPr>
        <w:t xml:space="preserve">  </w:t>
      </w:r>
      <w:r w:rsidRPr="00F43EA5">
        <w:rPr>
          <w:rFonts w:asciiTheme="minorEastAsia" w:eastAsiaTheme="minorEastAsia" w:hAnsiTheme="minorEastAsia" w:hint="eastAsia"/>
          <w:sz w:val="24"/>
        </w:rPr>
        <w:t>楼层应设置前挑平台，电梯门两侧防护应严密；</w:t>
      </w:r>
    </w:p>
    <w:p w:rsidR="00FD1C4F" w:rsidRPr="00F43EA5" w:rsidRDefault="00291DC0" w:rsidP="00FD1C4F">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hint="eastAsia"/>
          <w:sz w:val="24"/>
        </w:rPr>
        <w:lastRenderedPageBreak/>
        <w:t>4</w:t>
      </w:r>
      <w:r w:rsidR="00FD1C4F" w:rsidRPr="00F43EA5">
        <w:rPr>
          <w:rFonts w:asciiTheme="minorEastAsia" w:eastAsiaTheme="minorEastAsia" w:hAnsiTheme="minorEastAsia"/>
          <w:sz w:val="24"/>
        </w:rPr>
        <w:t xml:space="preserve">  </w:t>
      </w:r>
      <w:r w:rsidR="00FD1C4F" w:rsidRPr="00F43EA5">
        <w:rPr>
          <w:rFonts w:asciiTheme="minorEastAsia" w:eastAsiaTheme="minorEastAsia" w:hAnsiTheme="minorEastAsia" w:hint="eastAsia"/>
          <w:sz w:val="24"/>
        </w:rPr>
        <w:t>应对作业人员做好安全技术交底、警示教育。</w:t>
      </w:r>
    </w:p>
    <w:p w:rsidR="00CF5E60" w:rsidRPr="00F43EA5" w:rsidRDefault="00CF5E60" w:rsidP="00CF5E60">
      <w:pPr>
        <w:spacing w:line="336" w:lineRule="auto"/>
        <w:outlineLvl w:val="2"/>
        <w:rPr>
          <w:b/>
          <w:kern w:val="0"/>
          <w:sz w:val="24"/>
          <w:szCs w:val="22"/>
          <w:lang w:bidi="en-US"/>
        </w:rPr>
      </w:pPr>
      <w:r w:rsidRPr="00F43EA5">
        <w:rPr>
          <w:b/>
          <w:kern w:val="0"/>
          <w:sz w:val="24"/>
          <w:szCs w:val="22"/>
          <w:lang w:bidi="en-US"/>
        </w:rPr>
        <w:t>7.</w:t>
      </w:r>
      <w:r w:rsidRPr="00F43EA5">
        <w:rPr>
          <w:rFonts w:hint="eastAsia"/>
          <w:b/>
          <w:kern w:val="0"/>
          <w:sz w:val="24"/>
          <w:szCs w:val="22"/>
          <w:lang w:bidi="en-US"/>
        </w:rPr>
        <w:t>4.6</w:t>
      </w:r>
      <w:r w:rsidRPr="00F43EA5">
        <w:rPr>
          <w:b/>
          <w:kern w:val="0"/>
          <w:sz w:val="24"/>
          <w:szCs w:val="22"/>
          <w:lang w:bidi="en-US"/>
        </w:rPr>
        <w:t xml:space="preserve">  </w:t>
      </w:r>
      <w:r w:rsidRPr="00F43EA5">
        <w:rPr>
          <w:rFonts w:hint="eastAsia"/>
          <w:kern w:val="0"/>
          <w:sz w:val="24"/>
          <w:szCs w:val="22"/>
          <w:lang w:bidi="en-US"/>
        </w:rPr>
        <w:t>电动行驶设备进入施工电梯</w:t>
      </w:r>
      <w:r w:rsidRPr="00F43EA5">
        <w:rPr>
          <w:rFonts w:asciiTheme="minorEastAsia" w:eastAsiaTheme="minorEastAsia" w:hAnsiTheme="minorEastAsia" w:hint="eastAsia"/>
          <w:sz w:val="24"/>
        </w:rPr>
        <w:t>防高处坠落应符合下列规定：</w:t>
      </w:r>
    </w:p>
    <w:p w:rsidR="00CF5E60" w:rsidRPr="00F43EA5" w:rsidRDefault="00CF5E60" w:rsidP="00CF5E60">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hint="eastAsia"/>
          <w:sz w:val="24"/>
        </w:rPr>
        <w:t>1</w:t>
      </w:r>
      <w:r w:rsidRPr="00F43EA5">
        <w:rPr>
          <w:rFonts w:asciiTheme="minorEastAsia" w:eastAsiaTheme="minorEastAsia" w:hAnsiTheme="minorEastAsia"/>
          <w:sz w:val="24"/>
        </w:rPr>
        <w:t xml:space="preserve">  </w:t>
      </w:r>
      <w:r w:rsidRPr="00F43EA5">
        <w:rPr>
          <w:rFonts w:asciiTheme="minorEastAsia" w:eastAsiaTheme="minorEastAsia" w:hAnsiTheme="minorEastAsia" w:hint="eastAsia"/>
          <w:sz w:val="24"/>
        </w:rPr>
        <w:t>电动行驶设备确需进入施工电梯时，应在安装电梯时同步安装防撞设施；</w:t>
      </w:r>
    </w:p>
    <w:p w:rsidR="00CF5E60" w:rsidRPr="00F43EA5" w:rsidRDefault="00CF5E60" w:rsidP="00CF5E60">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hint="eastAsia"/>
          <w:sz w:val="24"/>
        </w:rPr>
        <w:t>2</w:t>
      </w:r>
      <w:r w:rsidRPr="00F43EA5">
        <w:rPr>
          <w:rFonts w:asciiTheme="minorEastAsia" w:eastAsiaTheme="minorEastAsia" w:hAnsiTheme="minorEastAsia"/>
          <w:sz w:val="24"/>
        </w:rPr>
        <w:t xml:space="preserve">  </w:t>
      </w:r>
      <w:r w:rsidRPr="00F43EA5">
        <w:rPr>
          <w:rFonts w:asciiTheme="minorEastAsia" w:eastAsiaTheme="minorEastAsia" w:hAnsiTheme="minorEastAsia" w:hint="eastAsia"/>
          <w:sz w:val="24"/>
        </w:rPr>
        <w:t>骑乘式设备不应进入施工电梯；</w:t>
      </w:r>
    </w:p>
    <w:p w:rsidR="00CF5E60" w:rsidRPr="00F43EA5" w:rsidRDefault="00CF5E60" w:rsidP="00CF5E60">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hint="eastAsia"/>
          <w:sz w:val="24"/>
        </w:rPr>
        <w:t>3</w:t>
      </w:r>
      <w:r w:rsidRPr="00F43EA5">
        <w:rPr>
          <w:rFonts w:asciiTheme="minorEastAsia" w:eastAsiaTheme="minorEastAsia" w:hAnsiTheme="minorEastAsia"/>
          <w:sz w:val="24"/>
        </w:rPr>
        <w:t xml:space="preserve">  </w:t>
      </w:r>
      <w:r w:rsidRPr="00F43EA5">
        <w:rPr>
          <w:rFonts w:asciiTheme="minorEastAsia" w:eastAsiaTheme="minorEastAsia" w:hAnsiTheme="minorEastAsia" w:hint="eastAsia"/>
          <w:sz w:val="24"/>
        </w:rPr>
        <w:t>应对作业人员做好安全技术交底、警示教育。</w:t>
      </w:r>
    </w:p>
    <w:p w:rsidR="00CF5E60" w:rsidRPr="00F43EA5" w:rsidRDefault="00CF5E60" w:rsidP="00CF5E60">
      <w:pPr>
        <w:spacing w:line="336" w:lineRule="auto"/>
        <w:outlineLvl w:val="2"/>
        <w:rPr>
          <w:b/>
          <w:kern w:val="0"/>
          <w:sz w:val="24"/>
          <w:szCs w:val="22"/>
          <w:lang w:bidi="en-US"/>
        </w:rPr>
      </w:pPr>
      <w:r w:rsidRPr="00F43EA5">
        <w:rPr>
          <w:b/>
          <w:kern w:val="0"/>
          <w:sz w:val="24"/>
          <w:szCs w:val="22"/>
          <w:lang w:bidi="en-US"/>
        </w:rPr>
        <w:t>7.</w:t>
      </w:r>
      <w:r w:rsidRPr="00F43EA5">
        <w:rPr>
          <w:rFonts w:hint="eastAsia"/>
          <w:b/>
          <w:kern w:val="0"/>
          <w:sz w:val="24"/>
          <w:szCs w:val="22"/>
          <w:lang w:bidi="en-US"/>
        </w:rPr>
        <w:t>4.</w:t>
      </w:r>
      <w:r w:rsidR="00A443CD" w:rsidRPr="00F43EA5">
        <w:rPr>
          <w:rFonts w:hint="eastAsia"/>
          <w:b/>
          <w:kern w:val="0"/>
          <w:sz w:val="24"/>
          <w:szCs w:val="22"/>
          <w:lang w:bidi="en-US"/>
        </w:rPr>
        <w:t>7</w:t>
      </w:r>
      <w:r w:rsidRPr="00F43EA5">
        <w:rPr>
          <w:b/>
          <w:kern w:val="0"/>
          <w:sz w:val="24"/>
          <w:szCs w:val="22"/>
          <w:lang w:bidi="en-US"/>
        </w:rPr>
        <w:t xml:space="preserve">  </w:t>
      </w:r>
      <w:r w:rsidR="00A443CD" w:rsidRPr="00F43EA5">
        <w:rPr>
          <w:rFonts w:hint="eastAsia"/>
          <w:kern w:val="0"/>
          <w:sz w:val="24"/>
          <w:szCs w:val="22"/>
          <w:lang w:bidi="en-US"/>
        </w:rPr>
        <w:t>登高车作业</w:t>
      </w:r>
      <w:r w:rsidRPr="00F43EA5">
        <w:rPr>
          <w:rFonts w:asciiTheme="minorEastAsia" w:eastAsiaTheme="minorEastAsia" w:hAnsiTheme="minorEastAsia" w:hint="eastAsia"/>
          <w:sz w:val="24"/>
        </w:rPr>
        <w:t>防高处坠落应符合下列规定：</w:t>
      </w:r>
    </w:p>
    <w:p w:rsidR="00CF5E60" w:rsidRPr="00F43EA5" w:rsidRDefault="00CF5E60" w:rsidP="000E64B4">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hint="eastAsia"/>
          <w:sz w:val="24"/>
        </w:rPr>
        <w:t>1</w:t>
      </w:r>
      <w:r w:rsidRPr="00F43EA5">
        <w:rPr>
          <w:rFonts w:asciiTheme="minorEastAsia" w:eastAsiaTheme="minorEastAsia" w:hAnsiTheme="minorEastAsia"/>
          <w:sz w:val="24"/>
        </w:rPr>
        <w:t xml:space="preserve">  </w:t>
      </w:r>
      <w:r w:rsidR="000E64B4" w:rsidRPr="00F43EA5">
        <w:rPr>
          <w:rFonts w:asciiTheme="minorEastAsia" w:eastAsiaTheme="minorEastAsia" w:hAnsiTheme="minorEastAsia" w:hint="eastAsia"/>
          <w:sz w:val="24"/>
        </w:rPr>
        <w:t>登高</w:t>
      </w:r>
      <w:r w:rsidR="00016E06" w:rsidRPr="00F43EA5">
        <w:rPr>
          <w:rFonts w:asciiTheme="minorEastAsia" w:eastAsiaTheme="minorEastAsia" w:hAnsiTheme="minorEastAsia" w:hint="eastAsia"/>
          <w:sz w:val="24"/>
        </w:rPr>
        <w:t>车</w:t>
      </w:r>
      <w:r w:rsidR="000E64B4" w:rsidRPr="00F43EA5">
        <w:rPr>
          <w:rFonts w:asciiTheme="minorEastAsia" w:eastAsiaTheme="minorEastAsia" w:hAnsiTheme="minorEastAsia" w:hint="eastAsia"/>
          <w:sz w:val="24"/>
        </w:rPr>
        <w:t>作业</w:t>
      </w:r>
      <w:r w:rsidR="00016E06" w:rsidRPr="00F43EA5">
        <w:rPr>
          <w:rFonts w:asciiTheme="minorEastAsia" w:eastAsiaTheme="minorEastAsia" w:hAnsiTheme="minorEastAsia" w:hint="eastAsia"/>
          <w:sz w:val="24"/>
        </w:rPr>
        <w:t>应加设</w:t>
      </w:r>
      <w:r w:rsidR="000E64B4" w:rsidRPr="00F43EA5">
        <w:rPr>
          <w:rFonts w:asciiTheme="minorEastAsia" w:eastAsiaTheme="minorEastAsia" w:hAnsiTheme="minorEastAsia" w:hint="eastAsia"/>
          <w:sz w:val="24"/>
        </w:rPr>
        <w:t>限高装置</w:t>
      </w:r>
      <w:r w:rsidRPr="00F43EA5">
        <w:rPr>
          <w:rFonts w:asciiTheme="minorEastAsia" w:eastAsiaTheme="minorEastAsia" w:hAnsiTheme="minorEastAsia" w:hint="eastAsia"/>
          <w:sz w:val="24"/>
        </w:rPr>
        <w:t>；</w:t>
      </w:r>
    </w:p>
    <w:p w:rsidR="00CF5E60" w:rsidRPr="00F43EA5" w:rsidRDefault="00CF5E60" w:rsidP="00CF5E60">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hint="eastAsia"/>
          <w:sz w:val="24"/>
        </w:rPr>
        <w:t>2</w:t>
      </w:r>
      <w:r w:rsidRPr="00F43EA5">
        <w:rPr>
          <w:rFonts w:asciiTheme="minorEastAsia" w:eastAsiaTheme="minorEastAsia" w:hAnsiTheme="minorEastAsia"/>
          <w:sz w:val="24"/>
        </w:rPr>
        <w:t xml:space="preserve">  </w:t>
      </w:r>
      <w:r w:rsidR="00016E06" w:rsidRPr="00F43EA5">
        <w:rPr>
          <w:rFonts w:asciiTheme="minorEastAsia" w:eastAsiaTheme="minorEastAsia" w:hAnsiTheme="minorEastAsia" w:hint="eastAsia"/>
          <w:sz w:val="24"/>
        </w:rPr>
        <w:t>应定期检查限高装置齐全有效</w:t>
      </w:r>
      <w:r w:rsidRPr="00F43EA5">
        <w:rPr>
          <w:rFonts w:asciiTheme="minorEastAsia" w:eastAsiaTheme="minorEastAsia" w:hAnsiTheme="minorEastAsia" w:hint="eastAsia"/>
          <w:sz w:val="24"/>
        </w:rPr>
        <w:t>；</w:t>
      </w:r>
    </w:p>
    <w:p w:rsidR="00CF5E60" w:rsidRPr="00F43EA5" w:rsidRDefault="00CF5E60" w:rsidP="00CF5E60">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hint="eastAsia"/>
          <w:sz w:val="24"/>
        </w:rPr>
        <w:t>3</w:t>
      </w:r>
      <w:r w:rsidRPr="00F43EA5">
        <w:rPr>
          <w:rFonts w:asciiTheme="minorEastAsia" w:eastAsiaTheme="minorEastAsia" w:hAnsiTheme="minorEastAsia"/>
          <w:sz w:val="24"/>
        </w:rPr>
        <w:t xml:space="preserve">  </w:t>
      </w:r>
      <w:r w:rsidRPr="00F43EA5">
        <w:rPr>
          <w:rFonts w:asciiTheme="minorEastAsia" w:eastAsiaTheme="minorEastAsia" w:hAnsiTheme="minorEastAsia" w:hint="eastAsia"/>
          <w:sz w:val="24"/>
        </w:rPr>
        <w:t>应对作业人员做好安全技术交底、警示教育。</w:t>
      </w:r>
    </w:p>
    <w:p w:rsidR="00CF5E60" w:rsidRPr="00F43EA5" w:rsidRDefault="00CF5E60" w:rsidP="00CF5E60">
      <w:pPr>
        <w:spacing w:line="336" w:lineRule="auto"/>
        <w:outlineLvl w:val="2"/>
        <w:rPr>
          <w:b/>
          <w:kern w:val="0"/>
          <w:sz w:val="24"/>
          <w:szCs w:val="22"/>
          <w:lang w:bidi="en-US"/>
        </w:rPr>
      </w:pPr>
      <w:r w:rsidRPr="00F43EA5">
        <w:rPr>
          <w:b/>
          <w:kern w:val="0"/>
          <w:sz w:val="24"/>
          <w:szCs w:val="22"/>
          <w:lang w:bidi="en-US"/>
        </w:rPr>
        <w:t>7.</w:t>
      </w:r>
      <w:r w:rsidRPr="00F43EA5">
        <w:rPr>
          <w:rFonts w:hint="eastAsia"/>
          <w:b/>
          <w:kern w:val="0"/>
          <w:sz w:val="24"/>
          <w:szCs w:val="22"/>
          <w:lang w:bidi="en-US"/>
        </w:rPr>
        <w:t>4.</w:t>
      </w:r>
      <w:r w:rsidR="00301243" w:rsidRPr="00F43EA5">
        <w:rPr>
          <w:rFonts w:hint="eastAsia"/>
          <w:b/>
          <w:kern w:val="0"/>
          <w:sz w:val="24"/>
          <w:szCs w:val="22"/>
          <w:lang w:bidi="en-US"/>
        </w:rPr>
        <w:t>8</w:t>
      </w:r>
      <w:r w:rsidRPr="00F43EA5">
        <w:rPr>
          <w:b/>
          <w:kern w:val="0"/>
          <w:sz w:val="24"/>
          <w:szCs w:val="22"/>
          <w:lang w:bidi="en-US"/>
        </w:rPr>
        <w:t xml:space="preserve"> </w:t>
      </w:r>
      <w:r w:rsidR="00016E06" w:rsidRPr="00F43EA5">
        <w:rPr>
          <w:b/>
          <w:kern w:val="0"/>
          <w:sz w:val="24"/>
          <w:szCs w:val="22"/>
          <w:lang w:bidi="en-US"/>
        </w:rPr>
        <w:t xml:space="preserve">  </w:t>
      </w:r>
      <w:r w:rsidR="00016E06" w:rsidRPr="00F43EA5">
        <w:rPr>
          <w:rFonts w:asciiTheme="minorEastAsia" w:eastAsiaTheme="minorEastAsia" w:hAnsiTheme="minorEastAsia" w:hint="eastAsia"/>
          <w:sz w:val="24"/>
        </w:rPr>
        <w:t>曲臂车登高作业</w:t>
      </w:r>
      <w:r w:rsidRPr="00F43EA5">
        <w:rPr>
          <w:rFonts w:asciiTheme="minorEastAsia" w:eastAsiaTheme="minorEastAsia" w:hAnsiTheme="minorEastAsia" w:hint="eastAsia"/>
          <w:sz w:val="24"/>
        </w:rPr>
        <w:t>防高处坠落应符合下列规定：</w:t>
      </w:r>
    </w:p>
    <w:p w:rsidR="00CF5E60" w:rsidRPr="00F43EA5" w:rsidRDefault="00CF5E60" w:rsidP="00CF5E60">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hint="eastAsia"/>
          <w:sz w:val="24"/>
        </w:rPr>
        <w:t>1</w:t>
      </w:r>
      <w:r w:rsidRPr="00F43EA5">
        <w:rPr>
          <w:rFonts w:asciiTheme="minorEastAsia" w:eastAsiaTheme="minorEastAsia" w:hAnsiTheme="minorEastAsia"/>
          <w:sz w:val="24"/>
        </w:rPr>
        <w:t xml:space="preserve">  </w:t>
      </w:r>
      <w:r w:rsidR="00016E06" w:rsidRPr="00F43EA5">
        <w:rPr>
          <w:rFonts w:asciiTheme="minorEastAsia" w:eastAsiaTheme="minorEastAsia" w:hAnsiTheme="minorEastAsia" w:hint="eastAsia"/>
          <w:sz w:val="24"/>
        </w:rPr>
        <w:t>作业荷载应符合车辆荷载的规定，不应超载作业</w:t>
      </w:r>
      <w:r w:rsidRPr="00F43EA5">
        <w:rPr>
          <w:rFonts w:asciiTheme="minorEastAsia" w:eastAsiaTheme="minorEastAsia" w:hAnsiTheme="minorEastAsia" w:hint="eastAsia"/>
          <w:sz w:val="24"/>
        </w:rPr>
        <w:t>；</w:t>
      </w:r>
    </w:p>
    <w:p w:rsidR="00016E06" w:rsidRPr="00F43EA5" w:rsidRDefault="00CF5E60" w:rsidP="00016E06">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hint="eastAsia"/>
          <w:sz w:val="24"/>
        </w:rPr>
        <w:t>2</w:t>
      </w:r>
      <w:r w:rsidRPr="00F43EA5">
        <w:rPr>
          <w:rFonts w:asciiTheme="minorEastAsia" w:eastAsiaTheme="minorEastAsia" w:hAnsiTheme="minorEastAsia"/>
          <w:sz w:val="24"/>
        </w:rPr>
        <w:t xml:space="preserve">  </w:t>
      </w:r>
      <w:r w:rsidR="00016E06" w:rsidRPr="00F43EA5">
        <w:rPr>
          <w:rFonts w:asciiTheme="minorEastAsia" w:eastAsiaTheme="minorEastAsia" w:hAnsiTheme="minorEastAsia" w:hint="eastAsia"/>
          <w:sz w:val="24"/>
        </w:rPr>
        <w:t>曲臂车行驶和工作场地应平坦坚实，有足够的地耐力；</w:t>
      </w:r>
    </w:p>
    <w:p w:rsidR="00CF5E60" w:rsidRPr="00F43EA5" w:rsidRDefault="00016E06" w:rsidP="00016E06">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hint="eastAsia"/>
          <w:sz w:val="24"/>
        </w:rPr>
        <w:t>3</w:t>
      </w:r>
      <w:r w:rsidRPr="00F43EA5">
        <w:rPr>
          <w:rFonts w:asciiTheme="minorEastAsia" w:eastAsiaTheme="minorEastAsia" w:hAnsiTheme="minorEastAsia"/>
          <w:sz w:val="24"/>
        </w:rPr>
        <w:t xml:space="preserve">  </w:t>
      </w:r>
      <w:r w:rsidR="00FC5630" w:rsidRPr="00F43EA5">
        <w:rPr>
          <w:rFonts w:asciiTheme="minorEastAsia" w:eastAsiaTheme="minorEastAsia" w:hAnsiTheme="minorEastAsia" w:hint="eastAsia"/>
          <w:sz w:val="24"/>
        </w:rPr>
        <w:t>工作</w:t>
      </w:r>
      <w:r w:rsidRPr="00F43EA5">
        <w:rPr>
          <w:rFonts w:asciiTheme="minorEastAsia" w:eastAsiaTheme="minorEastAsia" w:hAnsiTheme="minorEastAsia" w:hint="eastAsia"/>
          <w:sz w:val="24"/>
        </w:rPr>
        <w:t>场地应与沟渠、基坑保持</w:t>
      </w:r>
      <w:r w:rsidRPr="00F43EA5">
        <w:rPr>
          <w:rFonts w:hint="eastAsia"/>
          <w:kern w:val="0"/>
          <w:sz w:val="24"/>
          <w:szCs w:val="22"/>
          <w:lang w:bidi="en-US"/>
        </w:rPr>
        <w:t>6m</w:t>
      </w:r>
      <w:r w:rsidRPr="00F43EA5">
        <w:rPr>
          <w:rFonts w:asciiTheme="minorEastAsia" w:eastAsiaTheme="minorEastAsia" w:hAnsiTheme="minorEastAsia" w:hint="eastAsia"/>
          <w:sz w:val="24"/>
        </w:rPr>
        <w:t>及以上安全距</w:t>
      </w:r>
      <w:r w:rsidR="00FC5630" w:rsidRPr="00F43EA5">
        <w:rPr>
          <w:rFonts w:asciiTheme="minorEastAsia" w:eastAsiaTheme="minorEastAsia" w:hAnsiTheme="minorEastAsia" w:hint="eastAsia"/>
          <w:sz w:val="24"/>
        </w:rPr>
        <w:t>离</w:t>
      </w:r>
      <w:r w:rsidRPr="00F43EA5">
        <w:rPr>
          <w:rFonts w:asciiTheme="minorEastAsia" w:eastAsiaTheme="minorEastAsia" w:hAnsiTheme="minorEastAsia" w:hint="eastAsia"/>
          <w:sz w:val="24"/>
        </w:rPr>
        <w:t>；</w:t>
      </w:r>
      <w:r w:rsidRPr="00F43EA5">
        <w:rPr>
          <w:rFonts w:asciiTheme="minorEastAsia" w:eastAsiaTheme="minorEastAsia" w:hAnsiTheme="minorEastAsia"/>
          <w:sz w:val="24"/>
        </w:rPr>
        <w:t xml:space="preserve"> </w:t>
      </w:r>
    </w:p>
    <w:p w:rsidR="00CF5E60" w:rsidRPr="00F43EA5" w:rsidRDefault="00FC5630" w:rsidP="00CF5E60">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hint="eastAsia"/>
          <w:sz w:val="24"/>
        </w:rPr>
        <w:t>4</w:t>
      </w:r>
      <w:r w:rsidR="00CF5E60" w:rsidRPr="00F43EA5">
        <w:rPr>
          <w:rFonts w:asciiTheme="minorEastAsia" w:eastAsiaTheme="minorEastAsia" w:hAnsiTheme="minorEastAsia"/>
          <w:sz w:val="24"/>
        </w:rPr>
        <w:t xml:space="preserve">  </w:t>
      </w:r>
      <w:r w:rsidRPr="00F43EA5">
        <w:rPr>
          <w:rFonts w:asciiTheme="minorEastAsia" w:eastAsiaTheme="minorEastAsia" w:hAnsiTheme="minorEastAsia" w:hint="eastAsia"/>
          <w:sz w:val="24"/>
        </w:rPr>
        <w:t>保护栏装置应齐全可靠，作业时应系挂安全带</w:t>
      </w:r>
      <w:r w:rsidR="00CF5E60" w:rsidRPr="00F43EA5">
        <w:rPr>
          <w:rFonts w:asciiTheme="minorEastAsia" w:eastAsiaTheme="minorEastAsia" w:hAnsiTheme="minorEastAsia" w:hint="eastAsia"/>
          <w:sz w:val="24"/>
        </w:rPr>
        <w:t>；</w:t>
      </w:r>
    </w:p>
    <w:p w:rsidR="00FC5630" w:rsidRPr="00F43EA5" w:rsidRDefault="00FC5630" w:rsidP="00FC5630">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hint="eastAsia"/>
          <w:sz w:val="24"/>
        </w:rPr>
        <w:t>5</w:t>
      </w:r>
      <w:r w:rsidRPr="00F43EA5">
        <w:rPr>
          <w:rFonts w:asciiTheme="minorEastAsia" w:eastAsiaTheme="minorEastAsia" w:hAnsiTheme="minorEastAsia"/>
          <w:sz w:val="24"/>
        </w:rPr>
        <w:t xml:space="preserve">  </w:t>
      </w:r>
      <w:r w:rsidRPr="00F43EA5">
        <w:rPr>
          <w:rFonts w:asciiTheme="minorEastAsia" w:eastAsiaTheme="minorEastAsia" w:hAnsiTheme="minorEastAsia" w:hint="eastAsia"/>
          <w:sz w:val="24"/>
        </w:rPr>
        <w:t>曲臂车内不应架设梯子、放置垫物或用长板等物伸出作业平台外以增加作业范围；</w:t>
      </w:r>
    </w:p>
    <w:p w:rsidR="00CF5E60" w:rsidRPr="00F43EA5" w:rsidRDefault="00FC5630" w:rsidP="00CF5E60">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hint="eastAsia"/>
          <w:sz w:val="24"/>
        </w:rPr>
        <w:t>6</w:t>
      </w:r>
      <w:r w:rsidR="00CF5E60" w:rsidRPr="00F43EA5">
        <w:rPr>
          <w:rFonts w:asciiTheme="minorEastAsia" w:eastAsiaTheme="minorEastAsia" w:hAnsiTheme="minorEastAsia"/>
          <w:sz w:val="24"/>
        </w:rPr>
        <w:t xml:space="preserve">  </w:t>
      </w:r>
      <w:r w:rsidR="00CF5E60" w:rsidRPr="00F43EA5">
        <w:rPr>
          <w:rFonts w:asciiTheme="minorEastAsia" w:eastAsiaTheme="minorEastAsia" w:hAnsiTheme="minorEastAsia" w:hint="eastAsia"/>
          <w:sz w:val="24"/>
        </w:rPr>
        <w:t>应对作业人员做好安全技术交底、警示教育。</w:t>
      </w:r>
    </w:p>
    <w:p w:rsidR="00CF5E60" w:rsidRPr="00F43EA5" w:rsidRDefault="00CF5E60" w:rsidP="00CF5E60">
      <w:pPr>
        <w:spacing w:line="336" w:lineRule="auto"/>
        <w:outlineLvl w:val="2"/>
        <w:rPr>
          <w:b/>
          <w:kern w:val="0"/>
          <w:sz w:val="24"/>
          <w:szCs w:val="22"/>
          <w:lang w:bidi="en-US"/>
        </w:rPr>
      </w:pPr>
      <w:r w:rsidRPr="00F43EA5">
        <w:rPr>
          <w:b/>
          <w:kern w:val="0"/>
          <w:sz w:val="24"/>
          <w:szCs w:val="22"/>
          <w:lang w:bidi="en-US"/>
        </w:rPr>
        <w:t>7.</w:t>
      </w:r>
      <w:r w:rsidRPr="00F43EA5">
        <w:rPr>
          <w:rFonts w:hint="eastAsia"/>
          <w:b/>
          <w:kern w:val="0"/>
          <w:sz w:val="24"/>
          <w:szCs w:val="22"/>
          <w:lang w:bidi="en-US"/>
        </w:rPr>
        <w:t>4.</w:t>
      </w:r>
      <w:r w:rsidR="0030050D" w:rsidRPr="00F43EA5">
        <w:rPr>
          <w:rFonts w:hint="eastAsia"/>
          <w:b/>
          <w:kern w:val="0"/>
          <w:sz w:val="24"/>
          <w:szCs w:val="22"/>
          <w:lang w:bidi="en-US"/>
        </w:rPr>
        <w:t>9</w:t>
      </w:r>
      <w:r w:rsidRPr="00F43EA5">
        <w:rPr>
          <w:b/>
          <w:kern w:val="0"/>
          <w:sz w:val="24"/>
          <w:szCs w:val="22"/>
          <w:lang w:bidi="en-US"/>
        </w:rPr>
        <w:t xml:space="preserve">  </w:t>
      </w:r>
      <w:r w:rsidR="00301243" w:rsidRPr="00F43EA5">
        <w:rPr>
          <w:rFonts w:hint="eastAsia"/>
          <w:kern w:val="0"/>
          <w:sz w:val="24"/>
          <w:szCs w:val="22"/>
          <w:lang w:bidi="en-US"/>
        </w:rPr>
        <w:t>门式起重机操作人员攀爬</w:t>
      </w:r>
      <w:r w:rsidRPr="00F43EA5">
        <w:rPr>
          <w:rFonts w:asciiTheme="minorEastAsia" w:eastAsiaTheme="minorEastAsia" w:hAnsiTheme="minorEastAsia" w:hint="eastAsia"/>
          <w:sz w:val="24"/>
        </w:rPr>
        <w:t>防高处坠落应符合下列规定：</w:t>
      </w:r>
    </w:p>
    <w:p w:rsidR="00301243" w:rsidRPr="00F43EA5" w:rsidRDefault="00CF5E60" w:rsidP="00301243">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hint="eastAsia"/>
          <w:sz w:val="24"/>
        </w:rPr>
        <w:t>1</w:t>
      </w:r>
      <w:r w:rsidRPr="00F43EA5">
        <w:rPr>
          <w:rFonts w:asciiTheme="minorEastAsia" w:eastAsiaTheme="minorEastAsia" w:hAnsiTheme="minorEastAsia"/>
          <w:sz w:val="24"/>
        </w:rPr>
        <w:t xml:space="preserve">  </w:t>
      </w:r>
      <w:r w:rsidR="008F69ED" w:rsidRPr="00F43EA5">
        <w:rPr>
          <w:rFonts w:asciiTheme="minorEastAsia" w:eastAsiaTheme="minorEastAsia" w:hAnsiTheme="minorEastAsia" w:hint="eastAsia"/>
          <w:sz w:val="24"/>
        </w:rPr>
        <w:t>宜</w:t>
      </w:r>
      <w:r w:rsidR="00301243" w:rsidRPr="00F43EA5">
        <w:rPr>
          <w:rFonts w:asciiTheme="minorEastAsia" w:eastAsiaTheme="minorEastAsia" w:hAnsiTheme="minorEastAsia" w:hint="eastAsia"/>
          <w:sz w:val="24"/>
        </w:rPr>
        <w:t>焊接</w:t>
      </w:r>
      <w:r w:rsidR="008F69ED" w:rsidRPr="00F43EA5">
        <w:rPr>
          <w:rFonts w:asciiTheme="minorEastAsia" w:eastAsiaTheme="minorEastAsia" w:hAnsiTheme="minorEastAsia" w:hint="eastAsia"/>
          <w:sz w:val="24"/>
        </w:rPr>
        <w:t>钢筋</w:t>
      </w:r>
      <w:r w:rsidR="00301243" w:rsidRPr="00F43EA5">
        <w:rPr>
          <w:rFonts w:asciiTheme="minorEastAsia" w:eastAsiaTheme="minorEastAsia" w:hAnsiTheme="minorEastAsia" w:hint="eastAsia"/>
          <w:sz w:val="24"/>
        </w:rPr>
        <w:t>拉环</w:t>
      </w:r>
      <w:r w:rsidR="008F69ED" w:rsidRPr="00F43EA5">
        <w:rPr>
          <w:rFonts w:asciiTheme="minorEastAsia" w:eastAsiaTheme="minorEastAsia" w:hAnsiTheme="minorEastAsia" w:hint="eastAsia"/>
          <w:sz w:val="24"/>
        </w:rPr>
        <w:t>，</w:t>
      </w:r>
      <w:r w:rsidR="00301243" w:rsidRPr="00F43EA5">
        <w:rPr>
          <w:rFonts w:asciiTheme="minorEastAsia" w:eastAsiaTheme="minorEastAsia" w:hAnsiTheme="minorEastAsia" w:hint="eastAsia"/>
          <w:sz w:val="24"/>
        </w:rPr>
        <w:t>每个防坠器应单人使用；</w:t>
      </w:r>
    </w:p>
    <w:p w:rsidR="008F69ED" w:rsidRPr="00F43EA5" w:rsidRDefault="008F69ED" w:rsidP="008F69ED">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hint="eastAsia"/>
          <w:sz w:val="24"/>
        </w:rPr>
        <w:t>2</w:t>
      </w:r>
      <w:r w:rsidRPr="00F43EA5">
        <w:rPr>
          <w:rFonts w:asciiTheme="minorEastAsia" w:eastAsiaTheme="minorEastAsia" w:hAnsiTheme="minorEastAsia"/>
          <w:sz w:val="24"/>
        </w:rPr>
        <w:t xml:space="preserve">  </w:t>
      </w:r>
      <w:r w:rsidRPr="00F43EA5">
        <w:rPr>
          <w:rFonts w:asciiTheme="minorEastAsia" w:eastAsiaTheme="minorEastAsia" w:hAnsiTheme="minorEastAsia" w:hint="eastAsia"/>
          <w:sz w:val="24"/>
        </w:rPr>
        <w:t>钢筋拉环应在立柱安装前设置，使用前应检查防坠器的有效性、吊绳磨损程度；</w:t>
      </w:r>
    </w:p>
    <w:p w:rsidR="00CF5E60" w:rsidRPr="00F43EA5" w:rsidRDefault="008F69ED" w:rsidP="00301243">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hint="eastAsia"/>
          <w:sz w:val="24"/>
        </w:rPr>
        <w:t>3</w:t>
      </w:r>
      <w:r w:rsidR="00301243" w:rsidRPr="00F43EA5">
        <w:rPr>
          <w:rFonts w:asciiTheme="minorEastAsia" w:eastAsiaTheme="minorEastAsia" w:hAnsiTheme="minorEastAsia"/>
          <w:sz w:val="24"/>
        </w:rPr>
        <w:t xml:space="preserve">  </w:t>
      </w:r>
      <w:r w:rsidR="00301243" w:rsidRPr="00F43EA5">
        <w:rPr>
          <w:rFonts w:asciiTheme="minorEastAsia" w:eastAsiaTheme="minorEastAsia" w:hAnsiTheme="minorEastAsia" w:hint="eastAsia"/>
          <w:sz w:val="24"/>
        </w:rPr>
        <w:t>安拆作业</w:t>
      </w:r>
      <w:r w:rsidRPr="00F43EA5">
        <w:rPr>
          <w:rFonts w:asciiTheme="minorEastAsia" w:eastAsiaTheme="minorEastAsia" w:hAnsiTheme="minorEastAsia" w:hint="eastAsia"/>
          <w:sz w:val="24"/>
        </w:rPr>
        <w:t>宜</w:t>
      </w:r>
      <w:r w:rsidR="00301243" w:rsidRPr="00F43EA5">
        <w:rPr>
          <w:rFonts w:asciiTheme="minorEastAsia" w:eastAsiaTheme="minorEastAsia" w:hAnsiTheme="minorEastAsia" w:hint="eastAsia"/>
          <w:sz w:val="24"/>
        </w:rPr>
        <w:t>使用高空作业车</w:t>
      </w:r>
      <w:r w:rsidR="00CF5E60" w:rsidRPr="00F43EA5">
        <w:rPr>
          <w:rFonts w:asciiTheme="minorEastAsia" w:eastAsiaTheme="minorEastAsia" w:hAnsiTheme="minorEastAsia" w:hint="eastAsia"/>
          <w:sz w:val="24"/>
        </w:rPr>
        <w:t>；</w:t>
      </w:r>
    </w:p>
    <w:p w:rsidR="00CF5E60" w:rsidRPr="00F43EA5" w:rsidRDefault="00CF5E60" w:rsidP="00CF5E60">
      <w:pPr>
        <w:spacing w:line="360" w:lineRule="auto"/>
        <w:ind w:firstLineChars="200" w:firstLine="480"/>
        <w:rPr>
          <w:b/>
          <w:kern w:val="0"/>
          <w:sz w:val="24"/>
          <w:szCs w:val="22"/>
          <w:lang w:bidi="en-US"/>
        </w:rPr>
      </w:pPr>
      <w:r w:rsidRPr="00F43EA5">
        <w:rPr>
          <w:rFonts w:asciiTheme="minorEastAsia" w:eastAsiaTheme="minorEastAsia" w:hAnsiTheme="minorEastAsia" w:hint="eastAsia"/>
          <w:sz w:val="24"/>
        </w:rPr>
        <w:t>4</w:t>
      </w:r>
      <w:r w:rsidRPr="00F43EA5">
        <w:rPr>
          <w:rFonts w:asciiTheme="minorEastAsia" w:eastAsiaTheme="minorEastAsia" w:hAnsiTheme="minorEastAsia"/>
          <w:sz w:val="24"/>
        </w:rPr>
        <w:t xml:space="preserve">  </w:t>
      </w:r>
      <w:r w:rsidRPr="00F43EA5">
        <w:rPr>
          <w:rFonts w:asciiTheme="minorEastAsia" w:eastAsiaTheme="minorEastAsia" w:hAnsiTheme="minorEastAsia" w:hint="eastAsia"/>
          <w:sz w:val="24"/>
        </w:rPr>
        <w:t>应对作业人员做好安全技术交底、警示教育</w:t>
      </w:r>
      <w:r w:rsidR="008F69ED" w:rsidRPr="00F43EA5">
        <w:rPr>
          <w:rFonts w:asciiTheme="minorEastAsia" w:eastAsiaTheme="minorEastAsia" w:hAnsiTheme="minorEastAsia" w:hint="eastAsia"/>
          <w:sz w:val="24"/>
        </w:rPr>
        <w:t>；</w:t>
      </w:r>
    </w:p>
    <w:p w:rsidR="008F69ED" w:rsidRPr="00F43EA5" w:rsidRDefault="008F69ED" w:rsidP="00CF5E60">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hint="eastAsia"/>
          <w:sz w:val="24"/>
        </w:rPr>
        <w:t>5</w:t>
      </w:r>
      <w:r w:rsidRPr="00F43EA5">
        <w:rPr>
          <w:rFonts w:asciiTheme="minorEastAsia" w:eastAsiaTheme="minorEastAsia" w:hAnsiTheme="minorEastAsia"/>
          <w:sz w:val="24"/>
        </w:rPr>
        <w:t xml:space="preserve">  </w:t>
      </w:r>
      <w:r w:rsidRPr="00F43EA5">
        <w:rPr>
          <w:rFonts w:asciiTheme="minorEastAsia" w:eastAsiaTheme="minorEastAsia" w:hAnsiTheme="minorEastAsia" w:hint="eastAsia"/>
          <w:sz w:val="24"/>
        </w:rPr>
        <w:t>作业下方应设立警示区，设置警示标识。</w:t>
      </w:r>
    </w:p>
    <w:p w:rsidR="0030050D" w:rsidRPr="00F43EA5" w:rsidRDefault="0030050D" w:rsidP="0030050D">
      <w:pPr>
        <w:spacing w:line="336" w:lineRule="auto"/>
        <w:outlineLvl w:val="2"/>
        <w:rPr>
          <w:b/>
          <w:kern w:val="0"/>
          <w:sz w:val="24"/>
          <w:szCs w:val="22"/>
          <w:lang w:bidi="en-US"/>
        </w:rPr>
      </w:pPr>
      <w:r w:rsidRPr="00F43EA5">
        <w:rPr>
          <w:b/>
          <w:kern w:val="0"/>
          <w:sz w:val="24"/>
          <w:szCs w:val="22"/>
          <w:lang w:bidi="en-US"/>
        </w:rPr>
        <w:t>7.</w:t>
      </w:r>
      <w:r w:rsidRPr="00F43EA5">
        <w:rPr>
          <w:rFonts w:hint="eastAsia"/>
          <w:b/>
          <w:kern w:val="0"/>
          <w:sz w:val="24"/>
          <w:szCs w:val="22"/>
          <w:lang w:bidi="en-US"/>
        </w:rPr>
        <w:t>4.10</w:t>
      </w:r>
      <w:r w:rsidRPr="00F43EA5">
        <w:rPr>
          <w:b/>
          <w:kern w:val="0"/>
          <w:sz w:val="24"/>
          <w:szCs w:val="22"/>
          <w:lang w:bidi="en-US"/>
        </w:rPr>
        <w:t xml:space="preserve">  </w:t>
      </w:r>
      <w:r w:rsidRPr="00F43EA5">
        <w:rPr>
          <w:rFonts w:hint="eastAsia"/>
          <w:kern w:val="0"/>
          <w:sz w:val="24"/>
          <w:szCs w:val="22"/>
          <w:lang w:bidi="en-US"/>
        </w:rPr>
        <w:t>桥式起重机人员行走</w:t>
      </w:r>
      <w:r w:rsidRPr="00F43EA5">
        <w:rPr>
          <w:rFonts w:asciiTheme="minorEastAsia" w:eastAsiaTheme="minorEastAsia" w:hAnsiTheme="minorEastAsia" w:hint="eastAsia"/>
          <w:sz w:val="24"/>
        </w:rPr>
        <w:t>防高处坠落应符合下列规定：</w:t>
      </w:r>
    </w:p>
    <w:p w:rsidR="0030050D" w:rsidRPr="00F43EA5" w:rsidRDefault="0030050D" w:rsidP="0030050D">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hint="eastAsia"/>
          <w:sz w:val="24"/>
        </w:rPr>
        <w:t>1</w:t>
      </w:r>
      <w:r w:rsidRPr="00F43EA5">
        <w:rPr>
          <w:rFonts w:asciiTheme="minorEastAsia" w:eastAsiaTheme="minorEastAsia" w:hAnsiTheme="minorEastAsia"/>
          <w:sz w:val="24"/>
        </w:rPr>
        <w:t xml:space="preserve">  </w:t>
      </w:r>
      <w:r w:rsidRPr="00F43EA5">
        <w:rPr>
          <w:rFonts w:asciiTheme="minorEastAsia" w:eastAsiaTheme="minorEastAsia" w:hAnsiTheme="minorEastAsia" w:hint="eastAsia"/>
          <w:sz w:val="24"/>
        </w:rPr>
        <w:t>在起重机上方加设安全绳作为安全带系挂点；</w:t>
      </w:r>
    </w:p>
    <w:p w:rsidR="0030050D" w:rsidRPr="00F43EA5" w:rsidRDefault="0030050D" w:rsidP="0030050D">
      <w:pPr>
        <w:spacing w:line="360" w:lineRule="auto"/>
        <w:ind w:firstLineChars="200" w:firstLine="480"/>
        <w:rPr>
          <w:b/>
          <w:kern w:val="0"/>
          <w:sz w:val="24"/>
          <w:szCs w:val="22"/>
          <w:lang w:bidi="en-US"/>
        </w:rPr>
      </w:pPr>
      <w:r w:rsidRPr="00F43EA5">
        <w:rPr>
          <w:rFonts w:asciiTheme="minorEastAsia" w:eastAsiaTheme="minorEastAsia" w:hAnsiTheme="minorEastAsia" w:hint="eastAsia"/>
          <w:sz w:val="24"/>
        </w:rPr>
        <w:t>2</w:t>
      </w:r>
      <w:r w:rsidRPr="00F43EA5">
        <w:rPr>
          <w:rFonts w:asciiTheme="minorEastAsia" w:eastAsiaTheme="minorEastAsia" w:hAnsiTheme="minorEastAsia"/>
          <w:sz w:val="24"/>
        </w:rPr>
        <w:t xml:space="preserve">  </w:t>
      </w:r>
      <w:r w:rsidRPr="00F43EA5">
        <w:rPr>
          <w:rFonts w:asciiTheme="minorEastAsia" w:eastAsiaTheme="minorEastAsia" w:hAnsiTheme="minorEastAsia" w:hint="eastAsia"/>
          <w:sz w:val="24"/>
        </w:rPr>
        <w:t>应对作业人员做好安全技术交底、警示教育；</w:t>
      </w:r>
    </w:p>
    <w:p w:rsidR="0030050D" w:rsidRPr="00F43EA5" w:rsidRDefault="0030050D" w:rsidP="0030050D">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hint="eastAsia"/>
          <w:sz w:val="24"/>
        </w:rPr>
        <w:t>3</w:t>
      </w:r>
      <w:r w:rsidRPr="00F43EA5">
        <w:rPr>
          <w:rFonts w:asciiTheme="minorEastAsia" w:eastAsiaTheme="minorEastAsia" w:hAnsiTheme="minorEastAsia"/>
          <w:sz w:val="24"/>
        </w:rPr>
        <w:t xml:space="preserve">  </w:t>
      </w:r>
      <w:r w:rsidRPr="00F43EA5">
        <w:rPr>
          <w:rFonts w:asciiTheme="minorEastAsia" w:eastAsiaTheme="minorEastAsia" w:hAnsiTheme="minorEastAsia" w:hint="eastAsia"/>
          <w:sz w:val="24"/>
        </w:rPr>
        <w:t>作业下方应设立警示区，设置警示标识。</w:t>
      </w:r>
    </w:p>
    <w:p w:rsidR="0030050D" w:rsidRPr="00F43EA5" w:rsidRDefault="0030050D" w:rsidP="0030050D">
      <w:pPr>
        <w:spacing w:line="336" w:lineRule="auto"/>
        <w:outlineLvl w:val="2"/>
        <w:rPr>
          <w:b/>
          <w:kern w:val="0"/>
          <w:sz w:val="24"/>
          <w:szCs w:val="22"/>
          <w:lang w:bidi="en-US"/>
        </w:rPr>
      </w:pPr>
    </w:p>
    <w:p w:rsidR="0030050D" w:rsidRPr="00F43EA5" w:rsidRDefault="0030050D" w:rsidP="0030050D">
      <w:pPr>
        <w:spacing w:line="336" w:lineRule="auto"/>
        <w:outlineLvl w:val="2"/>
        <w:rPr>
          <w:b/>
          <w:kern w:val="0"/>
          <w:sz w:val="24"/>
          <w:szCs w:val="22"/>
          <w:lang w:bidi="en-US"/>
        </w:rPr>
      </w:pPr>
    </w:p>
    <w:p w:rsidR="009508CE" w:rsidRPr="00F43EA5" w:rsidRDefault="009508CE" w:rsidP="0062195E">
      <w:pPr>
        <w:spacing w:line="336" w:lineRule="auto"/>
        <w:outlineLvl w:val="2"/>
        <w:rPr>
          <w:b/>
          <w:kern w:val="0"/>
          <w:sz w:val="24"/>
          <w:szCs w:val="22"/>
          <w:lang w:bidi="en-US"/>
        </w:rPr>
      </w:pPr>
    </w:p>
    <w:p w:rsidR="001B401D" w:rsidRPr="00F43EA5" w:rsidRDefault="001B401D" w:rsidP="0062195E">
      <w:pPr>
        <w:spacing w:line="336" w:lineRule="auto"/>
        <w:outlineLvl w:val="2"/>
        <w:rPr>
          <w:b/>
          <w:kern w:val="0"/>
          <w:sz w:val="24"/>
          <w:szCs w:val="22"/>
          <w:lang w:bidi="en-US"/>
        </w:rPr>
      </w:pPr>
    </w:p>
    <w:p w:rsidR="00DC19B7" w:rsidRPr="00F43EA5" w:rsidRDefault="00DC19B7" w:rsidP="001F14EE">
      <w:pPr>
        <w:pStyle w:val="1"/>
        <w:adjustRightInd w:val="0"/>
        <w:snapToGrid w:val="0"/>
        <w:spacing w:beforeLines="50" w:before="120" w:afterLines="50" w:after="120" w:line="360" w:lineRule="auto"/>
        <w:ind w:right="210"/>
        <w:jc w:val="center"/>
        <w:textAlignment w:val="baseline"/>
        <w:rPr>
          <w:rFonts w:asciiTheme="minorEastAsia" w:eastAsiaTheme="minorEastAsia" w:hAnsiTheme="minorEastAsia"/>
          <w:bCs w:val="0"/>
          <w:sz w:val="30"/>
          <w:szCs w:val="30"/>
        </w:rPr>
      </w:pPr>
      <w:r w:rsidRPr="00F43EA5">
        <w:rPr>
          <w:rFonts w:hint="eastAsia"/>
          <w:bCs w:val="0"/>
          <w:kern w:val="0"/>
          <w:sz w:val="30"/>
          <w:szCs w:val="30"/>
          <w:lang w:bidi="en-US"/>
        </w:rPr>
        <w:lastRenderedPageBreak/>
        <w:t>8</w:t>
      </w:r>
      <w:r w:rsidR="002A1B58" w:rsidRPr="00F43EA5">
        <w:rPr>
          <w:rFonts w:asciiTheme="minorEastAsia" w:eastAsiaTheme="minorEastAsia" w:hAnsiTheme="minorEastAsia"/>
          <w:bCs w:val="0"/>
          <w:sz w:val="30"/>
          <w:szCs w:val="30"/>
        </w:rPr>
        <w:t xml:space="preserve">  </w:t>
      </w:r>
      <w:r w:rsidR="009D5C3C" w:rsidRPr="00F43EA5">
        <w:rPr>
          <w:rFonts w:asciiTheme="minorEastAsia" w:eastAsiaTheme="minorEastAsia" w:hAnsiTheme="minorEastAsia" w:hint="eastAsia"/>
          <w:bCs w:val="0"/>
          <w:sz w:val="30"/>
          <w:szCs w:val="30"/>
        </w:rPr>
        <w:t>验</w:t>
      </w:r>
      <w:r w:rsidR="002A1B58" w:rsidRPr="00F43EA5">
        <w:rPr>
          <w:rFonts w:asciiTheme="minorEastAsia" w:eastAsiaTheme="minorEastAsia" w:hAnsiTheme="minorEastAsia" w:hint="eastAsia"/>
          <w:bCs w:val="0"/>
          <w:sz w:val="30"/>
          <w:szCs w:val="30"/>
        </w:rPr>
        <w:t xml:space="preserve">  </w:t>
      </w:r>
      <w:r w:rsidR="009D5C3C" w:rsidRPr="00F43EA5">
        <w:rPr>
          <w:rFonts w:asciiTheme="minorEastAsia" w:eastAsiaTheme="minorEastAsia" w:hAnsiTheme="minorEastAsia" w:hint="eastAsia"/>
          <w:bCs w:val="0"/>
          <w:sz w:val="30"/>
          <w:szCs w:val="30"/>
        </w:rPr>
        <w:t>收</w:t>
      </w:r>
    </w:p>
    <w:p w:rsidR="003C0102" w:rsidRPr="00F43EA5" w:rsidRDefault="003C0102" w:rsidP="003C0102">
      <w:pPr>
        <w:spacing w:line="336" w:lineRule="auto"/>
        <w:outlineLvl w:val="2"/>
        <w:rPr>
          <w:rFonts w:asciiTheme="minorEastAsia" w:eastAsiaTheme="minorEastAsia" w:hAnsiTheme="minorEastAsia"/>
          <w:kern w:val="0"/>
          <w:sz w:val="24"/>
          <w:lang w:bidi="en-US"/>
        </w:rPr>
      </w:pPr>
      <w:r w:rsidRPr="00F43EA5">
        <w:rPr>
          <w:b/>
          <w:kern w:val="0"/>
          <w:sz w:val="24"/>
          <w:szCs w:val="22"/>
          <w:lang w:bidi="en-US"/>
        </w:rPr>
        <w:t>8.0.</w:t>
      </w:r>
      <w:r w:rsidRPr="00F43EA5">
        <w:rPr>
          <w:rFonts w:asciiTheme="minorEastAsia" w:eastAsiaTheme="minorEastAsia" w:hAnsiTheme="minorEastAsia"/>
          <w:b/>
          <w:kern w:val="0"/>
          <w:sz w:val="24"/>
          <w:lang w:bidi="en-US"/>
        </w:rPr>
        <w:t>1</w:t>
      </w:r>
      <w:r w:rsidRPr="00F43EA5">
        <w:rPr>
          <w:rFonts w:asciiTheme="minorEastAsia" w:eastAsiaTheme="minorEastAsia" w:hAnsiTheme="minorEastAsia" w:hint="eastAsia"/>
          <w:b/>
          <w:kern w:val="0"/>
          <w:sz w:val="24"/>
          <w:lang w:bidi="en-US"/>
        </w:rPr>
        <w:t xml:space="preserve">  </w:t>
      </w:r>
      <w:r w:rsidRPr="00F43EA5">
        <w:rPr>
          <w:rFonts w:asciiTheme="minorEastAsia" w:eastAsiaTheme="minorEastAsia" w:hAnsiTheme="minorEastAsia" w:hint="eastAsia"/>
          <w:kern w:val="0"/>
          <w:sz w:val="24"/>
          <w:lang w:bidi="en-US"/>
        </w:rPr>
        <w:t>建筑施工安全防护设施应由施工单位组织验收。</w:t>
      </w:r>
    </w:p>
    <w:p w:rsidR="00BC69EE" w:rsidRPr="00F43EA5" w:rsidRDefault="00BC69EE" w:rsidP="00BC69EE">
      <w:pPr>
        <w:spacing w:line="360" w:lineRule="auto"/>
        <w:rPr>
          <w:rFonts w:asciiTheme="minorEastAsia" w:eastAsiaTheme="minorEastAsia" w:hAnsiTheme="minorEastAsia" w:cs="Arial"/>
          <w:kern w:val="0"/>
          <w:sz w:val="24"/>
          <w:szCs w:val="22"/>
        </w:rPr>
      </w:pPr>
      <w:r w:rsidRPr="00F43EA5">
        <w:rPr>
          <w:b/>
          <w:kern w:val="0"/>
          <w:sz w:val="24"/>
          <w:szCs w:val="22"/>
          <w:lang w:bidi="en-US"/>
        </w:rPr>
        <w:t>8.0.</w:t>
      </w:r>
      <w:r w:rsidRPr="00F43EA5">
        <w:rPr>
          <w:rFonts w:asciiTheme="minorEastAsia" w:eastAsiaTheme="minorEastAsia" w:hAnsiTheme="minorEastAsia"/>
          <w:b/>
          <w:kern w:val="0"/>
          <w:sz w:val="24"/>
          <w:lang w:bidi="en-US"/>
        </w:rPr>
        <w:t>2</w:t>
      </w:r>
      <w:r w:rsidRPr="00F43EA5">
        <w:rPr>
          <w:rFonts w:asciiTheme="minorEastAsia" w:eastAsiaTheme="minorEastAsia" w:hAnsiTheme="minorEastAsia" w:hint="eastAsia"/>
          <w:b/>
          <w:kern w:val="0"/>
          <w:sz w:val="24"/>
          <w:lang w:bidi="en-US"/>
        </w:rPr>
        <w:t xml:space="preserve">  </w:t>
      </w:r>
      <w:r w:rsidRPr="00F43EA5">
        <w:rPr>
          <w:rFonts w:asciiTheme="minorEastAsia" w:eastAsiaTheme="minorEastAsia" w:hAnsiTheme="minorEastAsia" w:cs="Arial" w:hint="eastAsia"/>
          <w:kern w:val="0"/>
          <w:sz w:val="24"/>
          <w:szCs w:val="22"/>
        </w:rPr>
        <w:t>实行施工总承包的单位工程，应由总承包单位组织安全防护设施验收，相关专业工程的承包单位技术负责人和安全负责人应参加相关专业工程的安全技术措施实施验收。</w:t>
      </w:r>
    </w:p>
    <w:p w:rsidR="003C0102" w:rsidRPr="00F43EA5" w:rsidRDefault="003C0102" w:rsidP="003C0102">
      <w:pPr>
        <w:spacing w:line="336" w:lineRule="auto"/>
        <w:outlineLvl w:val="2"/>
        <w:rPr>
          <w:rFonts w:asciiTheme="minorEastAsia" w:eastAsiaTheme="minorEastAsia" w:hAnsiTheme="minorEastAsia"/>
          <w:kern w:val="0"/>
          <w:sz w:val="24"/>
          <w:lang w:bidi="en-US"/>
        </w:rPr>
      </w:pPr>
      <w:r w:rsidRPr="00F43EA5">
        <w:rPr>
          <w:b/>
          <w:kern w:val="0"/>
          <w:sz w:val="24"/>
          <w:szCs w:val="22"/>
          <w:lang w:bidi="en-US"/>
        </w:rPr>
        <w:t>8.0.</w:t>
      </w:r>
      <w:r w:rsidR="00BC69EE" w:rsidRPr="00F43EA5">
        <w:rPr>
          <w:b/>
          <w:kern w:val="0"/>
          <w:sz w:val="24"/>
          <w:szCs w:val="22"/>
          <w:lang w:bidi="en-US"/>
        </w:rPr>
        <w:t>3</w:t>
      </w:r>
      <w:r w:rsidRPr="00F43EA5">
        <w:rPr>
          <w:rFonts w:hint="eastAsia"/>
          <w:b/>
          <w:kern w:val="0"/>
          <w:sz w:val="24"/>
          <w:szCs w:val="22"/>
          <w:lang w:bidi="en-US"/>
        </w:rPr>
        <w:t xml:space="preserve">  </w:t>
      </w:r>
      <w:r w:rsidRPr="00F43EA5">
        <w:rPr>
          <w:rFonts w:asciiTheme="minorEastAsia" w:eastAsiaTheme="minorEastAsia" w:hAnsiTheme="minorEastAsia" w:hint="eastAsia"/>
          <w:kern w:val="0"/>
          <w:sz w:val="24"/>
          <w:lang w:bidi="en-US"/>
        </w:rPr>
        <w:t>组织</w:t>
      </w:r>
      <w:r w:rsidR="00BC69EE" w:rsidRPr="00F43EA5">
        <w:rPr>
          <w:rFonts w:asciiTheme="minorEastAsia" w:eastAsiaTheme="minorEastAsia" w:hAnsiTheme="minorEastAsia" w:hint="eastAsia"/>
          <w:kern w:val="0"/>
          <w:sz w:val="24"/>
          <w:lang w:bidi="en-US"/>
        </w:rPr>
        <w:t>参加</w:t>
      </w:r>
      <w:r w:rsidRPr="00F43EA5">
        <w:rPr>
          <w:rFonts w:asciiTheme="minorEastAsia" w:eastAsiaTheme="minorEastAsia" w:hAnsiTheme="minorEastAsia" w:hint="eastAsia"/>
          <w:kern w:val="0"/>
          <w:sz w:val="24"/>
          <w:lang w:bidi="en-US"/>
        </w:rPr>
        <w:t>验收</w:t>
      </w:r>
      <w:r w:rsidR="00BC69EE" w:rsidRPr="00F43EA5">
        <w:rPr>
          <w:rFonts w:asciiTheme="minorEastAsia" w:eastAsiaTheme="minorEastAsia" w:hAnsiTheme="minorEastAsia" w:hint="eastAsia"/>
          <w:kern w:val="0"/>
          <w:sz w:val="24"/>
          <w:lang w:bidi="en-US"/>
        </w:rPr>
        <w:t>人员</w:t>
      </w:r>
      <w:r w:rsidRPr="00F43EA5">
        <w:rPr>
          <w:rFonts w:asciiTheme="minorEastAsia" w:eastAsiaTheme="minorEastAsia" w:hAnsiTheme="minorEastAsia" w:hint="eastAsia"/>
          <w:kern w:val="0"/>
          <w:sz w:val="24"/>
          <w:lang w:bidi="en-US"/>
        </w:rPr>
        <w:t>应符合下列规定：</w:t>
      </w:r>
    </w:p>
    <w:p w:rsidR="00BC69EE" w:rsidRPr="00F43EA5" w:rsidRDefault="00BC69EE" w:rsidP="003C0102">
      <w:pPr>
        <w:spacing w:line="360" w:lineRule="auto"/>
        <w:ind w:firstLineChars="200" w:firstLine="480"/>
        <w:rPr>
          <w:rFonts w:asciiTheme="minorEastAsia" w:eastAsiaTheme="minorEastAsia" w:hAnsiTheme="minorEastAsia" w:cs="Arial"/>
          <w:kern w:val="0"/>
          <w:sz w:val="24"/>
          <w:szCs w:val="22"/>
        </w:rPr>
      </w:pPr>
      <w:r w:rsidRPr="00F43EA5">
        <w:rPr>
          <w:rFonts w:asciiTheme="minorEastAsia" w:eastAsiaTheme="minorEastAsia" w:hAnsiTheme="minorEastAsia" w:cs="Arial"/>
          <w:kern w:val="0"/>
          <w:sz w:val="24"/>
          <w:szCs w:val="22"/>
        </w:rPr>
        <w:t xml:space="preserve">1  </w:t>
      </w:r>
      <w:r w:rsidR="003C0102" w:rsidRPr="00F43EA5">
        <w:rPr>
          <w:rFonts w:asciiTheme="minorEastAsia" w:eastAsiaTheme="minorEastAsia" w:hAnsiTheme="minorEastAsia" w:cs="Arial" w:hint="eastAsia"/>
          <w:kern w:val="0"/>
          <w:sz w:val="24"/>
          <w:szCs w:val="22"/>
        </w:rPr>
        <w:t>危险等级为</w:t>
      </w:r>
      <w:r w:rsidRPr="00F43EA5">
        <w:rPr>
          <w:rFonts w:asciiTheme="minorEastAsia" w:eastAsiaTheme="minorEastAsia" w:hAnsiTheme="minorEastAsia" w:cs="Arial" w:hint="eastAsia"/>
          <w:kern w:val="0"/>
          <w:sz w:val="24"/>
          <w:szCs w:val="22"/>
        </w:rPr>
        <w:t>一、二</w:t>
      </w:r>
      <w:r w:rsidR="003C0102" w:rsidRPr="00F43EA5">
        <w:rPr>
          <w:rFonts w:asciiTheme="minorEastAsia" w:eastAsiaTheme="minorEastAsia" w:hAnsiTheme="minorEastAsia" w:cs="Arial" w:hint="eastAsia"/>
          <w:kern w:val="0"/>
          <w:sz w:val="24"/>
          <w:szCs w:val="22"/>
        </w:rPr>
        <w:t>级的</w:t>
      </w:r>
      <w:r w:rsidRPr="00F43EA5">
        <w:rPr>
          <w:rFonts w:asciiTheme="minorEastAsia" w:eastAsiaTheme="minorEastAsia" w:hAnsiTheme="minorEastAsia" w:cs="Arial" w:hint="eastAsia"/>
          <w:kern w:val="0"/>
          <w:sz w:val="24"/>
          <w:szCs w:val="22"/>
        </w:rPr>
        <w:t>安全防护设施</w:t>
      </w:r>
      <w:r w:rsidR="003C0102" w:rsidRPr="00F43EA5">
        <w:rPr>
          <w:rFonts w:asciiTheme="minorEastAsia" w:eastAsiaTheme="minorEastAsia" w:hAnsiTheme="minorEastAsia" w:cs="Arial" w:hint="eastAsia"/>
          <w:kern w:val="0"/>
          <w:sz w:val="24"/>
          <w:szCs w:val="22"/>
        </w:rPr>
        <w:t>验收</w:t>
      </w:r>
      <w:r w:rsidRPr="00F43EA5">
        <w:rPr>
          <w:rFonts w:asciiTheme="minorEastAsia" w:eastAsiaTheme="minorEastAsia" w:hAnsiTheme="minorEastAsia" w:cs="Arial" w:hint="eastAsia"/>
          <w:kern w:val="0"/>
          <w:sz w:val="24"/>
          <w:szCs w:val="22"/>
        </w:rPr>
        <w:t>人员</w:t>
      </w:r>
      <w:r w:rsidR="003C0102" w:rsidRPr="00F43EA5">
        <w:rPr>
          <w:rFonts w:asciiTheme="minorEastAsia" w:eastAsiaTheme="minorEastAsia" w:hAnsiTheme="minorEastAsia" w:cs="Arial" w:hint="eastAsia"/>
          <w:kern w:val="0"/>
          <w:sz w:val="24"/>
          <w:szCs w:val="22"/>
        </w:rPr>
        <w:t>应包括</w:t>
      </w:r>
      <w:r w:rsidRPr="00F43EA5">
        <w:rPr>
          <w:rFonts w:asciiTheme="minorEastAsia" w:eastAsiaTheme="minorEastAsia" w:hAnsiTheme="minorEastAsia" w:cs="Arial" w:hint="eastAsia"/>
          <w:kern w:val="0"/>
          <w:sz w:val="24"/>
          <w:szCs w:val="22"/>
        </w:rPr>
        <w:t>：</w:t>
      </w:r>
    </w:p>
    <w:p w:rsidR="00BC69EE" w:rsidRPr="00F43EA5" w:rsidRDefault="00BC69EE" w:rsidP="00BC69EE">
      <w:pPr>
        <w:spacing w:line="360" w:lineRule="auto"/>
        <w:ind w:firstLineChars="300" w:firstLine="720"/>
        <w:rPr>
          <w:rFonts w:asciiTheme="minorEastAsia" w:eastAsiaTheme="minorEastAsia" w:hAnsiTheme="minorEastAsia" w:cs="Arial"/>
          <w:kern w:val="0"/>
          <w:sz w:val="24"/>
          <w:szCs w:val="22"/>
        </w:rPr>
      </w:pPr>
      <w:r w:rsidRPr="00F43EA5">
        <w:rPr>
          <w:rFonts w:asciiTheme="minorEastAsia" w:eastAsiaTheme="minorEastAsia" w:hAnsiTheme="minorEastAsia" w:cs="Arial"/>
          <w:kern w:val="0"/>
          <w:sz w:val="24"/>
          <w:szCs w:val="22"/>
        </w:rPr>
        <w:t>1</w:t>
      </w:r>
      <w:r w:rsidRPr="00F43EA5">
        <w:rPr>
          <w:rFonts w:asciiTheme="minorEastAsia" w:eastAsiaTheme="minorEastAsia" w:hAnsiTheme="minorEastAsia" w:cs="Arial" w:hint="eastAsia"/>
          <w:kern w:val="0"/>
          <w:sz w:val="24"/>
          <w:szCs w:val="22"/>
        </w:rPr>
        <w:t xml:space="preserve">） </w:t>
      </w:r>
      <w:r w:rsidR="003C0102" w:rsidRPr="00F43EA5">
        <w:rPr>
          <w:rFonts w:asciiTheme="minorEastAsia" w:eastAsiaTheme="minorEastAsia" w:hAnsiTheme="minorEastAsia" w:cs="Arial" w:hint="eastAsia"/>
          <w:kern w:val="0"/>
          <w:sz w:val="24"/>
          <w:szCs w:val="22"/>
        </w:rPr>
        <w:t>施工单位技术和安全负责人、项目经理和项目技术负责人及项目安全负责人</w:t>
      </w:r>
      <w:r w:rsidRPr="00F43EA5">
        <w:rPr>
          <w:rFonts w:asciiTheme="minorEastAsia" w:eastAsiaTheme="minorEastAsia" w:hAnsiTheme="minorEastAsia" w:cs="Arial" w:hint="eastAsia"/>
          <w:kern w:val="0"/>
          <w:sz w:val="24"/>
          <w:szCs w:val="22"/>
        </w:rPr>
        <w:t>；</w:t>
      </w:r>
    </w:p>
    <w:p w:rsidR="00BC69EE" w:rsidRPr="00F43EA5" w:rsidRDefault="00BC69EE" w:rsidP="00BC69EE">
      <w:pPr>
        <w:spacing w:line="360" w:lineRule="auto"/>
        <w:ind w:firstLineChars="300" w:firstLine="720"/>
        <w:rPr>
          <w:rFonts w:asciiTheme="minorEastAsia" w:eastAsiaTheme="minorEastAsia" w:hAnsiTheme="minorEastAsia" w:cs="Arial"/>
          <w:kern w:val="0"/>
          <w:sz w:val="24"/>
          <w:szCs w:val="22"/>
        </w:rPr>
      </w:pPr>
      <w:r w:rsidRPr="00F43EA5">
        <w:rPr>
          <w:rFonts w:asciiTheme="minorEastAsia" w:eastAsiaTheme="minorEastAsia" w:hAnsiTheme="minorEastAsia" w:cs="Arial"/>
          <w:kern w:val="0"/>
          <w:sz w:val="24"/>
          <w:szCs w:val="22"/>
        </w:rPr>
        <w:t>2</w:t>
      </w:r>
      <w:r w:rsidRPr="00F43EA5">
        <w:rPr>
          <w:rFonts w:asciiTheme="minorEastAsia" w:eastAsiaTheme="minorEastAsia" w:hAnsiTheme="minorEastAsia" w:cs="Arial" w:hint="eastAsia"/>
          <w:kern w:val="0"/>
          <w:sz w:val="24"/>
          <w:szCs w:val="22"/>
        </w:rPr>
        <w:t>）</w:t>
      </w:r>
      <w:r w:rsidR="003C0102" w:rsidRPr="00F43EA5">
        <w:rPr>
          <w:rFonts w:asciiTheme="minorEastAsia" w:eastAsiaTheme="minorEastAsia" w:hAnsiTheme="minorEastAsia" w:cs="Arial" w:hint="eastAsia"/>
          <w:kern w:val="0"/>
          <w:sz w:val="24"/>
          <w:szCs w:val="22"/>
        </w:rPr>
        <w:t>项目总监理工程师和专业监理工程师</w:t>
      </w:r>
      <w:r w:rsidRPr="00F43EA5">
        <w:rPr>
          <w:rFonts w:asciiTheme="minorEastAsia" w:eastAsiaTheme="minorEastAsia" w:hAnsiTheme="minorEastAsia" w:cs="Arial" w:hint="eastAsia"/>
          <w:kern w:val="0"/>
          <w:sz w:val="24"/>
          <w:szCs w:val="22"/>
        </w:rPr>
        <w:t>；</w:t>
      </w:r>
    </w:p>
    <w:p w:rsidR="00BC69EE" w:rsidRPr="00F43EA5" w:rsidRDefault="00BC69EE" w:rsidP="00BC69EE">
      <w:pPr>
        <w:spacing w:line="360" w:lineRule="auto"/>
        <w:ind w:firstLineChars="300" w:firstLine="720"/>
        <w:rPr>
          <w:rFonts w:asciiTheme="minorEastAsia" w:eastAsiaTheme="minorEastAsia" w:hAnsiTheme="minorEastAsia" w:cs="Arial"/>
          <w:kern w:val="0"/>
          <w:sz w:val="24"/>
          <w:szCs w:val="22"/>
        </w:rPr>
      </w:pPr>
      <w:r w:rsidRPr="00F43EA5">
        <w:rPr>
          <w:rFonts w:asciiTheme="minorEastAsia" w:eastAsiaTheme="minorEastAsia" w:hAnsiTheme="minorEastAsia" w:cs="Arial"/>
          <w:kern w:val="0"/>
          <w:sz w:val="24"/>
          <w:szCs w:val="22"/>
        </w:rPr>
        <w:t>3</w:t>
      </w:r>
      <w:r w:rsidRPr="00F43EA5">
        <w:rPr>
          <w:rFonts w:asciiTheme="minorEastAsia" w:eastAsiaTheme="minorEastAsia" w:hAnsiTheme="minorEastAsia" w:cs="Arial" w:hint="eastAsia"/>
          <w:kern w:val="0"/>
          <w:sz w:val="24"/>
          <w:szCs w:val="22"/>
        </w:rPr>
        <w:t>）</w:t>
      </w:r>
      <w:r w:rsidR="003C0102" w:rsidRPr="00F43EA5">
        <w:rPr>
          <w:rFonts w:asciiTheme="minorEastAsia" w:eastAsiaTheme="minorEastAsia" w:hAnsiTheme="minorEastAsia" w:cs="Arial" w:hint="eastAsia"/>
          <w:kern w:val="0"/>
          <w:sz w:val="24"/>
          <w:szCs w:val="22"/>
        </w:rPr>
        <w:t>建设单位项目负责人和技术负责人</w:t>
      </w:r>
      <w:r w:rsidRPr="00F43EA5">
        <w:rPr>
          <w:rFonts w:asciiTheme="minorEastAsia" w:eastAsiaTheme="minorEastAsia" w:hAnsiTheme="minorEastAsia" w:cs="Arial" w:hint="eastAsia"/>
          <w:kern w:val="0"/>
          <w:sz w:val="24"/>
          <w:szCs w:val="22"/>
        </w:rPr>
        <w:t>；</w:t>
      </w:r>
    </w:p>
    <w:p w:rsidR="00BC69EE" w:rsidRPr="00F43EA5" w:rsidRDefault="00BC69EE" w:rsidP="00BC69EE">
      <w:pPr>
        <w:spacing w:line="360" w:lineRule="auto"/>
        <w:ind w:firstLineChars="300" w:firstLine="720"/>
        <w:rPr>
          <w:rFonts w:asciiTheme="minorEastAsia" w:eastAsiaTheme="minorEastAsia" w:hAnsiTheme="minorEastAsia" w:cs="Arial"/>
          <w:kern w:val="0"/>
          <w:sz w:val="24"/>
          <w:szCs w:val="22"/>
        </w:rPr>
      </w:pPr>
      <w:r w:rsidRPr="00F43EA5">
        <w:rPr>
          <w:rFonts w:asciiTheme="minorEastAsia" w:eastAsiaTheme="minorEastAsia" w:hAnsiTheme="minorEastAsia" w:cs="Arial"/>
          <w:kern w:val="0"/>
          <w:sz w:val="24"/>
          <w:szCs w:val="22"/>
        </w:rPr>
        <w:t>4</w:t>
      </w:r>
      <w:r w:rsidRPr="00F43EA5">
        <w:rPr>
          <w:rFonts w:asciiTheme="minorEastAsia" w:eastAsiaTheme="minorEastAsia" w:hAnsiTheme="minorEastAsia" w:cs="Arial" w:hint="eastAsia"/>
          <w:kern w:val="0"/>
          <w:sz w:val="24"/>
          <w:szCs w:val="22"/>
        </w:rPr>
        <w:t>）</w:t>
      </w:r>
      <w:r w:rsidR="003C0102" w:rsidRPr="00F43EA5">
        <w:rPr>
          <w:rFonts w:asciiTheme="minorEastAsia" w:eastAsiaTheme="minorEastAsia" w:hAnsiTheme="minorEastAsia" w:cs="Arial" w:hint="eastAsia"/>
          <w:kern w:val="0"/>
          <w:sz w:val="24"/>
          <w:szCs w:val="22"/>
        </w:rPr>
        <w:t>勘察设计单位项目技术负责人</w:t>
      </w:r>
      <w:r w:rsidRPr="00F43EA5">
        <w:rPr>
          <w:rFonts w:asciiTheme="minorEastAsia" w:eastAsiaTheme="minorEastAsia" w:hAnsiTheme="minorEastAsia" w:cs="Arial" w:hint="eastAsia"/>
          <w:kern w:val="0"/>
          <w:sz w:val="24"/>
          <w:szCs w:val="22"/>
        </w:rPr>
        <w:t>；</w:t>
      </w:r>
    </w:p>
    <w:p w:rsidR="003C0102" w:rsidRPr="00F43EA5" w:rsidRDefault="00BC69EE" w:rsidP="00BC69EE">
      <w:pPr>
        <w:spacing w:line="360" w:lineRule="auto"/>
        <w:ind w:firstLineChars="300" w:firstLine="720"/>
        <w:rPr>
          <w:rFonts w:asciiTheme="minorEastAsia" w:eastAsiaTheme="minorEastAsia" w:hAnsiTheme="minorEastAsia" w:cs="Arial"/>
          <w:kern w:val="0"/>
          <w:sz w:val="24"/>
          <w:szCs w:val="22"/>
        </w:rPr>
      </w:pPr>
      <w:r w:rsidRPr="00F43EA5">
        <w:rPr>
          <w:rFonts w:asciiTheme="minorEastAsia" w:eastAsiaTheme="minorEastAsia" w:hAnsiTheme="minorEastAsia" w:cs="Arial"/>
          <w:kern w:val="0"/>
          <w:sz w:val="24"/>
          <w:szCs w:val="22"/>
        </w:rPr>
        <w:t>5</w:t>
      </w:r>
      <w:r w:rsidRPr="00F43EA5">
        <w:rPr>
          <w:rFonts w:asciiTheme="minorEastAsia" w:eastAsiaTheme="minorEastAsia" w:hAnsiTheme="minorEastAsia" w:cs="Arial" w:hint="eastAsia"/>
          <w:kern w:val="0"/>
          <w:sz w:val="24"/>
          <w:szCs w:val="22"/>
        </w:rPr>
        <w:t>）</w:t>
      </w:r>
      <w:r w:rsidR="003C0102" w:rsidRPr="00F43EA5">
        <w:rPr>
          <w:rFonts w:asciiTheme="minorEastAsia" w:eastAsiaTheme="minorEastAsia" w:hAnsiTheme="minorEastAsia" w:cs="Arial" w:hint="eastAsia"/>
          <w:kern w:val="0"/>
          <w:sz w:val="24"/>
          <w:szCs w:val="22"/>
        </w:rPr>
        <w:t>涉及的相关参建单位技术负责人</w:t>
      </w:r>
      <w:r w:rsidRPr="00F43EA5">
        <w:rPr>
          <w:rFonts w:asciiTheme="minorEastAsia" w:eastAsiaTheme="minorEastAsia" w:hAnsiTheme="minorEastAsia" w:cs="Arial" w:hint="eastAsia"/>
          <w:kern w:val="0"/>
          <w:sz w:val="24"/>
          <w:szCs w:val="22"/>
        </w:rPr>
        <w:t>。</w:t>
      </w:r>
    </w:p>
    <w:p w:rsidR="00BC69EE" w:rsidRPr="00F43EA5" w:rsidRDefault="003C0102" w:rsidP="00BC69EE">
      <w:pPr>
        <w:pStyle w:val="af"/>
        <w:numPr>
          <w:ilvl w:val="0"/>
          <w:numId w:val="4"/>
        </w:numPr>
        <w:spacing w:line="360" w:lineRule="auto"/>
        <w:ind w:firstLineChars="0"/>
        <w:rPr>
          <w:rFonts w:asciiTheme="minorEastAsia" w:eastAsiaTheme="minorEastAsia" w:hAnsiTheme="minorEastAsia" w:cs="Arial"/>
          <w:kern w:val="0"/>
          <w:sz w:val="24"/>
        </w:rPr>
      </w:pPr>
      <w:r w:rsidRPr="00F43EA5">
        <w:rPr>
          <w:rFonts w:asciiTheme="minorEastAsia" w:eastAsiaTheme="minorEastAsia" w:hAnsiTheme="minorEastAsia" w:cs="Arial" w:hint="eastAsia"/>
          <w:kern w:val="0"/>
          <w:sz w:val="24"/>
        </w:rPr>
        <w:t>危险等级为</w:t>
      </w:r>
      <w:r w:rsidR="00BC69EE" w:rsidRPr="00F43EA5">
        <w:rPr>
          <w:rFonts w:asciiTheme="minorEastAsia" w:eastAsiaTheme="minorEastAsia" w:hAnsiTheme="minorEastAsia" w:cs="Arial" w:hint="eastAsia"/>
          <w:kern w:val="0"/>
          <w:sz w:val="24"/>
        </w:rPr>
        <w:t>三级的安全防护设施验收人员应包括：</w:t>
      </w:r>
    </w:p>
    <w:p w:rsidR="00BC69EE" w:rsidRPr="00F43EA5" w:rsidRDefault="00BC69EE" w:rsidP="00BC69EE">
      <w:pPr>
        <w:spacing w:line="360" w:lineRule="auto"/>
        <w:ind w:firstLineChars="300" w:firstLine="720"/>
        <w:rPr>
          <w:rFonts w:asciiTheme="minorEastAsia" w:eastAsiaTheme="minorEastAsia" w:hAnsiTheme="minorEastAsia" w:cs="Arial"/>
          <w:kern w:val="0"/>
          <w:sz w:val="24"/>
          <w:szCs w:val="22"/>
        </w:rPr>
      </w:pPr>
      <w:r w:rsidRPr="00F43EA5">
        <w:rPr>
          <w:rFonts w:asciiTheme="minorEastAsia" w:eastAsiaTheme="minorEastAsia" w:hAnsiTheme="minorEastAsia" w:cs="Arial"/>
          <w:kern w:val="0"/>
          <w:sz w:val="24"/>
          <w:szCs w:val="22"/>
        </w:rPr>
        <w:t>1</w:t>
      </w:r>
      <w:r w:rsidRPr="00F43EA5">
        <w:rPr>
          <w:rFonts w:asciiTheme="minorEastAsia" w:eastAsiaTheme="minorEastAsia" w:hAnsiTheme="minorEastAsia" w:cs="Arial" w:hint="eastAsia"/>
          <w:kern w:val="0"/>
          <w:sz w:val="24"/>
          <w:szCs w:val="22"/>
        </w:rPr>
        <w:t>）施工单位项目经理和项目技术负责人、项目安全负责人；</w:t>
      </w:r>
    </w:p>
    <w:p w:rsidR="00BC69EE" w:rsidRPr="00F43EA5" w:rsidRDefault="00BC69EE" w:rsidP="00BC69EE">
      <w:pPr>
        <w:spacing w:line="360" w:lineRule="auto"/>
        <w:ind w:firstLineChars="300" w:firstLine="720"/>
        <w:rPr>
          <w:rFonts w:asciiTheme="minorEastAsia" w:eastAsiaTheme="minorEastAsia" w:hAnsiTheme="minorEastAsia" w:cs="Arial"/>
          <w:kern w:val="0"/>
          <w:sz w:val="24"/>
          <w:szCs w:val="22"/>
        </w:rPr>
      </w:pPr>
      <w:r w:rsidRPr="00F43EA5">
        <w:rPr>
          <w:rFonts w:asciiTheme="minorEastAsia" w:eastAsiaTheme="minorEastAsia" w:hAnsiTheme="minorEastAsia" w:cs="Arial" w:hint="eastAsia"/>
          <w:kern w:val="0"/>
          <w:sz w:val="24"/>
          <w:szCs w:val="22"/>
        </w:rPr>
        <w:t>2）项目</w:t>
      </w:r>
      <w:r w:rsidR="003C0102" w:rsidRPr="00F43EA5">
        <w:rPr>
          <w:rFonts w:asciiTheme="minorEastAsia" w:eastAsiaTheme="minorEastAsia" w:hAnsiTheme="minorEastAsia" w:cs="Arial" w:hint="eastAsia"/>
          <w:kern w:val="0"/>
          <w:sz w:val="24"/>
          <w:szCs w:val="22"/>
        </w:rPr>
        <w:t>总监理工程师和专业监理工程师</w:t>
      </w:r>
      <w:r w:rsidRPr="00F43EA5">
        <w:rPr>
          <w:rFonts w:asciiTheme="minorEastAsia" w:eastAsiaTheme="minorEastAsia" w:hAnsiTheme="minorEastAsia" w:cs="Arial" w:hint="eastAsia"/>
          <w:kern w:val="0"/>
          <w:sz w:val="24"/>
          <w:szCs w:val="22"/>
        </w:rPr>
        <w:t>；</w:t>
      </w:r>
    </w:p>
    <w:p w:rsidR="003C0102" w:rsidRPr="00F43EA5" w:rsidRDefault="00BC69EE" w:rsidP="00BC69EE">
      <w:pPr>
        <w:spacing w:line="360" w:lineRule="auto"/>
        <w:ind w:firstLineChars="300" w:firstLine="720"/>
        <w:rPr>
          <w:rFonts w:asciiTheme="minorEastAsia" w:eastAsiaTheme="minorEastAsia" w:hAnsiTheme="minorEastAsia" w:cs="Arial"/>
          <w:kern w:val="0"/>
          <w:sz w:val="24"/>
        </w:rPr>
      </w:pPr>
      <w:r w:rsidRPr="00F43EA5">
        <w:rPr>
          <w:rFonts w:asciiTheme="minorEastAsia" w:eastAsiaTheme="minorEastAsia" w:hAnsiTheme="minorEastAsia" w:cs="Arial"/>
          <w:kern w:val="0"/>
          <w:sz w:val="24"/>
        </w:rPr>
        <w:t>3</w:t>
      </w:r>
      <w:r w:rsidRPr="00F43EA5">
        <w:rPr>
          <w:rFonts w:asciiTheme="minorEastAsia" w:eastAsiaTheme="minorEastAsia" w:hAnsiTheme="minorEastAsia" w:cs="Arial" w:hint="eastAsia"/>
          <w:kern w:val="0"/>
          <w:sz w:val="24"/>
        </w:rPr>
        <w:t>）</w:t>
      </w:r>
      <w:r w:rsidR="003C0102" w:rsidRPr="00F43EA5">
        <w:rPr>
          <w:rFonts w:asciiTheme="minorEastAsia" w:eastAsiaTheme="minorEastAsia" w:hAnsiTheme="minorEastAsia" w:cs="Arial" w:hint="eastAsia"/>
          <w:kern w:val="0"/>
          <w:sz w:val="24"/>
        </w:rPr>
        <w:t>涉及的相关参建单位的专业技术人员。</w:t>
      </w:r>
    </w:p>
    <w:p w:rsidR="003C0102" w:rsidRPr="00F43EA5" w:rsidRDefault="003C0102" w:rsidP="003C0102">
      <w:pPr>
        <w:spacing w:line="336" w:lineRule="auto"/>
        <w:outlineLvl w:val="2"/>
        <w:rPr>
          <w:rFonts w:asciiTheme="minorEastAsia" w:eastAsiaTheme="minorEastAsia" w:hAnsiTheme="minorEastAsia"/>
          <w:kern w:val="0"/>
          <w:sz w:val="24"/>
          <w:lang w:bidi="en-US"/>
        </w:rPr>
      </w:pPr>
      <w:r w:rsidRPr="00F43EA5">
        <w:rPr>
          <w:b/>
          <w:kern w:val="0"/>
          <w:sz w:val="24"/>
          <w:szCs w:val="22"/>
          <w:lang w:bidi="en-US"/>
        </w:rPr>
        <w:t>8.0.</w:t>
      </w:r>
      <w:r w:rsidR="00683A8C" w:rsidRPr="00F43EA5">
        <w:rPr>
          <w:rFonts w:hint="eastAsia"/>
          <w:b/>
          <w:kern w:val="0"/>
          <w:sz w:val="24"/>
          <w:szCs w:val="22"/>
          <w:lang w:bidi="en-US"/>
        </w:rPr>
        <w:t>4</w:t>
      </w:r>
      <w:r w:rsidRPr="00F43EA5">
        <w:rPr>
          <w:b/>
          <w:kern w:val="0"/>
          <w:sz w:val="24"/>
          <w:szCs w:val="22"/>
          <w:lang w:bidi="en-US"/>
        </w:rPr>
        <w:t xml:space="preserve">  </w:t>
      </w:r>
      <w:r w:rsidRPr="00F43EA5">
        <w:rPr>
          <w:rFonts w:asciiTheme="minorEastAsia" w:eastAsiaTheme="minorEastAsia" w:hAnsiTheme="minorEastAsia" w:hint="eastAsia"/>
          <w:kern w:val="0"/>
          <w:sz w:val="24"/>
          <w:lang w:bidi="en-US"/>
        </w:rPr>
        <w:t>施工现场</w:t>
      </w:r>
      <w:r w:rsidR="00975C4C" w:rsidRPr="00F43EA5">
        <w:rPr>
          <w:rFonts w:asciiTheme="minorEastAsia" w:eastAsiaTheme="minorEastAsia" w:hAnsiTheme="minorEastAsia" w:hint="eastAsia"/>
          <w:kern w:val="0"/>
          <w:sz w:val="24"/>
          <w:lang w:bidi="en-US"/>
        </w:rPr>
        <w:t>安全防护设施</w:t>
      </w:r>
      <w:r w:rsidRPr="00F43EA5">
        <w:rPr>
          <w:rFonts w:asciiTheme="minorEastAsia" w:eastAsiaTheme="minorEastAsia" w:hAnsiTheme="minorEastAsia" w:hint="eastAsia"/>
          <w:kern w:val="0"/>
          <w:sz w:val="24"/>
          <w:lang w:bidi="en-US"/>
        </w:rPr>
        <w:t>验收应在实施责任主体单位自行检查评定合格的基础上进行，</w:t>
      </w:r>
      <w:r w:rsidR="00975C4C" w:rsidRPr="00F43EA5">
        <w:rPr>
          <w:rFonts w:asciiTheme="minorEastAsia" w:eastAsiaTheme="minorEastAsia" w:hAnsiTheme="minorEastAsia" w:hint="eastAsia"/>
          <w:kern w:val="0"/>
          <w:sz w:val="24"/>
          <w:lang w:bidi="en-US"/>
        </w:rPr>
        <w:t>安全防护设施</w:t>
      </w:r>
      <w:r w:rsidRPr="00F43EA5">
        <w:rPr>
          <w:rFonts w:asciiTheme="minorEastAsia" w:eastAsiaTheme="minorEastAsia" w:hAnsiTheme="minorEastAsia" w:hint="eastAsia"/>
          <w:kern w:val="0"/>
          <w:sz w:val="24"/>
          <w:lang w:bidi="en-US"/>
        </w:rPr>
        <w:t>验收应有明确的验收结果意见；当</w:t>
      </w:r>
      <w:r w:rsidR="00975C4C" w:rsidRPr="00F43EA5">
        <w:rPr>
          <w:rFonts w:asciiTheme="minorEastAsia" w:eastAsiaTheme="minorEastAsia" w:hAnsiTheme="minorEastAsia" w:hint="eastAsia"/>
          <w:kern w:val="0"/>
          <w:sz w:val="24"/>
          <w:lang w:bidi="en-US"/>
        </w:rPr>
        <w:t>安全防护设施</w:t>
      </w:r>
      <w:r w:rsidRPr="00F43EA5">
        <w:rPr>
          <w:rFonts w:asciiTheme="minorEastAsia" w:eastAsiaTheme="minorEastAsia" w:hAnsiTheme="minorEastAsia" w:hint="eastAsia"/>
          <w:kern w:val="0"/>
          <w:sz w:val="24"/>
          <w:lang w:bidi="en-US"/>
        </w:rPr>
        <w:t>验收不合格时，实施责任主体单位应进行整改，并应重新组织验收。</w:t>
      </w:r>
    </w:p>
    <w:p w:rsidR="003C0102" w:rsidRPr="00F43EA5" w:rsidRDefault="003C0102" w:rsidP="003C0102">
      <w:pPr>
        <w:spacing w:line="336" w:lineRule="auto"/>
        <w:outlineLvl w:val="2"/>
        <w:rPr>
          <w:rFonts w:asciiTheme="minorEastAsia" w:eastAsiaTheme="minorEastAsia" w:hAnsiTheme="minorEastAsia"/>
          <w:kern w:val="0"/>
          <w:sz w:val="24"/>
          <w:lang w:bidi="en-US"/>
        </w:rPr>
      </w:pPr>
      <w:r w:rsidRPr="00F43EA5">
        <w:rPr>
          <w:b/>
          <w:kern w:val="0"/>
          <w:sz w:val="24"/>
          <w:szCs w:val="22"/>
          <w:lang w:bidi="en-US"/>
        </w:rPr>
        <w:t>8.0.</w:t>
      </w:r>
      <w:r w:rsidR="00683A8C" w:rsidRPr="00F43EA5">
        <w:rPr>
          <w:rFonts w:hint="eastAsia"/>
          <w:b/>
          <w:kern w:val="0"/>
          <w:sz w:val="24"/>
          <w:szCs w:val="22"/>
          <w:lang w:bidi="en-US"/>
        </w:rPr>
        <w:t>5</w:t>
      </w:r>
      <w:r w:rsidRPr="00F43EA5">
        <w:rPr>
          <w:b/>
          <w:kern w:val="0"/>
          <w:sz w:val="24"/>
          <w:szCs w:val="22"/>
          <w:lang w:bidi="en-US"/>
        </w:rPr>
        <w:t xml:space="preserve">  </w:t>
      </w:r>
      <w:r w:rsidRPr="00F43EA5">
        <w:rPr>
          <w:rFonts w:asciiTheme="minorEastAsia" w:eastAsiaTheme="minorEastAsia" w:hAnsiTheme="minorEastAsia" w:hint="eastAsia"/>
          <w:kern w:val="0"/>
          <w:sz w:val="24"/>
          <w:lang w:bidi="en-US"/>
        </w:rPr>
        <w:t>建筑施工</w:t>
      </w:r>
      <w:r w:rsidR="00975C4C" w:rsidRPr="00F43EA5">
        <w:rPr>
          <w:rFonts w:asciiTheme="minorEastAsia" w:eastAsiaTheme="minorEastAsia" w:hAnsiTheme="minorEastAsia" w:hint="eastAsia"/>
          <w:kern w:val="0"/>
          <w:sz w:val="24"/>
          <w:lang w:bidi="en-US"/>
        </w:rPr>
        <w:t>安全防护设施</w:t>
      </w:r>
      <w:r w:rsidRPr="00F43EA5">
        <w:rPr>
          <w:rFonts w:asciiTheme="minorEastAsia" w:eastAsiaTheme="minorEastAsia" w:hAnsiTheme="minorEastAsia" w:hint="eastAsia"/>
          <w:kern w:val="0"/>
          <w:sz w:val="24"/>
          <w:lang w:bidi="en-US"/>
        </w:rPr>
        <w:t>验收应保证项目和一般</w:t>
      </w:r>
      <w:r w:rsidR="00975C4C" w:rsidRPr="00F43EA5">
        <w:rPr>
          <w:rFonts w:asciiTheme="minorEastAsia" w:eastAsiaTheme="minorEastAsia" w:hAnsiTheme="minorEastAsia" w:hint="eastAsia"/>
          <w:kern w:val="0"/>
          <w:sz w:val="24"/>
          <w:lang w:bidi="en-US"/>
        </w:rPr>
        <w:t>项目，</w:t>
      </w:r>
      <w:r w:rsidR="00E378D9" w:rsidRPr="00F43EA5">
        <w:rPr>
          <w:rFonts w:asciiTheme="minorEastAsia" w:eastAsiaTheme="minorEastAsia" w:hAnsiTheme="minorEastAsia" w:hint="eastAsia"/>
          <w:kern w:val="0"/>
          <w:sz w:val="24"/>
          <w:lang w:bidi="en-US"/>
        </w:rPr>
        <w:t>尚</w:t>
      </w:r>
      <w:r w:rsidR="00975C4C" w:rsidRPr="00F43EA5">
        <w:rPr>
          <w:rFonts w:asciiTheme="minorEastAsia" w:eastAsiaTheme="minorEastAsia" w:hAnsiTheme="minorEastAsia" w:hint="eastAsia"/>
          <w:kern w:val="0"/>
          <w:sz w:val="24"/>
          <w:lang w:bidi="en-US"/>
        </w:rPr>
        <w:t>并应符合相关专业技术标准的规定。</w:t>
      </w:r>
    </w:p>
    <w:p w:rsidR="00574431" w:rsidRPr="00F43EA5" w:rsidRDefault="00DC19B7" w:rsidP="00574431">
      <w:pPr>
        <w:spacing w:line="336" w:lineRule="auto"/>
        <w:outlineLvl w:val="2"/>
        <w:rPr>
          <w:rFonts w:asciiTheme="minorEastAsia" w:eastAsiaTheme="minorEastAsia" w:hAnsiTheme="minorEastAsia"/>
          <w:kern w:val="0"/>
          <w:sz w:val="24"/>
          <w:lang w:bidi="en-US"/>
        </w:rPr>
      </w:pPr>
      <w:r w:rsidRPr="00F43EA5">
        <w:rPr>
          <w:b/>
          <w:kern w:val="0"/>
          <w:sz w:val="24"/>
          <w:szCs w:val="22"/>
          <w:lang w:bidi="en-US"/>
        </w:rPr>
        <w:t>8.0.</w:t>
      </w:r>
      <w:r w:rsidR="00683A8C" w:rsidRPr="00F43EA5">
        <w:rPr>
          <w:rFonts w:hint="eastAsia"/>
          <w:b/>
          <w:kern w:val="0"/>
          <w:sz w:val="24"/>
          <w:szCs w:val="22"/>
          <w:lang w:bidi="en-US"/>
        </w:rPr>
        <w:t>6</w:t>
      </w:r>
      <w:r w:rsidRPr="00F43EA5">
        <w:rPr>
          <w:rFonts w:hint="eastAsia"/>
          <w:b/>
          <w:kern w:val="0"/>
          <w:sz w:val="24"/>
          <w:szCs w:val="22"/>
          <w:lang w:bidi="en-US"/>
        </w:rPr>
        <w:t xml:space="preserve">  </w:t>
      </w:r>
      <w:r w:rsidR="00574431" w:rsidRPr="00F43EA5">
        <w:rPr>
          <w:rFonts w:asciiTheme="minorEastAsia" w:eastAsiaTheme="minorEastAsia" w:hAnsiTheme="minorEastAsia" w:hint="eastAsia"/>
          <w:kern w:val="0"/>
          <w:sz w:val="24"/>
          <w:lang w:bidi="en-US"/>
        </w:rPr>
        <w:t>安全防护设施验收应包括</w:t>
      </w:r>
      <w:r w:rsidR="00683A8C" w:rsidRPr="00F43EA5">
        <w:rPr>
          <w:rFonts w:asciiTheme="minorEastAsia" w:eastAsiaTheme="minorEastAsia" w:hAnsiTheme="minorEastAsia" w:hint="eastAsia"/>
          <w:kern w:val="0"/>
          <w:sz w:val="24"/>
          <w:lang w:bidi="en-US"/>
        </w:rPr>
        <w:t>以下</w:t>
      </w:r>
      <w:r w:rsidR="00574431" w:rsidRPr="00F43EA5">
        <w:rPr>
          <w:rFonts w:asciiTheme="minorEastAsia" w:eastAsiaTheme="minorEastAsia" w:hAnsiTheme="minorEastAsia" w:hint="eastAsia"/>
          <w:kern w:val="0"/>
          <w:sz w:val="24"/>
          <w:lang w:bidi="en-US"/>
        </w:rPr>
        <w:t>主要内容:</w:t>
      </w:r>
    </w:p>
    <w:p w:rsidR="00574431" w:rsidRPr="00F43EA5" w:rsidRDefault="00574431" w:rsidP="00574431">
      <w:pPr>
        <w:spacing w:line="360" w:lineRule="auto"/>
        <w:ind w:firstLineChars="200" w:firstLine="480"/>
        <w:rPr>
          <w:rFonts w:asciiTheme="minorEastAsia" w:eastAsiaTheme="minorEastAsia" w:hAnsiTheme="minorEastAsia" w:cs="Arial"/>
          <w:kern w:val="0"/>
          <w:sz w:val="24"/>
          <w:szCs w:val="22"/>
        </w:rPr>
      </w:pPr>
      <w:r w:rsidRPr="00F43EA5">
        <w:rPr>
          <w:rFonts w:asciiTheme="minorEastAsia" w:eastAsiaTheme="minorEastAsia" w:hAnsiTheme="minorEastAsia" w:cs="Arial" w:hint="eastAsia"/>
          <w:kern w:val="0"/>
          <w:sz w:val="24"/>
          <w:szCs w:val="22"/>
        </w:rPr>
        <w:t>1  防护栏杆的设置与搭设；</w:t>
      </w:r>
    </w:p>
    <w:p w:rsidR="00574431" w:rsidRPr="00F43EA5" w:rsidRDefault="00574431" w:rsidP="00574431">
      <w:pPr>
        <w:spacing w:line="360" w:lineRule="auto"/>
        <w:ind w:firstLineChars="200" w:firstLine="480"/>
        <w:rPr>
          <w:rFonts w:asciiTheme="minorEastAsia" w:eastAsiaTheme="minorEastAsia" w:hAnsiTheme="minorEastAsia" w:cs="Arial"/>
          <w:kern w:val="0"/>
          <w:sz w:val="24"/>
          <w:szCs w:val="22"/>
        </w:rPr>
      </w:pPr>
      <w:r w:rsidRPr="00F43EA5">
        <w:rPr>
          <w:rFonts w:asciiTheme="minorEastAsia" w:eastAsiaTheme="minorEastAsia" w:hAnsiTheme="minorEastAsia" w:cs="Arial" w:hint="eastAsia"/>
          <w:kern w:val="0"/>
          <w:sz w:val="24"/>
          <w:szCs w:val="22"/>
        </w:rPr>
        <w:t>2  攀登与悬空作业的用具与设施搭设；</w:t>
      </w:r>
    </w:p>
    <w:p w:rsidR="00574431" w:rsidRPr="00F43EA5" w:rsidRDefault="00574431" w:rsidP="00574431">
      <w:pPr>
        <w:spacing w:line="360" w:lineRule="auto"/>
        <w:ind w:firstLineChars="200" w:firstLine="480"/>
        <w:rPr>
          <w:rFonts w:asciiTheme="minorEastAsia" w:eastAsiaTheme="minorEastAsia" w:hAnsiTheme="minorEastAsia" w:cs="Arial"/>
          <w:kern w:val="0"/>
          <w:sz w:val="24"/>
          <w:szCs w:val="22"/>
        </w:rPr>
      </w:pPr>
      <w:r w:rsidRPr="00F43EA5">
        <w:rPr>
          <w:rFonts w:asciiTheme="minorEastAsia" w:eastAsiaTheme="minorEastAsia" w:hAnsiTheme="minorEastAsia" w:cs="Arial" w:hint="eastAsia"/>
          <w:kern w:val="0"/>
          <w:sz w:val="24"/>
          <w:szCs w:val="22"/>
        </w:rPr>
        <w:t>3  操作平台及平台防护设施的搭设；</w:t>
      </w:r>
    </w:p>
    <w:p w:rsidR="00574431" w:rsidRPr="00F43EA5" w:rsidRDefault="00574431" w:rsidP="00574431">
      <w:pPr>
        <w:spacing w:line="360" w:lineRule="auto"/>
        <w:ind w:firstLineChars="200" w:firstLine="480"/>
        <w:rPr>
          <w:rFonts w:asciiTheme="minorEastAsia" w:eastAsiaTheme="minorEastAsia" w:hAnsiTheme="minorEastAsia" w:cs="Arial"/>
          <w:kern w:val="0"/>
          <w:sz w:val="24"/>
          <w:szCs w:val="22"/>
        </w:rPr>
      </w:pPr>
      <w:r w:rsidRPr="00F43EA5">
        <w:rPr>
          <w:rFonts w:asciiTheme="minorEastAsia" w:eastAsiaTheme="minorEastAsia" w:hAnsiTheme="minorEastAsia" w:cs="Arial" w:hint="eastAsia"/>
          <w:kern w:val="0"/>
          <w:sz w:val="24"/>
          <w:szCs w:val="22"/>
        </w:rPr>
        <w:t>4  防护棚的搭设；</w:t>
      </w:r>
    </w:p>
    <w:p w:rsidR="00574431" w:rsidRPr="00F43EA5" w:rsidRDefault="00574431" w:rsidP="00574431">
      <w:pPr>
        <w:spacing w:line="360" w:lineRule="auto"/>
        <w:ind w:firstLineChars="200" w:firstLine="480"/>
        <w:rPr>
          <w:rFonts w:asciiTheme="minorEastAsia" w:eastAsiaTheme="minorEastAsia" w:hAnsiTheme="minorEastAsia" w:cs="Arial"/>
          <w:kern w:val="0"/>
          <w:sz w:val="24"/>
          <w:szCs w:val="22"/>
        </w:rPr>
      </w:pPr>
      <w:r w:rsidRPr="00F43EA5">
        <w:rPr>
          <w:rFonts w:asciiTheme="minorEastAsia" w:eastAsiaTheme="minorEastAsia" w:hAnsiTheme="minorEastAsia" w:cs="Arial" w:hint="eastAsia"/>
          <w:kern w:val="0"/>
          <w:sz w:val="24"/>
          <w:szCs w:val="22"/>
        </w:rPr>
        <w:t>5  安全网的设置；</w:t>
      </w:r>
    </w:p>
    <w:p w:rsidR="00574431" w:rsidRPr="00F43EA5" w:rsidRDefault="00574431" w:rsidP="00574431">
      <w:pPr>
        <w:spacing w:line="360" w:lineRule="auto"/>
        <w:ind w:firstLineChars="200" w:firstLine="480"/>
        <w:rPr>
          <w:rFonts w:asciiTheme="minorEastAsia" w:eastAsiaTheme="minorEastAsia" w:hAnsiTheme="minorEastAsia" w:cs="Arial"/>
          <w:kern w:val="0"/>
          <w:sz w:val="24"/>
          <w:szCs w:val="22"/>
        </w:rPr>
      </w:pPr>
      <w:r w:rsidRPr="00F43EA5">
        <w:rPr>
          <w:rFonts w:asciiTheme="minorEastAsia" w:eastAsiaTheme="minorEastAsia" w:hAnsiTheme="minorEastAsia" w:cs="Arial" w:hint="eastAsia"/>
          <w:kern w:val="0"/>
          <w:sz w:val="24"/>
          <w:szCs w:val="22"/>
        </w:rPr>
        <w:t>6  安全防护设施、设备的性能与质量、所用的材料、配件的规格；</w:t>
      </w:r>
    </w:p>
    <w:p w:rsidR="00574431" w:rsidRPr="00F43EA5" w:rsidRDefault="00574431" w:rsidP="00574431">
      <w:pPr>
        <w:spacing w:line="360" w:lineRule="auto"/>
        <w:ind w:firstLineChars="200" w:firstLine="480"/>
        <w:rPr>
          <w:rFonts w:asciiTheme="minorEastAsia" w:eastAsiaTheme="minorEastAsia" w:hAnsiTheme="minorEastAsia" w:cs="Arial"/>
          <w:kern w:val="0"/>
          <w:sz w:val="24"/>
          <w:szCs w:val="22"/>
        </w:rPr>
      </w:pPr>
      <w:r w:rsidRPr="00F43EA5">
        <w:rPr>
          <w:rFonts w:asciiTheme="minorEastAsia" w:eastAsiaTheme="minorEastAsia" w:hAnsiTheme="minorEastAsia" w:cs="Arial" w:hint="eastAsia"/>
          <w:kern w:val="0"/>
          <w:sz w:val="24"/>
          <w:szCs w:val="22"/>
        </w:rPr>
        <w:t>7  设施的节点构造,材料配件的规格、材质及其与建筑物物的固定、连接状况。</w:t>
      </w:r>
    </w:p>
    <w:p w:rsidR="00574431" w:rsidRPr="00F43EA5" w:rsidRDefault="00574431" w:rsidP="00574431">
      <w:pPr>
        <w:spacing w:line="336" w:lineRule="auto"/>
        <w:outlineLvl w:val="2"/>
        <w:rPr>
          <w:rFonts w:asciiTheme="minorEastAsia" w:eastAsiaTheme="minorEastAsia" w:hAnsiTheme="minorEastAsia"/>
          <w:kern w:val="0"/>
          <w:sz w:val="24"/>
          <w:lang w:bidi="en-US"/>
        </w:rPr>
      </w:pPr>
      <w:r w:rsidRPr="00F43EA5">
        <w:rPr>
          <w:b/>
          <w:kern w:val="0"/>
          <w:sz w:val="24"/>
          <w:szCs w:val="22"/>
          <w:lang w:bidi="en-US"/>
        </w:rPr>
        <w:t>8.0.</w:t>
      </w:r>
      <w:r w:rsidR="00683A8C" w:rsidRPr="00F43EA5">
        <w:rPr>
          <w:rFonts w:hint="eastAsia"/>
          <w:b/>
          <w:kern w:val="0"/>
          <w:sz w:val="24"/>
          <w:szCs w:val="22"/>
          <w:lang w:bidi="en-US"/>
        </w:rPr>
        <w:t>7</w:t>
      </w:r>
      <w:r w:rsidRPr="00F43EA5">
        <w:rPr>
          <w:rFonts w:hint="eastAsia"/>
          <w:b/>
          <w:kern w:val="0"/>
          <w:sz w:val="24"/>
          <w:szCs w:val="22"/>
          <w:lang w:bidi="en-US"/>
        </w:rPr>
        <w:t xml:space="preserve">  </w:t>
      </w:r>
      <w:r w:rsidRPr="00F43EA5">
        <w:rPr>
          <w:rFonts w:asciiTheme="minorEastAsia" w:eastAsiaTheme="minorEastAsia" w:hAnsiTheme="minorEastAsia" w:hint="eastAsia"/>
          <w:kern w:val="0"/>
          <w:sz w:val="24"/>
          <w:lang w:bidi="en-US"/>
        </w:rPr>
        <w:t>安全防护设施验收资料应包括</w:t>
      </w:r>
      <w:r w:rsidR="00683A8C" w:rsidRPr="00F43EA5">
        <w:rPr>
          <w:rFonts w:asciiTheme="minorEastAsia" w:eastAsiaTheme="minorEastAsia" w:hAnsiTheme="minorEastAsia" w:hint="eastAsia"/>
          <w:kern w:val="0"/>
          <w:sz w:val="24"/>
          <w:lang w:bidi="en-US"/>
        </w:rPr>
        <w:t>以下</w:t>
      </w:r>
      <w:r w:rsidRPr="00F43EA5">
        <w:rPr>
          <w:rFonts w:asciiTheme="minorEastAsia" w:eastAsiaTheme="minorEastAsia" w:hAnsiTheme="minorEastAsia" w:hint="eastAsia"/>
          <w:kern w:val="0"/>
          <w:sz w:val="24"/>
          <w:lang w:bidi="en-US"/>
        </w:rPr>
        <w:t>主要内容:</w:t>
      </w:r>
    </w:p>
    <w:p w:rsidR="00574431" w:rsidRPr="00F43EA5" w:rsidRDefault="00574431" w:rsidP="00574431">
      <w:pPr>
        <w:spacing w:line="360" w:lineRule="auto"/>
        <w:ind w:firstLineChars="200" w:firstLine="480"/>
        <w:rPr>
          <w:rFonts w:asciiTheme="minorEastAsia" w:eastAsiaTheme="minorEastAsia" w:hAnsiTheme="minorEastAsia" w:cs="Arial"/>
          <w:kern w:val="0"/>
          <w:sz w:val="24"/>
          <w:szCs w:val="22"/>
        </w:rPr>
      </w:pPr>
      <w:r w:rsidRPr="00F43EA5">
        <w:rPr>
          <w:rFonts w:asciiTheme="minorEastAsia" w:eastAsiaTheme="minorEastAsia" w:hAnsiTheme="minorEastAsia" w:cs="Arial" w:hint="eastAsia"/>
          <w:kern w:val="0"/>
          <w:sz w:val="24"/>
          <w:szCs w:val="22"/>
        </w:rPr>
        <w:lastRenderedPageBreak/>
        <w:t>1  施工组织设计中的安全技术措施或施工方案；</w:t>
      </w:r>
    </w:p>
    <w:p w:rsidR="00574431" w:rsidRPr="00F43EA5" w:rsidRDefault="00574431" w:rsidP="00574431">
      <w:pPr>
        <w:spacing w:line="360" w:lineRule="auto"/>
        <w:ind w:firstLineChars="200" w:firstLine="480"/>
        <w:rPr>
          <w:rFonts w:asciiTheme="minorEastAsia" w:eastAsiaTheme="minorEastAsia" w:hAnsiTheme="minorEastAsia" w:cs="Arial"/>
          <w:kern w:val="0"/>
          <w:sz w:val="24"/>
          <w:szCs w:val="22"/>
        </w:rPr>
      </w:pPr>
      <w:r w:rsidRPr="00F43EA5">
        <w:rPr>
          <w:rFonts w:asciiTheme="minorEastAsia" w:eastAsiaTheme="minorEastAsia" w:hAnsiTheme="minorEastAsia" w:cs="Arial" w:hint="eastAsia"/>
          <w:kern w:val="0"/>
          <w:sz w:val="24"/>
          <w:szCs w:val="22"/>
        </w:rPr>
        <w:t>2  安全防护用品用具、材料和设备产品合格证明；</w:t>
      </w:r>
    </w:p>
    <w:p w:rsidR="00574431" w:rsidRPr="00F43EA5" w:rsidRDefault="00574431" w:rsidP="00574431">
      <w:pPr>
        <w:spacing w:line="360" w:lineRule="auto"/>
        <w:ind w:firstLineChars="200" w:firstLine="480"/>
        <w:rPr>
          <w:rFonts w:asciiTheme="minorEastAsia" w:eastAsiaTheme="minorEastAsia" w:hAnsiTheme="minorEastAsia" w:cs="Arial"/>
          <w:kern w:val="0"/>
          <w:sz w:val="24"/>
          <w:szCs w:val="22"/>
        </w:rPr>
      </w:pPr>
      <w:r w:rsidRPr="00F43EA5">
        <w:rPr>
          <w:rFonts w:asciiTheme="minorEastAsia" w:eastAsiaTheme="minorEastAsia" w:hAnsiTheme="minorEastAsia" w:cs="Arial" w:hint="eastAsia"/>
          <w:kern w:val="0"/>
          <w:sz w:val="24"/>
          <w:szCs w:val="22"/>
        </w:rPr>
        <w:t>3  安全防护设施验收记录；</w:t>
      </w:r>
    </w:p>
    <w:p w:rsidR="00574431" w:rsidRPr="00F43EA5" w:rsidRDefault="00574431" w:rsidP="00574431">
      <w:pPr>
        <w:spacing w:line="360" w:lineRule="auto"/>
        <w:ind w:firstLineChars="200" w:firstLine="480"/>
        <w:rPr>
          <w:rFonts w:asciiTheme="minorEastAsia" w:eastAsiaTheme="minorEastAsia" w:hAnsiTheme="minorEastAsia" w:cs="Arial"/>
          <w:kern w:val="0"/>
          <w:sz w:val="24"/>
          <w:szCs w:val="22"/>
        </w:rPr>
      </w:pPr>
      <w:r w:rsidRPr="00F43EA5">
        <w:rPr>
          <w:rFonts w:asciiTheme="minorEastAsia" w:eastAsiaTheme="minorEastAsia" w:hAnsiTheme="minorEastAsia" w:cs="Arial" w:hint="eastAsia"/>
          <w:kern w:val="0"/>
          <w:sz w:val="24"/>
          <w:szCs w:val="22"/>
        </w:rPr>
        <w:t>4  预埋件隐蔽验收记录；</w:t>
      </w:r>
    </w:p>
    <w:p w:rsidR="00574431" w:rsidRPr="00F43EA5" w:rsidRDefault="00574431" w:rsidP="00574431">
      <w:pPr>
        <w:spacing w:line="360" w:lineRule="auto"/>
        <w:ind w:firstLineChars="200" w:firstLine="480"/>
        <w:rPr>
          <w:rFonts w:asciiTheme="minorEastAsia" w:eastAsiaTheme="minorEastAsia" w:hAnsiTheme="minorEastAsia" w:cs="Arial"/>
          <w:kern w:val="0"/>
          <w:sz w:val="24"/>
          <w:szCs w:val="22"/>
        </w:rPr>
      </w:pPr>
      <w:r w:rsidRPr="00F43EA5">
        <w:rPr>
          <w:rFonts w:asciiTheme="minorEastAsia" w:eastAsiaTheme="minorEastAsia" w:hAnsiTheme="minorEastAsia" w:cs="Arial" w:hint="eastAsia"/>
          <w:kern w:val="0"/>
          <w:sz w:val="24"/>
          <w:szCs w:val="22"/>
        </w:rPr>
        <w:t>5  安全防护设施变更记录。</w:t>
      </w:r>
    </w:p>
    <w:p w:rsidR="00145896" w:rsidRPr="00F43EA5" w:rsidRDefault="00145896" w:rsidP="00574431">
      <w:pPr>
        <w:spacing w:line="360" w:lineRule="auto"/>
        <w:ind w:firstLineChars="200" w:firstLine="480"/>
        <w:rPr>
          <w:rFonts w:asciiTheme="minorEastAsia" w:eastAsiaTheme="minorEastAsia" w:hAnsiTheme="minorEastAsia" w:cs="Arial"/>
          <w:kern w:val="0"/>
          <w:sz w:val="24"/>
          <w:szCs w:val="22"/>
        </w:rPr>
      </w:pPr>
    </w:p>
    <w:p w:rsidR="00145896" w:rsidRPr="00F43EA5" w:rsidRDefault="00145896" w:rsidP="00574431">
      <w:pPr>
        <w:spacing w:line="360" w:lineRule="auto"/>
        <w:ind w:firstLineChars="200" w:firstLine="480"/>
        <w:rPr>
          <w:rFonts w:asciiTheme="minorEastAsia" w:eastAsiaTheme="minorEastAsia" w:hAnsiTheme="minorEastAsia" w:cs="Arial"/>
          <w:kern w:val="0"/>
          <w:sz w:val="24"/>
          <w:szCs w:val="22"/>
        </w:rPr>
      </w:pPr>
    </w:p>
    <w:p w:rsidR="00145896" w:rsidRPr="00F43EA5" w:rsidRDefault="00145896" w:rsidP="00574431">
      <w:pPr>
        <w:spacing w:line="360" w:lineRule="auto"/>
        <w:ind w:firstLineChars="200" w:firstLine="480"/>
        <w:rPr>
          <w:rFonts w:asciiTheme="minorEastAsia" w:eastAsiaTheme="minorEastAsia" w:hAnsiTheme="minorEastAsia" w:cs="Arial"/>
          <w:kern w:val="0"/>
          <w:sz w:val="24"/>
          <w:szCs w:val="22"/>
        </w:rPr>
      </w:pPr>
    </w:p>
    <w:p w:rsidR="00145896" w:rsidRPr="00F43EA5" w:rsidRDefault="00145896" w:rsidP="00574431">
      <w:pPr>
        <w:spacing w:line="360" w:lineRule="auto"/>
        <w:ind w:firstLineChars="200" w:firstLine="480"/>
        <w:rPr>
          <w:rFonts w:asciiTheme="minorEastAsia" w:eastAsiaTheme="minorEastAsia" w:hAnsiTheme="minorEastAsia" w:cs="Arial"/>
          <w:kern w:val="0"/>
          <w:sz w:val="24"/>
          <w:szCs w:val="22"/>
        </w:rPr>
      </w:pPr>
    </w:p>
    <w:p w:rsidR="00145896" w:rsidRPr="00F43EA5" w:rsidRDefault="00145896" w:rsidP="00574431">
      <w:pPr>
        <w:spacing w:line="360" w:lineRule="auto"/>
        <w:ind w:firstLineChars="200" w:firstLine="480"/>
        <w:rPr>
          <w:rFonts w:asciiTheme="minorEastAsia" w:eastAsiaTheme="minorEastAsia" w:hAnsiTheme="minorEastAsia" w:cs="Arial"/>
          <w:kern w:val="0"/>
          <w:sz w:val="24"/>
          <w:szCs w:val="22"/>
        </w:rPr>
      </w:pPr>
    </w:p>
    <w:p w:rsidR="00145896" w:rsidRPr="00F43EA5" w:rsidRDefault="00145896" w:rsidP="00574431">
      <w:pPr>
        <w:spacing w:line="360" w:lineRule="auto"/>
        <w:ind w:firstLineChars="200" w:firstLine="480"/>
        <w:rPr>
          <w:rFonts w:asciiTheme="minorEastAsia" w:eastAsiaTheme="minorEastAsia" w:hAnsiTheme="minorEastAsia" w:cs="Arial"/>
          <w:kern w:val="0"/>
          <w:sz w:val="24"/>
          <w:szCs w:val="22"/>
        </w:rPr>
      </w:pPr>
    </w:p>
    <w:p w:rsidR="00145896" w:rsidRPr="00F43EA5" w:rsidRDefault="00145896" w:rsidP="00574431">
      <w:pPr>
        <w:spacing w:line="360" w:lineRule="auto"/>
        <w:ind w:firstLineChars="200" w:firstLine="480"/>
        <w:rPr>
          <w:rFonts w:asciiTheme="minorEastAsia" w:eastAsiaTheme="minorEastAsia" w:hAnsiTheme="minorEastAsia" w:cs="Arial"/>
          <w:kern w:val="0"/>
          <w:sz w:val="24"/>
          <w:szCs w:val="22"/>
        </w:rPr>
      </w:pPr>
    </w:p>
    <w:p w:rsidR="00145896" w:rsidRPr="00F43EA5" w:rsidRDefault="00145896" w:rsidP="00574431">
      <w:pPr>
        <w:spacing w:line="360" w:lineRule="auto"/>
        <w:ind w:firstLineChars="200" w:firstLine="480"/>
        <w:rPr>
          <w:rFonts w:asciiTheme="minorEastAsia" w:eastAsiaTheme="minorEastAsia" w:hAnsiTheme="minorEastAsia" w:cs="Arial"/>
          <w:kern w:val="0"/>
          <w:sz w:val="24"/>
          <w:szCs w:val="22"/>
        </w:rPr>
      </w:pPr>
    </w:p>
    <w:p w:rsidR="00145896" w:rsidRPr="00F43EA5" w:rsidRDefault="00145896" w:rsidP="00574431">
      <w:pPr>
        <w:spacing w:line="360" w:lineRule="auto"/>
        <w:ind w:firstLineChars="200" w:firstLine="480"/>
        <w:rPr>
          <w:rFonts w:asciiTheme="minorEastAsia" w:eastAsiaTheme="minorEastAsia" w:hAnsiTheme="minorEastAsia" w:cs="Arial"/>
          <w:kern w:val="0"/>
          <w:sz w:val="24"/>
          <w:szCs w:val="22"/>
        </w:rPr>
      </w:pPr>
    </w:p>
    <w:p w:rsidR="00145896" w:rsidRPr="00F43EA5" w:rsidRDefault="00145896" w:rsidP="00574431">
      <w:pPr>
        <w:spacing w:line="360" w:lineRule="auto"/>
        <w:ind w:firstLineChars="200" w:firstLine="480"/>
        <w:rPr>
          <w:rFonts w:asciiTheme="minorEastAsia" w:eastAsiaTheme="minorEastAsia" w:hAnsiTheme="minorEastAsia" w:cs="Arial"/>
          <w:kern w:val="0"/>
          <w:sz w:val="24"/>
          <w:szCs w:val="22"/>
        </w:rPr>
      </w:pPr>
    </w:p>
    <w:p w:rsidR="00145896" w:rsidRPr="00F43EA5" w:rsidRDefault="00145896" w:rsidP="00574431">
      <w:pPr>
        <w:spacing w:line="360" w:lineRule="auto"/>
        <w:ind w:firstLineChars="200" w:firstLine="480"/>
        <w:rPr>
          <w:rFonts w:asciiTheme="minorEastAsia" w:eastAsiaTheme="minorEastAsia" w:hAnsiTheme="minorEastAsia" w:cs="Arial"/>
          <w:kern w:val="0"/>
          <w:sz w:val="24"/>
          <w:szCs w:val="22"/>
        </w:rPr>
      </w:pPr>
    </w:p>
    <w:p w:rsidR="00145896" w:rsidRPr="00F43EA5" w:rsidRDefault="00145896" w:rsidP="00574431">
      <w:pPr>
        <w:spacing w:line="360" w:lineRule="auto"/>
        <w:ind w:firstLineChars="200" w:firstLine="480"/>
        <w:rPr>
          <w:rFonts w:asciiTheme="minorEastAsia" w:eastAsiaTheme="minorEastAsia" w:hAnsiTheme="minorEastAsia" w:cs="Arial"/>
          <w:kern w:val="0"/>
          <w:sz w:val="24"/>
          <w:szCs w:val="22"/>
        </w:rPr>
      </w:pPr>
    </w:p>
    <w:p w:rsidR="00145896" w:rsidRPr="00F43EA5" w:rsidRDefault="00145896" w:rsidP="00574431">
      <w:pPr>
        <w:spacing w:line="360" w:lineRule="auto"/>
        <w:ind w:firstLineChars="200" w:firstLine="480"/>
        <w:rPr>
          <w:rFonts w:asciiTheme="minorEastAsia" w:eastAsiaTheme="minorEastAsia" w:hAnsiTheme="minorEastAsia" w:cs="Arial"/>
          <w:kern w:val="0"/>
          <w:sz w:val="24"/>
          <w:szCs w:val="22"/>
        </w:rPr>
      </w:pPr>
    </w:p>
    <w:p w:rsidR="00145896" w:rsidRPr="00F43EA5" w:rsidRDefault="00145896" w:rsidP="00574431">
      <w:pPr>
        <w:spacing w:line="360" w:lineRule="auto"/>
        <w:ind w:firstLineChars="200" w:firstLine="480"/>
        <w:rPr>
          <w:rFonts w:asciiTheme="minorEastAsia" w:eastAsiaTheme="minorEastAsia" w:hAnsiTheme="minorEastAsia" w:cs="Arial"/>
          <w:kern w:val="0"/>
          <w:sz w:val="24"/>
          <w:szCs w:val="22"/>
        </w:rPr>
      </w:pPr>
    </w:p>
    <w:p w:rsidR="00145896" w:rsidRPr="00F43EA5" w:rsidRDefault="00145896" w:rsidP="00574431">
      <w:pPr>
        <w:spacing w:line="360" w:lineRule="auto"/>
        <w:ind w:firstLineChars="200" w:firstLine="480"/>
        <w:rPr>
          <w:rFonts w:asciiTheme="minorEastAsia" w:eastAsiaTheme="minorEastAsia" w:hAnsiTheme="minorEastAsia" w:cs="Arial"/>
          <w:kern w:val="0"/>
          <w:sz w:val="24"/>
          <w:szCs w:val="22"/>
        </w:rPr>
      </w:pPr>
    </w:p>
    <w:p w:rsidR="00145896" w:rsidRPr="00F43EA5" w:rsidRDefault="00145896" w:rsidP="00574431">
      <w:pPr>
        <w:spacing w:line="360" w:lineRule="auto"/>
        <w:ind w:firstLineChars="200" w:firstLine="480"/>
        <w:rPr>
          <w:rFonts w:asciiTheme="minorEastAsia" w:eastAsiaTheme="minorEastAsia" w:hAnsiTheme="minorEastAsia" w:cs="Arial"/>
          <w:kern w:val="0"/>
          <w:sz w:val="24"/>
          <w:szCs w:val="22"/>
        </w:rPr>
      </w:pPr>
    </w:p>
    <w:p w:rsidR="00145896" w:rsidRPr="00F43EA5" w:rsidRDefault="00145896" w:rsidP="00574431">
      <w:pPr>
        <w:spacing w:line="360" w:lineRule="auto"/>
        <w:ind w:firstLineChars="200" w:firstLine="480"/>
        <w:rPr>
          <w:rFonts w:asciiTheme="minorEastAsia" w:eastAsiaTheme="minorEastAsia" w:hAnsiTheme="minorEastAsia" w:cs="Arial"/>
          <w:kern w:val="0"/>
          <w:sz w:val="24"/>
          <w:szCs w:val="22"/>
        </w:rPr>
      </w:pPr>
    </w:p>
    <w:p w:rsidR="00145896" w:rsidRPr="00F43EA5" w:rsidRDefault="00145896" w:rsidP="00574431">
      <w:pPr>
        <w:spacing w:line="360" w:lineRule="auto"/>
        <w:ind w:firstLineChars="200" w:firstLine="480"/>
        <w:rPr>
          <w:rFonts w:asciiTheme="minorEastAsia" w:eastAsiaTheme="minorEastAsia" w:hAnsiTheme="minorEastAsia" w:cs="Arial"/>
          <w:kern w:val="0"/>
          <w:sz w:val="24"/>
          <w:szCs w:val="22"/>
        </w:rPr>
      </w:pPr>
    </w:p>
    <w:p w:rsidR="00145896" w:rsidRPr="00F43EA5" w:rsidRDefault="00145896" w:rsidP="00574431">
      <w:pPr>
        <w:spacing w:line="360" w:lineRule="auto"/>
        <w:ind w:firstLineChars="200" w:firstLine="480"/>
        <w:rPr>
          <w:rFonts w:asciiTheme="minorEastAsia" w:eastAsiaTheme="minorEastAsia" w:hAnsiTheme="minorEastAsia" w:cs="Arial"/>
          <w:kern w:val="0"/>
          <w:sz w:val="24"/>
          <w:szCs w:val="22"/>
        </w:rPr>
      </w:pPr>
    </w:p>
    <w:p w:rsidR="00145896" w:rsidRPr="00F43EA5" w:rsidRDefault="00145896" w:rsidP="00574431">
      <w:pPr>
        <w:spacing w:line="360" w:lineRule="auto"/>
        <w:ind w:firstLineChars="200" w:firstLine="480"/>
        <w:rPr>
          <w:rFonts w:asciiTheme="minorEastAsia" w:eastAsiaTheme="minorEastAsia" w:hAnsiTheme="minorEastAsia" w:cs="Arial"/>
          <w:kern w:val="0"/>
          <w:sz w:val="24"/>
          <w:szCs w:val="22"/>
        </w:rPr>
      </w:pPr>
    </w:p>
    <w:p w:rsidR="00145896" w:rsidRPr="00F43EA5" w:rsidRDefault="00145896" w:rsidP="00574431">
      <w:pPr>
        <w:spacing w:line="360" w:lineRule="auto"/>
        <w:ind w:firstLineChars="200" w:firstLine="480"/>
        <w:rPr>
          <w:rFonts w:asciiTheme="minorEastAsia" w:eastAsiaTheme="minorEastAsia" w:hAnsiTheme="minorEastAsia" w:cs="Arial"/>
          <w:kern w:val="0"/>
          <w:sz w:val="24"/>
          <w:szCs w:val="22"/>
        </w:rPr>
      </w:pPr>
    </w:p>
    <w:p w:rsidR="00145896" w:rsidRPr="00F43EA5" w:rsidRDefault="00145896" w:rsidP="00574431">
      <w:pPr>
        <w:spacing w:line="360" w:lineRule="auto"/>
        <w:ind w:firstLineChars="200" w:firstLine="480"/>
        <w:rPr>
          <w:rFonts w:asciiTheme="minorEastAsia" w:eastAsiaTheme="minorEastAsia" w:hAnsiTheme="minorEastAsia" w:cs="Arial"/>
          <w:kern w:val="0"/>
          <w:sz w:val="24"/>
          <w:szCs w:val="22"/>
        </w:rPr>
      </w:pPr>
    </w:p>
    <w:p w:rsidR="00145896" w:rsidRPr="00F43EA5" w:rsidRDefault="00145896" w:rsidP="00574431">
      <w:pPr>
        <w:spacing w:line="360" w:lineRule="auto"/>
        <w:ind w:firstLineChars="200" w:firstLine="480"/>
        <w:rPr>
          <w:rFonts w:asciiTheme="minorEastAsia" w:eastAsiaTheme="minorEastAsia" w:hAnsiTheme="minorEastAsia" w:cs="Arial"/>
          <w:kern w:val="0"/>
          <w:sz w:val="24"/>
          <w:szCs w:val="22"/>
        </w:rPr>
      </w:pPr>
    </w:p>
    <w:p w:rsidR="00145896" w:rsidRPr="00F43EA5" w:rsidRDefault="00145896" w:rsidP="00574431">
      <w:pPr>
        <w:spacing w:line="360" w:lineRule="auto"/>
        <w:ind w:firstLineChars="200" w:firstLine="480"/>
        <w:rPr>
          <w:rFonts w:asciiTheme="minorEastAsia" w:eastAsiaTheme="minorEastAsia" w:hAnsiTheme="minorEastAsia" w:cs="Arial"/>
          <w:kern w:val="0"/>
          <w:sz w:val="24"/>
          <w:szCs w:val="22"/>
        </w:rPr>
      </w:pPr>
    </w:p>
    <w:p w:rsidR="00DC19B7" w:rsidRPr="00F43EA5" w:rsidRDefault="00DC19B7" w:rsidP="00BB4B7D">
      <w:pPr>
        <w:pStyle w:val="1"/>
        <w:adjustRightInd w:val="0"/>
        <w:snapToGrid w:val="0"/>
        <w:spacing w:beforeLines="50" w:before="120" w:afterLines="50" w:after="120" w:line="360" w:lineRule="auto"/>
        <w:ind w:right="210"/>
        <w:jc w:val="center"/>
        <w:textAlignment w:val="baseline"/>
        <w:rPr>
          <w:rFonts w:asciiTheme="minorEastAsia" w:eastAsiaTheme="minorEastAsia" w:hAnsiTheme="minorEastAsia"/>
          <w:bCs w:val="0"/>
          <w:sz w:val="30"/>
          <w:szCs w:val="30"/>
        </w:rPr>
      </w:pPr>
      <w:r w:rsidRPr="00F43EA5">
        <w:rPr>
          <w:rFonts w:hint="eastAsia"/>
          <w:bCs w:val="0"/>
          <w:kern w:val="0"/>
          <w:sz w:val="30"/>
          <w:szCs w:val="30"/>
          <w:lang w:bidi="en-US"/>
        </w:rPr>
        <w:lastRenderedPageBreak/>
        <w:t>9</w:t>
      </w:r>
      <w:r w:rsidRPr="00F43EA5">
        <w:rPr>
          <w:rFonts w:asciiTheme="minorEastAsia" w:eastAsiaTheme="minorEastAsia" w:hAnsiTheme="minorEastAsia" w:hint="eastAsia"/>
          <w:bCs w:val="0"/>
          <w:sz w:val="30"/>
          <w:szCs w:val="30"/>
        </w:rPr>
        <w:t xml:space="preserve">  </w:t>
      </w:r>
      <w:r w:rsidR="000332FF" w:rsidRPr="00F43EA5">
        <w:rPr>
          <w:rFonts w:asciiTheme="minorEastAsia" w:eastAsiaTheme="minorEastAsia" w:hAnsiTheme="minorEastAsia" w:hint="eastAsia"/>
          <w:bCs w:val="0"/>
          <w:sz w:val="30"/>
          <w:szCs w:val="30"/>
        </w:rPr>
        <w:t>安全检查</w:t>
      </w:r>
    </w:p>
    <w:p w:rsidR="00DC19B7" w:rsidRPr="00F43EA5" w:rsidRDefault="00CA78E8" w:rsidP="00E014C0">
      <w:pPr>
        <w:pStyle w:val="1"/>
        <w:adjustRightInd w:val="0"/>
        <w:snapToGrid w:val="0"/>
        <w:spacing w:beforeLines="50" w:before="120" w:afterLines="50" w:after="120" w:line="240" w:lineRule="auto"/>
        <w:ind w:right="210"/>
        <w:jc w:val="center"/>
        <w:textAlignment w:val="baseline"/>
        <w:rPr>
          <w:rFonts w:eastAsia="黑体"/>
          <w:sz w:val="28"/>
          <w:szCs w:val="28"/>
        </w:rPr>
      </w:pPr>
      <w:r w:rsidRPr="00F43EA5">
        <w:rPr>
          <w:rFonts w:eastAsia="黑体" w:hint="eastAsia"/>
          <w:sz w:val="28"/>
          <w:szCs w:val="28"/>
        </w:rPr>
        <w:t>9</w:t>
      </w:r>
      <w:r w:rsidR="00DC19B7" w:rsidRPr="00F43EA5">
        <w:rPr>
          <w:rFonts w:eastAsia="黑体" w:hint="eastAsia"/>
          <w:sz w:val="28"/>
          <w:szCs w:val="28"/>
        </w:rPr>
        <w:t>.1</w:t>
      </w:r>
      <w:r w:rsidR="00E014C0" w:rsidRPr="00F43EA5">
        <w:rPr>
          <w:rFonts w:eastAsia="黑体" w:hint="eastAsia"/>
          <w:sz w:val="28"/>
          <w:szCs w:val="28"/>
        </w:rPr>
        <w:t xml:space="preserve">  </w:t>
      </w:r>
      <w:r w:rsidR="000332FF" w:rsidRPr="00F43EA5">
        <w:rPr>
          <w:rFonts w:eastAsia="黑体" w:hint="eastAsia"/>
          <w:sz w:val="28"/>
          <w:szCs w:val="28"/>
        </w:rPr>
        <w:t>一般规定</w:t>
      </w:r>
    </w:p>
    <w:p w:rsidR="00647423" w:rsidRPr="00F43EA5" w:rsidRDefault="00CA78E8" w:rsidP="00647423">
      <w:pPr>
        <w:spacing w:line="336" w:lineRule="auto"/>
        <w:outlineLvl w:val="2"/>
        <w:rPr>
          <w:kern w:val="0"/>
          <w:sz w:val="24"/>
          <w:szCs w:val="22"/>
          <w:lang w:bidi="en-US"/>
        </w:rPr>
      </w:pPr>
      <w:r w:rsidRPr="00F43EA5">
        <w:rPr>
          <w:rFonts w:hint="eastAsia"/>
          <w:b/>
          <w:kern w:val="0"/>
          <w:sz w:val="24"/>
          <w:szCs w:val="22"/>
          <w:lang w:bidi="en-US"/>
        </w:rPr>
        <w:t>9</w:t>
      </w:r>
      <w:r w:rsidR="00DC19B7" w:rsidRPr="00F43EA5">
        <w:rPr>
          <w:rFonts w:hint="eastAsia"/>
          <w:b/>
          <w:kern w:val="0"/>
          <w:sz w:val="24"/>
          <w:szCs w:val="22"/>
          <w:lang w:bidi="en-US"/>
        </w:rPr>
        <w:t xml:space="preserve">.1.1  </w:t>
      </w:r>
      <w:r w:rsidR="00647423" w:rsidRPr="00F43EA5">
        <w:rPr>
          <w:rFonts w:hint="eastAsia"/>
          <w:kern w:val="0"/>
          <w:sz w:val="24"/>
          <w:szCs w:val="22"/>
          <w:lang w:bidi="en-US"/>
        </w:rPr>
        <w:t>安全检查应包括定期安全检查和季节性安全检查。</w:t>
      </w:r>
    </w:p>
    <w:p w:rsidR="00647423" w:rsidRPr="00F43EA5" w:rsidRDefault="00647423" w:rsidP="00647423">
      <w:pPr>
        <w:spacing w:line="336" w:lineRule="auto"/>
        <w:outlineLvl w:val="2"/>
        <w:rPr>
          <w:kern w:val="0"/>
          <w:sz w:val="24"/>
          <w:szCs w:val="22"/>
          <w:lang w:bidi="en-US"/>
        </w:rPr>
      </w:pPr>
      <w:r w:rsidRPr="00F43EA5">
        <w:rPr>
          <w:rFonts w:hint="eastAsia"/>
          <w:b/>
          <w:kern w:val="0"/>
          <w:sz w:val="24"/>
          <w:szCs w:val="22"/>
          <w:lang w:bidi="en-US"/>
        </w:rPr>
        <w:t xml:space="preserve">9.1.2  </w:t>
      </w:r>
      <w:r w:rsidRPr="00F43EA5">
        <w:rPr>
          <w:rFonts w:hint="eastAsia"/>
          <w:kern w:val="0"/>
          <w:sz w:val="24"/>
          <w:szCs w:val="22"/>
          <w:lang w:bidi="en-US"/>
        </w:rPr>
        <w:t>定期安全检查以每周一次为宜。</w:t>
      </w:r>
    </w:p>
    <w:p w:rsidR="00647423" w:rsidRPr="00F43EA5" w:rsidRDefault="00647423" w:rsidP="00647423">
      <w:pPr>
        <w:spacing w:line="336" w:lineRule="auto"/>
        <w:outlineLvl w:val="2"/>
        <w:rPr>
          <w:kern w:val="0"/>
          <w:sz w:val="24"/>
          <w:szCs w:val="22"/>
          <w:lang w:bidi="en-US"/>
        </w:rPr>
      </w:pPr>
      <w:r w:rsidRPr="00F43EA5">
        <w:rPr>
          <w:rFonts w:hint="eastAsia"/>
          <w:b/>
          <w:kern w:val="0"/>
          <w:sz w:val="24"/>
          <w:szCs w:val="22"/>
          <w:lang w:bidi="en-US"/>
        </w:rPr>
        <w:t xml:space="preserve">9.1.3  </w:t>
      </w:r>
      <w:r w:rsidRPr="00F43EA5">
        <w:rPr>
          <w:rFonts w:hint="eastAsia"/>
          <w:kern w:val="0"/>
          <w:sz w:val="24"/>
          <w:szCs w:val="22"/>
          <w:lang w:bidi="en-US"/>
        </w:rPr>
        <w:t>季节性安全检查</w:t>
      </w:r>
      <w:r w:rsidRPr="00F43EA5">
        <w:rPr>
          <w:rFonts w:hint="eastAsia"/>
          <w:kern w:val="0"/>
          <w:sz w:val="24"/>
          <w:szCs w:val="22"/>
          <w:lang w:bidi="en-US"/>
        </w:rPr>
        <w:t>,</w:t>
      </w:r>
      <w:r w:rsidRPr="00F43EA5">
        <w:rPr>
          <w:rFonts w:hint="eastAsia"/>
          <w:kern w:val="0"/>
          <w:sz w:val="24"/>
          <w:szCs w:val="22"/>
          <w:lang w:bidi="en-US"/>
        </w:rPr>
        <w:t>应在雨期、冬期之前和雨期、冬期施工中分别进行。</w:t>
      </w:r>
    </w:p>
    <w:p w:rsidR="00647423" w:rsidRPr="00F43EA5" w:rsidRDefault="00647423" w:rsidP="00647423">
      <w:pPr>
        <w:spacing w:line="336" w:lineRule="auto"/>
        <w:outlineLvl w:val="2"/>
        <w:rPr>
          <w:kern w:val="0"/>
          <w:sz w:val="24"/>
          <w:szCs w:val="22"/>
          <w:lang w:bidi="en-US"/>
        </w:rPr>
      </w:pPr>
      <w:r w:rsidRPr="00F43EA5">
        <w:rPr>
          <w:rFonts w:hint="eastAsia"/>
          <w:b/>
          <w:kern w:val="0"/>
          <w:sz w:val="24"/>
          <w:szCs w:val="22"/>
          <w:lang w:bidi="en-US"/>
        </w:rPr>
        <w:t xml:space="preserve">9.1.4  </w:t>
      </w:r>
      <w:r w:rsidRPr="00F43EA5">
        <w:rPr>
          <w:rFonts w:hint="eastAsia"/>
          <w:kern w:val="0"/>
          <w:sz w:val="24"/>
          <w:szCs w:val="22"/>
          <w:lang w:bidi="en-US"/>
        </w:rPr>
        <w:t>对重大事故隐患的整改复查，应按照谁检查谁复查的原则进行。</w:t>
      </w:r>
    </w:p>
    <w:p w:rsidR="00DF3A9D" w:rsidRPr="00F43EA5" w:rsidRDefault="00DF3A9D" w:rsidP="00647423">
      <w:pPr>
        <w:spacing w:line="336" w:lineRule="auto"/>
        <w:outlineLvl w:val="2"/>
        <w:rPr>
          <w:kern w:val="0"/>
          <w:sz w:val="24"/>
          <w:szCs w:val="22"/>
          <w:lang w:bidi="en-US"/>
        </w:rPr>
      </w:pPr>
      <w:r w:rsidRPr="00F43EA5">
        <w:rPr>
          <w:b/>
          <w:kern w:val="0"/>
          <w:sz w:val="24"/>
          <w:szCs w:val="22"/>
          <w:lang w:bidi="en-US"/>
        </w:rPr>
        <w:t>9.1.5</w:t>
      </w:r>
      <w:r w:rsidRPr="00F43EA5">
        <w:rPr>
          <w:rFonts w:hint="eastAsia"/>
          <w:b/>
          <w:kern w:val="0"/>
          <w:sz w:val="24"/>
          <w:szCs w:val="22"/>
          <w:lang w:bidi="en-US"/>
        </w:rPr>
        <w:t xml:space="preserve"> </w:t>
      </w:r>
      <w:r w:rsidRPr="00F43EA5">
        <w:rPr>
          <w:rFonts w:asciiTheme="minorEastAsia" w:eastAsiaTheme="minorEastAsia" w:hAnsiTheme="minorEastAsia" w:hint="eastAsia"/>
          <w:kern w:val="0"/>
          <w:sz w:val="24"/>
          <w:lang w:bidi="en-US"/>
        </w:rPr>
        <w:t xml:space="preserve"> 建筑施工安全分项检查项目应符合现行行业标准《建筑施工安全检查标准》</w:t>
      </w:r>
      <w:r w:rsidRPr="00F43EA5">
        <w:rPr>
          <w:rFonts w:hint="eastAsia"/>
          <w:kern w:val="0"/>
          <w:sz w:val="24"/>
          <w:szCs w:val="22"/>
          <w:lang w:bidi="en-US"/>
        </w:rPr>
        <w:t>JGJ</w:t>
      </w:r>
      <w:r w:rsidRPr="00F43EA5">
        <w:rPr>
          <w:kern w:val="0"/>
          <w:sz w:val="24"/>
          <w:szCs w:val="22"/>
          <w:lang w:bidi="en-US"/>
        </w:rPr>
        <w:t xml:space="preserve"> </w:t>
      </w:r>
      <w:r w:rsidRPr="00F43EA5">
        <w:rPr>
          <w:rFonts w:hint="eastAsia"/>
          <w:kern w:val="0"/>
          <w:sz w:val="24"/>
          <w:szCs w:val="22"/>
          <w:lang w:bidi="en-US"/>
        </w:rPr>
        <w:t>59</w:t>
      </w:r>
      <w:r w:rsidRPr="00F43EA5">
        <w:rPr>
          <w:rFonts w:asciiTheme="minorEastAsia" w:eastAsiaTheme="minorEastAsia" w:hAnsiTheme="minorEastAsia" w:hint="eastAsia"/>
          <w:kern w:val="0"/>
          <w:sz w:val="24"/>
          <w:lang w:bidi="en-US"/>
        </w:rPr>
        <w:t>的有关规定</w:t>
      </w:r>
    </w:p>
    <w:p w:rsidR="00DC19B7" w:rsidRPr="00F43EA5" w:rsidRDefault="00CA78E8" w:rsidP="00AF13F6">
      <w:pPr>
        <w:pStyle w:val="1"/>
        <w:adjustRightInd w:val="0"/>
        <w:snapToGrid w:val="0"/>
        <w:spacing w:beforeLines="50" w:before="120" w:afterLines="50" w:after="120" w:line="240" w:lineRule="auto"/>
        <w:ind w:right="210"/>
        <w:jc w:val="center"/>
        <w:textAlignment w:val="baseline"/>
        <w:rPr>
          <w:rFonts w:eastAsia="黑体"/>
          <w:sz w:val="28"/>
          <w:szCs w:val="28"/>
        </w:rPr>
      </w:pPr>
      <w:r w:rsidRPr="00F43EA5">
        <w:rPr>
          <w:rFonts w:eastAsia="黑体" w:hint="eastAsia"/>
          <w:sz w:val="28"/>
          <w:szCs w:val="28"/>
        </w:rPr>
        <w:t>9</w:t>
      </w:r>
      <w:r w:rsidR="00DC19B7" w:rsidRPr="00F43EA5">
        <w:rPr>
          <w:rFonts w:eastAsia="黑体" w:hint="eastAsia"/>
          <w:sz w:val="28"/>
          <w:szCs w:val="28"/>
        </w:rPr>
        <w:t>.2</w:t>
      </w:r>
      <w:r w:rsidR="00AD11E1" w:rsidRPr="00F43EA5">
        <w:rPr>
          <w:rFonts w:eastAsia="黑体" w:hint="eastAsia"/>
          <w:sz w:val="28"/>
          <w:szCs w:val="28"/>
        </w:rPr>
        <w:t xml:space="preserve">  </w:t>
      </w:r>
      <w:r w:rsidR="00DC19B7" w:rsidRPr="00F43EA5">
        <w:rPr>
          <w:rFonts w:eastAsia="黑体" w:hint="eastAsia"/>
          <w:sz w:val="28"/>
          <w:szCs w:val="28"/>
        </w:rPr>
        <w:t>检查评定</w:t>
      </w:r>
    </w:p>
    <w:p w:rsidR="00AF13F6" w:rsidRPr="00F43EA5" w:rsidRDefault="00CA78E8" w:rsidP="00AF13F6">
      <w:pPr>
        <w:spacing w:line="336" w:lineRule="auto"/>
        <w:outlineLvl w:val="2"/>
        <w:rPr>
          <w:kern w:val="0"/>
          <w:sz w:val="24"/>
          <w:szCs w:val="22"/>
          <w:lang w:bidi="en-US"/>
        </w:rPr>
      </w:pPr>
      <w:r w:rsidRPr="00F43EA5">
        <w:rPr>
          <w:rFonts w:hint="eastAsia"/>
          <w:b/>
          <w:kern w:val="0"/>
          <w:sz w:val="24"/>
          <w:szCs w:val="22"/>
          <w:lang w:bidi="en-US"/>
        </w:rPr>
        <w:t>9</w:t>
      </w:r>
      <w:r w:rsidR="00DC19B7" w:rsidRPr="00F43EA5">
        <w:rPr>
          <w:rFonts w:hint="eastAsia"/>
          <w:b/>
          <w:kern w:val="0"/>
          <w:sz w:val="24"/>
          <w:szCs w:val="22"/>
          <w:lang w:bidi="en-US"/>
        </w:rPr>
        <w:t xml:space="preserve">.2.1  </w:t>
      </w:r>
      <w:r w:rsidR="00AF13F6" w:rsidRPr="00F43EA5">
        <w:rPr>
          <w:rFonts w:hint="eastAsia"/>
          <w:kern w:val="0"/>
          <w:sz w:val="24"/>
          <w:szCs w:val="22"/>
          <w:lang w:bidi="en-US"/>
        </w:rPr>
        <w:t>高处作业检查评定应符合现行国家标准</w:t>
      </w:r>
      <w:r w:rsidR="002B6113" w:rsidRPr="00F43EA5">
        <w:rPr>
          <w:rFonts w:hint="eastAsia"/>
          <w:kern w:val="0"/>
          <w:sz w:val="24"/>
          <w:szCs w:val="22"/>
          <w:lang w:bidi="en-US"/>
        </w:rPr>
        <w:t>《</w:t>
      </w:r>
      <w:r w:rsidR="00AF13F6" w:rsidRPr="00F43EA5">
        <w:rPr>
          <w:rFonts w:hint="eastAsia"/>
          <w:kern w:val="0"/>
          <w:sz w:val="24"/>
          <w:szCs w:val="22"/>
          <w:lang w:bidi="en-US"/>
        </w:rPr>
        <w:t>安全网》</w:t>
      </w:r>
      <w:r w:rsidR="00AF13F6" w:rsidRPr="00F43EA5">
        <w:rPr>
          <w:rFonts w:hint="eastAsia"/>
          <w:kern w:val="0"/>
          <w:sz w:val="24"/>
          <w:szCs w:val="22"/>
          <w:lang w:bidi="en-US"/>
        </w:rPr>
        <w:t>GB</w:t>
      </w:r>
      <w:r w:rsidR="004C1F47" w:rsidRPr="00F43EA5">
        <w:rPr>
          <w:kern w:val="0"/>
          <w:sz w:val="24"/>
          <w:szCs w:val="22"/>
          <w:lang w:bidi="en-US"/>
        </w:rPr>
        <w:t xml:space="preserve"> </w:t>
      </w:r>
      <w:r w:rsidR="00AF13F6" w:rsidRPr="00F43EA5">
        <w:rPr>
          <w:rFonts w:hint="eastAsia"/>
          <w:kern w:val="0"/>
          <w:sz w:val="24"/>
          <w:szCs w:val="22"/>
          <w:lang w:bidi="en-US"/>
        </w:rPr>
        <w:t>5725</w:t>
      </w:r>
      <w:r w:rsidR="00AF13F6" w:rsidRPr="00F43EA5">
        <w:rPr>
          <w:rFonts w:hint="eastAsia"/>
          <w:kern w:val="0"/>
          <w:sz w:val="24"/>
          <w:szCs w:val="22"/>
          <w:lang w:bidi="en-US"/>
        </w:rPr>
        <w:t>、《</w:t>
      </w:r>
      <w:r w:rsidR="00944BAC" w:rsidRPr="00F43EA5">
        <w:rPr>
          <w:rFonts w:hint="eastAsia"/>
          <w:kern w:val="0"/>
          <w:sz w:val="24"/>
          <w:szCs w:val="22"/>
          <w:lang w:bidi="en-US"/>
        </w:rPr>
        <w:t>头部防护</w:t>
      </w:r>
      <w:r w:rsidR="00944BAC" w:rsidRPr="00F43EA5">
        <w:rPr>
          <w:rFonts w:hint="eastAsia"/>
          <w:kern w:val="0"/>
          <w:sz w:val="24"/>
          <w:szCs w:val="22"/>
          <w:lang w:bidi="en-US"/>
        </w:rPr>
        <w:t xml:space="preserve"> </w:t>
      </w:r>
      <w:r w:rsidR="00944BAC" w:rsidRPr="00F43EA5">
        <w:rPr>
          <w:rFonts w:hint="eastAsia"/>
          <w:kern w:val="0"/>
          <w:sz w:val="24"/>
          <w:szCs w:val="22"/>
          <w:lang w:bidi="en-US"/>
        </w:rPr>
        <w:t>安全帽</w:t>
      </w:r>
      <w:r w:rsidR="00AF13F6" w:rsidRPr="00F43EA5">
        <w:rPr>
          <w:rFonts w:hint="eastAsia"/>
          <w:kern w:val="0"/>
          <w:sz w:val="24"/>
          <w:szCs w:val="22"/>
          <w:lang w:bidi="en-US"/>
        </w:rPr>
        <w:t>》</w:t>
      </w:r>
      <w:r w:rsidR="00AF13F6" w:rsidRPr="00F43EA5">
        <w:rPr>
          <w:rFonts w:hint="eastAsia"/>
          <w:kern w:val="0"/>
          <w:sz w:val="24"/>
          <w:szCs w:val="22"/>
          <w:lang w:bidi="en-US"/>
        </w:rPr>
        <w:t>GB</w:t>
      </w:r>
      <w:r w:rsidR="004C1F47" w:rsidRPr="00F43EA5">
        <w:rPr>
          <w:kern w:val="0"/>
          <w:sz w:val="24"/>
          <w:szCs w:val="22"/>
          <w:lang w:bidi="en-US"/>
        </w:rPr>
        <w:t xml:space="preserve"> </w:t>
      </w:r>
      <w:r w:rsidR="00AF13F6" w:rsidRPr="00F43EA5">
        <w:rPr>
          <w:rFonts w:hint="eastAsia"/>
          <w:kern w:val="0"/>
          <w:sz w:val="24"/>
          <w:szCs w:val="22"/>
          <w:lang w:bidi="en-US"/>
        </w:rPr>
        <w:t>2118</w:t>
      </w:r>
      <w:r w:rsidR="00AF13F6" w:rsidRPr="00F43EA5">
        <w:rPr>
          <w:rFonts w:hint="eastAsia"/>
          <w:kern w:val="0"/>
          <w:sz w:val="24"/>
          <w:szCs w:val="22"/>
          <w:lang w:bidi="en-US"/>
        </w:rPr>
        <w:t>、《</w:t>
      </w:r>
      <w:r w:rsidR="00944BAC" w:rsidRPr="00F43EA5">
        <w:rPr>
          <w:rFonts w:hint="eastAsia"/>
          <w:kern w:val="0"/>
          <w:sz w:val="24"/>
          <w:szCs w:val="22"/>
          <w:lang w:bidi="en-US"/>
        </w:rPr>
        <w:t>坠落防护</w:t>
      </w:r>
      <w:r w:rsidR="00944BAC" w:rsidRPr="00F43EA5">
        <w:rPr>
          <w:rFonts w:hint="eastAsia"/>
          <w:kern w:val="0"/>
          <w:sz w:val="24"/>
          <w:szCs w:val="22"/>
          <w:lang w:bidi="en-US"/>
        </w:rPr>
        <w:t xml:space="preserve"> </w:t>
      </w:r>
      <w:r w:rsidR="00944BAC" w:rsidRPr="00F43EA5">
        <w:rPr>
          <w:rFonts w:hint="eastAsia"/>
          <w:kern w:val="0"/>
          <w:sz w:val="24"/>
          <w:szCs w:val="22"/>
          <w:lang w:bidi="en-US"/>
        </w:rPr>
        <w:t>安全带</w:t>
      </w:r>
      <w:r w:rsidR="00AF13F6" w:rsidRPr="00F43EA5">
        <w:rPr>
          <w:rFonts w:hint="eastAsia"/>
          <w:kern w:val="0"/>
          <w:sz w:val="24"/>
          <w:szCs w:val="22"/>
          <w:lang w:bidi="en-US"/>
        </w:rPr>
        <w:t>》</w:t>
      </w:r>
      <w:r w:rsidR="00AF13F6" w:rsidRPr="00F43EA5">
        <w:rPr>
          <w:rFonts w:hint="eastAsia"/>
          <w:kern w:val="0"/>
          <w:sz w:val="24"/>
          <w:szCs w:val="22"/>
          <w:lang w:bidi="en-US"/>
        </w:rPr>
        <w:t>GB</w:t>
      </w:r>
      <w:r w:rsidR="004C1F47" w:rsidRPr="00F43EA5">
        <w:rPr>
          <w:kern w:val="0"/>
          <w:sz w:val="24"/>
          <w:szCs w:val="22"/>
          <w:lang w:bidi="en-US"/>
        </w:rPr>
        <w:t xml:space="preserve"> </w:t>
      </w:r>
      <w:r w:rsidR="00AF13F6" w:rsidRPr="00F43EA5">
        <w:rPr>
          <w:rFonts w:hint="eastAsia"/>
          <w:kern w:val="0"/>
          <w:sz w:val="24"/>
          <w:szCs w:val="22"/>
          <w:lang w:bidi="en-US"/>
        </w:rPr>
        <w:t xml:space="preserve">6095 </w:t>
      </w:r>
      <w:r w:rsidR="00AF13F6" w:rsidRPr="00F43EA5">
        <w:rPr>
          <w:rFonts w:hint="eastAsia"/>
          <w:kern w:val="0"/>
          <w:sz w:val="24"/>
          <w:szCs w:val="22"/>
          <w:lang w:bidi="en-US"/>
        </w:rPr>
        <w:t>和现行行业标准《建筑施工高处作业安全技术规范》</w:t>
      </w:r>
      <w:r w:rsidR="00AF13F6" w:rsidRPr="00F43EA5">
        <w:rPr>
          <w:rFonts w:hint="eastAsia"/>
          <w:kern w:val="0"/>
          <w:sz w:val="24"/>
          <w:szCs w:val="22"/>
          <w:lang w:bidi="en-US"/>
        </w:rPr>
        <w:t>JGJ</w:t>
      </w:r>
      <w:r w:rsidR="004C1F47" w:rsidRPr="00F43EA5">
        <w:rPr>
          <w:kern w:val="0"/>
          <w:sz w:val="24"/>
          <w:szCs w:val="22"/>
          <w:lang w:bidi="en-US"/>
        </w:rPr>
        <w:t xml:space="preserve"> </w:t>
      </w:r>
      <w:r w:rsidR="00AF13F6" w:rsidRPr="00F43EA5">
        <w:rPr>
          <w:rFonts w:hint="eastAsia"/>
          <w:kern w:val="0"/>
          <w:sz w:val="24"/>
          <w:szCs w:val="22"/>
          <w:lang w:bidi="en-US"/>
        </w:rPr>
        <w:t xml:space="preserve">80 </w:t>
      </w:r>
      <w:r w:rsidR="00AF13F6" w:rsidRPr="00F43EA5">
        <w:rPr>
          <w:rFonts w:hint="eastAsia"/>
          <w:kern w:val="0"/>
          <w:sz w:val="24"/>
          <w:szCs w:val="22"/>
          <w:lang w:bidi="en-US"/>
        </w:rPr>
        <w:t>的规定。</w:t>
      </w:r>
    </w:p>
    <w:p w:rsidR="00AF13F6" w:rsidRPr="00F43EA5" w:rsidRDefault="008836E3" w:rsidP="00AF13F6">
      <w:pPr>
        <w:spacing w:line="336" w:lineRule="auto"/>
        <w:outlineLvl w:val="2"/>
        <w:rPr>
          <w:kern w:val="0"/>
          <w:sz w:val="24"/>
          <w:szCs w:val="22"/>
          <w:lang w:bidi="en-US"/>
        </w:rPr>
      </w:pPr>
      <w:r w:rsidRPr="00F43EA5">
        <w:rPr>
          <w:rFonts w:hint="eastAsia"/>
          <w:b/>
          <w:kern w:val="0"/>
          <w:sz w:val="24"/>
          <w:szCs w:val="22"/>
          <w:lang w:bidi="en-US"/>
        </w:rPr>
        <w:t>9.2</w:t>
      </w:r>
      <w:r w:rsidR="00AF13F6" w:rsidRPr="00F43EA5">
        <w:rPr>
          <w:b/>
          <w:kern w:val="0"/>
          <w:sz w:val="24"/>
          <w:szCs w:val="22"/>
          <w:lang w:bidi="en-US"/>
        </w:rPr>
        <w:t xml:space="preserve">.2  </w:t>
      </w:r>
      <w:r w:rsidR="00AF13F6" w:rsidRPr="00F43EA5">
        <w:rPr>
          <w:rFonts w:hint="eastAsia"/>
          <w:kern w:val="0"/>
          <w:sz w:val="24"/>
          <w:szCs w:val="22"/>
          <w:lang w:bidi="en-US"/>
        </w:rPr>
        <w:t>高处作业检查评定项目应包括：安全帽、安全网、安全带、临边防护、洞口防护、通道口防护、攀登作业、悬空作业、移动式操作平台、悬挑式物料钢平台。</w:t>
      </w:r>
    </w:p>
    <w:p w:rsidR="00AF13F6" w:rsidRPr="00F43EA5" w:rsidRDefault="008836E3" w:rsidP="00AF13F6">
      <w:pPr>
        <w:spacing w:line="336" w:lineRule="auto"/>
        <w:outlineLvl w:val="2"/>
        <w:rPr>
          <w:b/>
          <w:kern w:val="0"/>
          <w:sz w:val="24"/>
          <w:szCs w:val="22"/>
          <w:lang w:bidi="en-US"/>
        </w:rPr>
      </w:pPr>
      <w:r w:rsidRPr="00F43EA5">
        <w:rPr>
          <w:rFonts w:hint="eastAsia"/>
          <w:b/>
          <w:kern w:val="0"/>
          <w:sz w:val="24"/>
          <w:szCs w:val="22"/>
          <w:lang w:bidi="en-US"/>
        </w:rPr>
        <w:t>9.2</w:t>
      </w:r>
      <w:r w:rsidR="00AF13F6" w:rsidRPr="00F43EA5">
        <w:rPr>
          <w:b/>
          <w:kern w:val="0"/>
          <w:sz w:val="24"/>
          <w:szCs w:val="22"/>
          <w:lang w:bidi="en-US"/>
        </w:rPr>
        <w:t xml:space="preserve">.3  </w:t>
      </w:r>
      <w:r w:rsidR="00AF13F6" w:rsidRPr="00F43EA5">
        <w:rPr>
          <w:rFonts w:hint="eastAsia"/>
          <w:kern w:val="0"/>
          <w:sz w:val="24"/>
          <w:szCs w:val="22"/>
          <w:lang w:bidi="en-US"/>
        </w:rPr>
        <w:t>高处作业的检查评定应符合下列规定：</w:t>
      </w:r>
    </w:p>
    <w:p w:rsidR="00AF13F6" w:rsidRPr="00F43EA5" w:rsidRDefault="00AF13F6" w:rsidP="004C1F47">
      <w:pPr>
        <w:spacing w:line="360" w:lineRule="auto"/>
        <w:ind w:firstLineChars="200" w:firstLine="480"/>
        <w:rPr>
          <w:rFonts w:asciiTheme="minorEastAsia" w:eastAsiaTheme="minorEastAsia" w:hAnsiTheme="minorEastAsia" w:cs="Arial"/>
          <w:kern w:val="0"/>
          <w:sz w:val="24"/>
          <w:szCs w:val="22"/>
        </w:rPr>
      </w:pPr>
      <w:r w:rsidRPr="00F43EA5">
        <w:rPr>
          <w:rFonts w:asciiTheme="minorEastAsia" w:eastAsiaTheme="minorEastAsia" w:hAnsiTheme="minorEastAsia" w:cs="Arial"/>
          <w:kern w:val="0"/>
          <w:sz w:val="24"/>
          <w:szCs w:val="22"/>
        </w:rPr>
        <w:t xml:space="preserve">1  </w:t>
      </w:r>
      <w:r w:rsidRPr="00F43EA5">
        <w:rPr>
          <w:rFonts w:asciiTheme="minorEastAsia" w:eastAsiaTheme="minorEastAsia" w:hAnsiTheme="minorEastAsia" w:cs="Arial" w:hint="eastAsia"/>
          <w:kern w:val="0"/>
          <w:sz w:val="24"/>
          <w:szCs w:val="22"/>
        </w:rPr>
        <w:t>安全帽</w:t>
      </w:r>
      <w:r w:rsidR="00683A8C" w:rsidRPr="00F43EA5">
        <w:rPr>
          <w:rFonts w:asciiTheme="minorEastAsia" w:eastAsiaTheme="minorEastAsia" w:hAnsiTheme="minorEastAsia" w:cs="Arial" w:hint="eastAsia"/>
          <w:kern w:val="0"/>
          <w:sz w:val="24"/>
          <w:szCs w:val="22"/>
        </w:rPr>
        <w:t>应符合下列规定</w:t>
      </w:r>
      <w:r w:rsidR="00683A8C" w:rsidRPr="00F43EA5">
        <w:rPr>
          <w:rFonts w:asciiTheme="minorEastAsia" w:eastAsiaTheme="minorEastAsia" w:hAnsiTheme="minorEastAsia" w:cs="Arial" w:hint="eastAsia"/>
          <w:kern w:val="0"/>
          <w:sz w:val="24"/>
        </w:rPr>
        <w:t>：</w:t>
      </w:r>
    </w:p>
    <w:p w:rsidR="00AF13F6" w:rsidRPr="00F43EA5" w:rsidRDefault="00AF13F6" w:rsidP="004C1F47">
      <w:pPr>
        <w:spacing w:line="336" w:lineRule="auto"/>
        <w:ind w:firstLineChars="300" w:firstLine="720"/>
        <w:outlineLvl w:val="2"/>
        <w:rPr>
          <w:rFonts w:asciiTheme="minorEastAsia" w:eastAsiaTheme="minorEastAsia" w:hAnsiTheme="minorEastAsia" w:cs="Arial"/>
          <w:kern w:val="0"/>
          <w:sz w:val="24"/>
        </w:rPr>
      </w:pPr>
      <w:r w:rsidRPr="00F43EA5">
        <w:rPr>
          <w:rFonts w:asciiTheme="minorEastAsia" w:eastAsiaTheme="minorEastAsia" w:hAnsiTheme="minorEastAsia" w:cs="Arial" w:hint="eastAsia"/>
          <w:kern w:val="0"/>
          <w:sz w:val="24"/>
        </w:rPr>
        <w:t>1)</w:t>
      </w:r>
      <w:r w:rsidR="004C1F47" w:rsidRPr="00F43EA5">
        <w:rPr>
          <w:rFonts w:asciiTheme="minorEastAsia" w:eastAsiaTheme="minorEastAsia" w:hAnsiTheme="minorEastAsia" w:cs="Arial"/>
          <w:kern w:val="0"/>
          <w:sz w:val="24"/>
        </w:rPr>
        <w:t xml:space="preserve"> </w:t>
      </w:r>
      <w:r w:rsidRPr="00F43EA5">
        <w:rPr>
          <w:rFonts w:asciiTheme="minorEastAsia" w:eastAsiaTheme="minorEastAsia" w:hAnsiTheme="minorEastAsia" w:cs="Arial" w:hint="eastAsia"/>
          <w:kern w:val="0"/>
          <w:sz w:val="24"/>
        </w:rPr>
        <w:t>进入施工现场的人员必须正确佩戴安全帽；</w:t>
      </w:r>
    </w:p>
    <w:p w:rsidR="00AF13F6" w:rsidRPr="00F43EA5" w:rsidRDefault="00AF13F6" w:rsidP="004C1F47">
      <w:pPr>
        <w:spacing w:line="336" w:lineRule="auto"/>
        <w:ind w:firstLineChars="300" w:firstLine="720"/>
        <w:outlineLvl w:val="2"/>
        <w:rPr>
          <w:rFonts w:asciiTheme="minorEastAsia" w:eastAsiaTheme="minorEastAsia" w:hAnsiTheme="minorEastAsia" w:cs="Arial"/>
          <w:kern w:val="0"/>
          <w:sz w:val="24"/>
        </w:rPr>
      </w:pPr>
      <w:r w:rsidRPr="00F43EA5">
        <w:rPr>
          <w:rFonts w:asciiTheme="minorEastAsia" w:eastAsiaTheme="minorEastAsia" w:hAnsiTheme="minorEastAsia" w:cs="Arial" w:hint="eastAsia"/>
          <w:kern w:val="0"/>
          <w:sz w:val="24"/>
        </w:rPr>
        <w:t>2) 安全帽的质量应符合规范要求。</w:t>
      </w:r>
    </w:p>
    <w:p w:rsidR="00AF13F6" w:rsidRPr="00F43EA5" w:rsidRDefault="00AF13F6" w:rsidP="004C1F47">
      <w:pPr>
        <w:spacing w:line="360" w:lineRule="auto"/>
        <w:ind w:firstLineChars="200" w:firstLine="480"/>
        <w:rPr>
          <w:rFonts w:asciiTheme="minorEastAsia" w:eastAsiaTheme="minorEastAsia" w:hAnsiTheme="minorEastAsia" w:cs="Arial"/>
          <w:kern w:val="0"/>
          <w:sz w:val="24"/>
          <w:szCs w:val="22"/>
        </w:rPr>
      </w:pPr>
      <w:r w:rsidRPr="00F43EA5">
        <w:rPr>
          <w:rFonts w:asciiTheme="minorEastAsia" w:eastAsiaTheme="minorEastAsia" w:hAnsiTheme="minorEastAsia" w:cs="Arial"/>
          <w:kern w:val="0"/>
          <w:sz w:val="24"/>
          <w:szCs w:val="22"/>
        </w:rPr>
        <w:t xml:space="preserve">2  </w:t>
      </w:r>
      <w:r w:rsidRPr="00F43EA5">
        <w:rPr>
          <w:rFonts w:asciiTheme="minorEastAsia" w:eastAsiaTheme="minorEastAsia" w:hAnsiTheme="minorEastAsia" w:cs="Arial" w:hint="eastAsia"/>
          <w:kern w:val="0"/>
          <w:sz w:val="24"/>
          <w:szCs w:val="22"/>
        </w:rPr>
        <w:t>安全网</w:t>
      </w:r>
      <w:r w:rsidR="00683A8C" w:rsidRPr="00F43EA5">
        <w:rPr>
          <w:rFonts w:asciiTheme="minorEastAsia" w:eastAsiaTheme="minorEastAsia" w:hAnsiTheme="minorEastAsia" w:cs="Arial" w:hint="eastAsia"/>
          <w:kern w:val="0"/>
          <w:sz w:val="24"/>
          <w:szCs w:val="22"/>
        </w:rPr>
        <w:t>应符合下列规定</w:t>
      </w:r>
      <w:r w:rsidR="00683A8C" w:rsidRPr="00F43EA5">
        <w:rPr>
          <w:rFonts w:asciiTheme="minorEastAsia" w:eastAsiaTheme="minorEastAsia" w:hAnsiTheme="minorEastAsia" w:cs="Arial" w:hint="eastAsia"/>
          <w:kern w:val="0"/>
          <w:sz w:val="24"/>
        </w:rPr>
        <w:t>：</w:t>
      </w:r>
    </w:p>
    <w:p w:rsidR="00AF13F6" w:rsidRPr="00F43EA5" w:rsidRDefault="00AF13F6" w:rsidP="004C1F47">
      <w:pPr>
        <w:spacing w:line="336" w:lineRule="auto"/>
        <w:ind w:firstLineChars="300" w:firstLine="720"/>
        <w:outlineLvl w:val="2"/>
        <w:rPr>
          <w:rFonts w:asciiTheme="minorEastAsia" w:eastAsiaTheme="minorEastAsia" w:hAnsiTheme="minorEastAsia" w:cs="Arial"/>
          <w:kern w:val="0"/>
          <w:sz w:val="24"/>
        </w:rPr>
      </w:pPr>
      <w:r w:rsidRPr="00F43EA5">
        <w:rPr>
          <w:rFonts w:asciiTheme="minorEastAsia" w:eastAsiaTheme="minorEastAsia" w:hAnsiTheme="minorEastAsia" w:cs="Arial" w:hint="eastAsia"/>
          <w:kern w:val="0"/>
          <w:sz w:val="24"/>
        </w:rPr>
        <w:t>1) 在建工程外脚手架的外侧应采用密目式安全网进行封闭；</w:t>
      </w:r>
    </w:p>
    <w:p w:rsidR="00AF13F6" w:rsidRPr="00F43EA5" w:rsidRDefault="00AF13F6" w:rsidP="004C1F47">
      <w:pPr>
        <w:spacing w:line="336" w:lineRule="auto"/>
        <w:ind w:firstLineChars="300" w:firstLine="720"/>
        <w:outlineLvl w:val="2"/>
        <w:rPr>
          <w:rFonts w:asciiTheme="minorEastAsia" w:eastAsiaTheme="minorEastAsia" w:hAnsiTheme="minorEastAsia" w:cs="Arial"/>
          <w:kern w:val="0"/>
          <w:sz w:val="24"/>
        </w:rPr>
      </w:pPr>
      <w:r w:rsidRPr="00F43EA5">
        <w:rPr>
          <w:rFonts w:asciiTheme="minorEastAsia" w:eastAsiaTheme="minorEastAsia" w:hAnsiTheme="minorEastAsia" w:cs="Arial" w:hint="eastAsia"/>
          <w:kern w:val="0"/>
          <w:sz w:val="24"/>
        </w:rPr>
        <w:t>2) 安全网的质量应符合规范要求。</w:t>
      </w:r>
    </w:p>
    <w:p w:rsidR="00AF13F6" w:rsidRPr="00F43EA5" w:rsidRDefault="00AF13F6" w:rsidP="004C1F47">
      <w:pPr>
        <w:spacing w:line="360" w:lineRule="auto"/>
        <w:ind w:firstLineChars="200" w:firstLine="480"/>
        <w:rPr>
          <w:rFonts w:asciiTheme="minorEastAsia" w:eastAsiaTheme="minorEastAsia" w:hAnsiTheme="minorEastAsia" w:cs="Arial"/>
          <w:kern w:val="0"/>
          <w:sz w:val="24"/>
          <w:szCs w:val="22"/>
        </w:rPr>
      </w:pPr>
      <w:r w:rsidRPr="00F43EA5">
        <w:rPr>
          <w:rFonts w:asciiTheme="minorEastAsia" w:eastAsiaTheme="minorEastAsia" w:hAnsiTheme="minorEastAsia" w:cs="Arial"/>
          <w:kern w:val="0"/>
          <w:sz w:val="24"/>
          <w:szCs w:val="22"/>
        </w:rPr>
        <w:t>3</w:t>
      </w:r>
      <w:r w:rsidR="004C1F47" w:rsidRPr="00F43EA5">
        <w:rPr>
          <w:rFonts w:asciiTheme="minorEastAsia" w:eastAsiaTheme="minorEastAsia" w:hAnsiTheme="minorEastAsia" w:cs="Arial"/>
          <w:kern w:val="0"/>
          <w:sz w:val="24"/>
          <w:szCs w:val="22"/>
        </w:rPr>
        <w:t xml:space="preserve">  </w:t>
      </w:r>
      <w:r w:rsidRPr="00F43EA5">
        <w:rPr>
          <w:rFonts w:asciiTheme="minorEastAsia" w:eastAsiaTheme="minorEastAsia" w:hAnsiTheme="minorEastAsia" w:cs="Arial" w:hint="eastAsia"/>
          <w:kern w:val="0"/>
          <w:sz w:val="24"/>
          <w:szCs w:val="22"/>
        </w:rPr>
        <w:t>安全带</w:t>
      </w:r>
      <w:r w:rsidR="00683A8C" w:rsidRPr="00F43EA5">
        <w:rPr>
          <w:rFonts w:asciiTheme="minorEastAsia" w:eastAsiaTheme="minorEastAsia" w:hAnsiTheme="minorEastAsia" w:cs="Arial" w:hint="eastAsia"/>
          <w:kern w:val="0"/>
          <w:sz w:val="24"/>
          <w:szCs w:val="22"/>
        </w:rPr>
        <w:t>应符合下列规定</w:t>
      </w:r>
      <w:r w:rsidR="00683A8C" w:rsidRPr="00F43EA5">
        <w:rPr>
          <w:rFonts w:asciiTheme="minorEastAsia" w:eastAsiaTheme="minorEastAsia" w:hAnsiTheme="minorEastAsia" w:cs="Arial" w:hint="eastAsia"/>
          <w:kern w:val="0"/>
          <w:sz w:val="24"/>
        </w:rPr>
        <w:t>：</w:t>
      </w:r>
    </w:p>
    <w:p w:rsidR="004C1F47" w:rsidRPr="00F43EA5" w:rsidRDefault="004C1F47" w:rsidP="004C1F47">
      <w:pPr>
        <w:spacing w:line="336" w:lineRule="auto"/>
        <w:ind w:firstLineChars="300" w:firstLine="720"/>
        <w:outlineLvl w:val="2"/>
        <w:rPr>
          <w:rFonts w:asciiTheme="minorEastAsia" w:eastAsiaTheme="minorEastAsia" w:hAnsiTheme="minorEastAsia" w:cs="Arial"/>
          <w:kern w:val="0"/>
          <w:sz w:val="24"/>
        </w:rPr>
      </w:pPr>
      <w:r w:rsidRPr="00F43EA5">
        <w:rPr>
          <w:rFonts w:asciiTheme="minorEastAsia" w:eastAsiaTheme="minorEastAsia" w:hAnsiTheme="minorEastAsia" w:cs="Arial" w:hint="eastAsia"/>
          <w:kern w:val="0"/>
          <w:sz w:val="24"/>
        </w:rPr>
        <w:t>1) 高处作业人员应按规定系挂安全带</w:t>
      </w:r>
      <w:r w:rsidR="00094872" w:rsidRPr="00F43EA5">
        <w:rPr>
          <w:rFonts w:asciiTheme="minorEastAsia" w:eastAsiaTheme="minorEastAsia" w:hAnsiTheme="minorEastAsia" w:cs="Arial" w:hint="eastAsia"/>
          <w:kern w:val="0"/>
          <w:sz w:val="24"/>
        </w:rPr>
        <w:t>；</w:t>
      </w:r>
    </w:p>
    <w:p w:rsidR="004C1F47" w:rsidRPr="00F43EA5" w:rsidRDefault="004C1F47" w:rsidP="004C1F47">
      <w:pPr>
        <w:spacing w:line="336" w:lineRule="auto"/>
        <w:ind w:firstLineChars="300" w:firstLine="720"/>
        <w:outlineLvl w:val="2"/>
        <w:rPr>
          <w:rFonts w:asciiTheme="minorEastAsia" w:eastAsiaTheme="minorEastAsia" w:hAnsiTheme="minorEastAsia" w:cs="Arial"/>
          <w:kern w:val="0"/>
          <w:sz w:val="24"/>
        </w:rPr>
      </w:pPr>
      <w:r w:rsidRPr="00F43EA5">
        <w:rPr>
          <w:rFonts w:asciiTheme="minorEastAsia" w:eastAsiaTheme="minorEastAsia" w:hAnsiTheme="minorEastAsia" w:cs="Arial" w:hint="eastAsia"/>
          <w:kern w:val="0"/>
          <w:sz w:val="24"/>
        </w:rPr>
        <w:t>2) 安全带的系挂应符合规范要求</w:t>
      </w:r>
      <w:r w:rsidR="00094872" w:rsidRPr="00F43EA5">
        <w:rPr>
          <w:rFonts w:asciiTheme="minorEastAsia" w:eastAsiaTheme="minorEastAsia" w:hAnsiTheme="minorEastAsia" w:cs="Arial" w:hint="eastAsia"/>
          <w:kern w:val="0"/>
          <w:sz w:val="24"/>
        </w:rPr>
        <w:t>；</w:t>
      </w:r>
    </w:p>
    <w:p w:rsidR="004C1F47" w:rsidRPr="00F43EA5" w:rsidRDefault="004C1F47" w:rsidP="004C1F47">
      <w:pPr>
        <w:spacing w:line="336" w:lineRule="auto"/>
        <w:ind w:firstLineChars="300" w:firstLine="720"/>
        <w:outlineLvl w:val="2"/>
        <w:rPr>
          <w:rFonts w:asciiTheme="minorEastAsia" w:eastAsiaTheme="minorEastAsia" w:hAnsiTheme="minorEastAsia" w:cs="Arial"/>
          <w:kern w:val="0"/>
          <w:sz w:val="24"/>
        </w:rPr>
      </w:pPr>
      <w:r w:rsidRPr="00F43EA5">
        <w:rPr>
          <w:rFonts w:asciiTheme="minorEastAsia" w:eastAsiaTheme="minorEastAsia" w:hAnsiTheme="minorEastAsia" w:cs="Arial" w:hint="eastAsia"/>
          <w:kern w:val="0"/>
          <w:sz w:val="24"/>
        </w:rPr>
        <w:t>3) 安全带的质量应符合规范要求。</w:t>
      </w:r>
    </w:p>
    <w:p w:rsidR="004C1F47" w:rsidRPr="00F43EA5" w:rsidRDefault="004C1F47" w:rsidP="004C1F47">
      <w:pPr>
        <w:spacing w:line="360" w:lineRule="auto"/>
        <w:ind w:firstLineChars="200" w:firstLine="480"/>
        <w:rPr>
          <w:rFonts w:asciiTheme="minorEastAsia" w:eastAsiaTheme="minorEastAsia" w:hAnsiTheme="minorEastAsia" w:cs="Arial"/>
          <w:kern w:val="0"/>
          <w:sz w:val="24"/>
          <w:szCs w:val="22"/>
        </w:rPr>
      </w:pPr>
      <w:r w:rsidRPr="00F43EA5">
        <w:rPr>
          <w:rFonts w:asciiTheme="minorEastAsia" w:eastAsiaTheme="minorEastAsia" w:hAnsiTheme="minorEastAsia" w:cs="Arial" w:hint="eastAsia"/>
          <w:kern w:val="0"/>
          <w:sz w:val="24"/>
          <w:szCs w:val="22"/>
        </w:rPr>
        <w:t xml:space="preserve">4 </w:t>
      </w:r>
      <w:r w:rsidR="00094872" w:rsidRPr="00F43EA5">
        <w:rPr>
          <w:rFonts w:asciiTheme="minorEastAsia" w:eastAsiaTheme="minorEastAsia" w:hAnsiTheme="minorEastAsia" w:cs="Arial"/>
          <w:kern w:val="0"/>
          <w:sz w:val="24"/>
          <w:szCs w:val="22"/>
        </w:rPr>
        <w:t xml:space="preserve"> </w:t>
      </w:r>
      <w:r w:rsidRPr="00F43EA5">
        <w:rPr>
          <w:rFonts w:asciiTheme="minorEastAsia" w:eastAsiaTheme="minorEastAsia" w:hAnsiTheme="minorEastAsia" w:cs="Arial" w:hint="eastAsia"/>
          <w:kern w:val="0"/>
          <w:sz w:val="24"/>
          <w:szCs w:val="22"/>
        </w:rPr>
        <w:t>临边防护</w:t>
      </w:r>
      <w:r w:rsidR="00683A8C" w:rsidRPr="00F43EA5">
        <w:rPr>
          <w:rFonts w:asciiTheme="minorEastAsia" w:eastAsiaTheme="minorEastAsia" w:hAnsiTheme="minorEastAsia" w:cs="Arial" w:hint="eastAsia"/>
          <w:kern w:val="0"/>
          <w:sz w:val="24"/>
          <w:szCs w:val="22"/>
        </w:rPr>
        <w:t>应符合下列规定</w:t>
      </w:r>
      <w:r w:rsidR="00683A8C" w:rsidRPr="00F43EA5">
        <w:rPr>
          <w:rFonts w:asciiTheme="minorEastAsia" w:eastAsiaTheme="minorEastAsia" w:hAnsiTheme="minorEastAsia" w:cs="Arial" w:hint="eastAsia"/>
          <w:kern w:val="0"/>
          <w:sz w:val="24"/>
        </w:rPr>
        <w:t>：</w:t>
      </w:r>
    </w:p>
    <w:p w:rsidR="004C1F47" w:rsidRPr="00F43EA5" w:rsidRDefault="004C1F47" w:rsidP="004C1F47">
      <w:pPr>
        <w:spacing w:line="336" w:lineRule="auto"/>
        <w:ind w:firstLineChars="300" w:firstLine="720"/>
        <w:outlineLvl w:val="2"/>
        <w:rPr>
          <w:rFonts w:asciiTheme="minorEastAsia" w:eastAsiaTheme="minorEastAsia" w:hAnsiTheme="minorEastAsia" w:cs="Arial"/>
          <w:kern w:val="0"/>
          <w:sz w:val="24"/>
        </w:rPr>
      </w:pPr>
      <w:r w:rsidRPr="00F43EA5">
        <w:rPr>
          <w:rFonts w:asciiTheme="minorEastAsia" w:eastAsiaTheme="minorEastAsia" w:hAnsiTheme="minorEastAsia" w:cs="Arial" w:hint="eastAsia"/>
          <w:kern w:val="0"/>
          <w:sz w:val="24"/>
        </w:rPr>
        <w:t>1) 作业而边沿应设置连续的临边防护设施</w:t>
      </w:r>
      <w:r w:rsidR="00094872" w:rsidRPr="00F43EA5">
        <w:rPr>
          <w:rFonts w:asciiTheme="minorEastAsia" w:eastAsiaTheme="minorEastAsia" w:hAnsiTheme="minorEastAsia" w:cs="Arial" w:hint="eastAsia"/>
          <w:kern w:val="0"/>
          <w:sz w:val="24"/>
        </w:rPr>
        <w:t>；</w:t>
      </w:r>
    </w:p>
    <w:p w:rsidR="004C1F47" w:rsidRPr="00F43EA5" w:rsidRDefault="004C1F47" w:rsidP="004C1F47">
      <w:pPr>
        <w:spacing w:line="336" w:lineRule="auto"/>
        <w:ind w:firstLineChars="300" w:firstLine="720"/>
        <w:outlineLvl w:val="2"/>
        <w:rPr>
          <w:rFonts w:asciiTheme="minorEastAsia" w:eastAsiaTheme="minorEastAsia" w:hAnsiTheme="minorEastAsia" w:cs="Arial"/>
          <w:kern w:val="0"/>
          <w:sz w:val="24"/>
        </w:rPr>
      </w:pPr>
      <w:r w:rsidRPr="00F43EA5">
        <w:rPr>
          <w:rFonts w:asciiTheme="minorEastAsia" w:eastAsiaTheme="minorEastAsia" w:hAnsiTheme="minorEastAsia" w:cs="Arial" w:hint="eastAsia"/>
          <w:kern w:val="0"/>
          <w:sz w:val="24"/>
        </w:rPr>
        <w:t>2) 临边防护设施的构造、强度应符合规范要求</w:t>
      </w:r>
      <w:r w:rsidR="00094872" w:rsidRPr="00F43EA5">
        <w:rPr>
          <w:rFonts w:asciiTheme="minorEastAsia" w:eastAsiaTheme="minorEastAsia" w:hAnsiTheme="minorEastAsia" w:cs="Arial" w:hint="eastAsia"/>
          <w:kern w:val="0"/>
          <w:sz w:val="24"/>
        </w:rPr>
        <w:t>；</w:t>
      </w:r>
    </w:p>
    <w:p w:rsidR="004C1F47" w:rsidRPr="00F43EA5" w:rsidRDefault="004C1F47" w:rsidP="004C1F47">
      <w:pPr>
        <w:spacing w:line="336" w:lineRule="auto"/>
        <w:ind w:firstLineChars="300" w:firstLine="720"/>
        <w:outlineLvl w:val="2"/>
        <w:rPr>
          <w:rFonts w:asciiTheme="minorEastAsia" w:eastAsiaTheme="minorEastAsia" w:hAnsiTheme="minorEastAsia" w:cs="Arial"/>
          <w:kern w:val="0"/>
          <w:sz w:val="24"/>
        </w:rPr>
      </w:pPr>
      <w:r w:rsidRPr="00F43EA5">
        <w:rPr>
          <w:rFonts w:asciiTheme="minorEastAsia" w:eastAsiaTheme="minorEastAsia" w:hAnsiTheme="minorEastAsia" w:cs="Arial" w:hint="eastAsia"/>
          <w:kern w:val="0"/>
          <w:sz w:val="24"/>
        </w:rPr>
        <w:t>3) 临边防护设施宜定型化、工具式，杆件的规格及连接固定方式应符合规范要求</w:t>
      </w:r>
      <w:r w:rsidR="00094872" w:rsidRPr="00F43EA5">
        <w:rPr>
          <w:rFonts w:asciiTheme="minorEastAsia" w:eastAsiaTheme="minorEastAsia" w:hAnsiTheme="minorEastAsia" w:cs="Arial" w:hint="eastAsia"/>
          <w:kern w:val="0"/>
          <w:sz w:val="24"/>
          <w:szCs w:val="22"/>
        </w:rPr>
        <w:t>。</w:t>
      </w:r>
    </w:p>
    <w:p w:rsidR="004C1F47" w:rsidRPr="00F43EA5" w:rsidRDefault="004C1F47" w:rsidP="004C1F47">
      <w:pPr>
        <w:spacing w:line="360" w:lineRule="auto"/>
        <w:ind w:firstLineChars="200" w:firstLine="480"/>
        <w:rPr>
          <w:rFonts w:asciiTheme="minorEastAsia" w:eastAsiaTheme="minorEastAsia" w:hAnsiTheme="minorEastAsia" w:cs="Arial"/>
          <w:kern w:val="0"/>
          <w:sz w:val="24"/>
          <w:szCs w:val="22"/>
        </w:rPr>
      </w:pPr>
      <w:r w:rsidRPr="00F43EA5">
        <w:rPr>
          <w:rFonts w:asciiTheme="minorEastAsia" w:eastAsiaTheme="minorEastAsia" w:hAnsiTheme="minorEastAsia" w:cs="Arial" w:hint="eastAsia"/>
          <w:kern w:val="0"/>
          <w:sz w:val="24"/>
          <w:szCs w:val="22"/>
        </w:rPr>
        <w:lastRenderedPageBreak/>
        <w:t xml:space="preserve">5 </w:t>
      </w:r>
      <w:r w:rsidR="00094872" w:rsidRPr="00F43EA5">
        <w:rPr>
          <w:rFonts w:asciiTheme="minorEastAsia" w:eastAsiaTheme="minorEastAsia" w:hAnsiTheme="minorEastAsia" w:cs="Arial"/>
          <w:kern w:val="0"/>
          <w:sz w:val="24"/>
          <w:szCs w:val="22"/>
        </w:rPr>
        <w:t xml:space="preserve"> </w:t>
      </w:r>
      <w:r w:rsidRPr="00F43EA5">
        <w:rPr>
          <w:rFonts w:asciiTheme="minorEastAsia" w:eastAsiaTheme="minorEastAsia" w:hAnsiTheme="minorEastAsia" w:cs="Arial" w:hint="eastAsia"/>
          <w:kern w:val="0"/>
          <w:sz w:val="24"/>
          <w:szCs w:val="22"/>
        </w:rPr>
        <w:t>洞口防护</w:t>
      </w:r>
      <w:r w:rsidR="00683A8C" w:rsidRPr="00F43EA5">
        <w:rPr>
          <w:rFonts w:asciiTheme="minorEastAsia" w:eastAsiaTheme="minorEastAsia" w:hAnsiTheme="minorEastAsia" w:cs="Arial" w:hint="eastAsia"/>
          <w:kern w:val="0"/>
          <w:sz w:val="24"/>
          <w:szCs w:val="22"/>
        </w:rPr>
        <w:t>应符合下列规定</w:t>
      </w:r>
      <w:r w:rsidR="00683A8C" w:rsidRPr="00F43EA5">
        <w:rPr>
          <w:rFonts w:asciiTheme="minorEastAsia" w:eastAsiaTheme="minorEastAsia" w:hAnsiTheme="minorEastAsia" w:cs="Arial" w:hint="eastAsia"/>
          <w:kern w:val="0"/>
          <w:sz w:val="24"/>
        </w:rPr>
        <w:t>：</w:t>
      </w:r>
    </w:p>
    <w:p w:rsidR="004C1F47" w:rsidRPr="00F43EA5" w:rsidRDefault="004C1F47" w:rsidP="004C1F47">
      <w:pPr>
        <w:spacing w:line="336" w:lineRule="auto"/>
        <w:ind w:firstLineChars="300" w:firstLine="720"/>
        <w:outlineLvl w:val="2"/>
        <w:rPr>
          <w:rFonts w:asciiTheme="minorEastAsia" w:eastAsiaTheme="minorEastAsia" w:hAnsiTheme="minorEastAsia" w:cs="Arial"/>
          <w:kern w:val="0"/>
          <w:sz w:val="24"/>
        </w:rPr>
      </w:pPr>
      <w:r w:rsidRPr="00F43EA5">
        <w:rPr>
          <w:rFonts w:asciiTheme="minorEastAsia" w:eastAsiaTheme="minorEastAsia" w:hAnsiTheme="minorEastAsia" w:cs="Arial" w:hint="eastAsia"/>
          <w:kern w:val="0"/>
          <w:sz w:val="24"/>
        </w:rPr>
        <w:t>1) 在建工程的预留洞口、楼梯口、电梯井口等孔洞应采取防护措施</w:t>
      </w:r>
      <w:r w:rsidR="00094872" w:rsidRPr="00F43EA5">
        <w:rPr>
          <w:rFonts w:asciiTheme="minorEastAsia" w:eastAsiaTheme="minorEastAsia" w:hAnsiTheme="minorEastAsia" w:cs="Arial" w:hint="eastAsia"/>
          <w:kern w:val="0"/>
          <w:sz w:val="24"/>
        </w:rPr>
        <w:t>；</w:t>
      </w:r>
    </w:p>
    <w:p w:rsidR="004C1F47" w:rsidRPr="00F43EA5" w:rsidRDefault="004C1F47" w:rsidP="004C1F47">
      <w:pPr>
        <w:spacing w:line="336" w:lineRule="auto"/>
        <w:ind w:firstLineChars="300" w:firstLine="720"/>
        <w:outlineLvl w:val="2"/>
        <w:rPr>
          <w:rFonts w:asciiTheme="minorEastAsia" w:eastAsiaTheme="minorEastAsia" w:hAnsiTheme="minorEastAsia" w:cs="Arial"/>
          <w:kern w:val="0"/>
          <w:sz w:val="24"/>
        </w:rPr>
      </w:pPr>
      <w:r w:rsidRPr="00F43EA5">
        <w:rPr>
          <w:rFonts w:asciiTheme="minorEastAsia" w:eastAsiaTheme="minorEastAsia" w:hAnsiTheme="minorEastAsia" w:cs="Arial" w:hint="eastAsia"/>
          <w:kern w:val="0"/>
          <w:sz w:val="24"/>
        </w:rPr>
        <w:t>2) 防护措施、设施应符合规范要求</w:t>
      </w:r>
      <w:r w:rsidR="00094872" w:rsidRPr="00F43EA5">
        <w:rPr>
          <w:rFonts w:asciiTheme="minorEastAsia" w:eastAsiaTheme="minorEastAsia" w:hAnsiTheme="minorEastAsia" w:cs="Arial" w:hint="eastAsia"/>
          <w:kern w:val="0"/>
          <w:sz w:val="24"/>
        </w:rPr>
        <w:t>；</w:t>
      </w:r>
    </w:p>
    <w:p w:rsidR="004C1F47" w:rsidRPr="00F43EA5" w:rsidRDefault="004C1F47" w:rsidP="004C1F47">
      <w:pPr>
        <w:spacing w:line="336" w:lineRule="auto"/>
        <w:ind w:firstLineChars="300" w:firstLine="720"/>
        <w:outlineLvl w:val="2"/>
        <w:rPr>
          <w:rFonts w:asciiTheme="minorEastAsia" w:eastAsiaTheme="minorEastAsia" w:hAnsiTheme="minorEastAsia" w:cs="Arial"/>
          <w:kern w:val="0"/>
          <w:sz w:val="24"/>
        </w:rPr>
      </w:pPr>
      <w:r w:rsidRPr="00F43EA5">
        <w:rPr>
          <w:rFonts w:asciiTheme="minorEastAsia" w:eastAsiaTheme="minorEastAsia" w:hAnsiTheme="minorEastAsia" w:cs="Arial" w:hint="eastAsia"/>
          <w:kern w:val="0"/>
          <w:sz w:val="24"/>
        </w:rPr>
        <w:t>3) 防护设施宜定型化、工具式</w:t>
      </w:r>
      <w:r w:rsidR="00094872" w:rsidRPr="00F43EA5">
        <w:rPr>
          <w:rFonts w:asciiTheme="minorEastAsia" w:eastAsiaTheme="minorEastAsia" w:hAnsiTheme="minorEastAsia" w:cs="Arial" w:hint="eastAsia"/>
          <w:kern w:val="0"/>
          <w:sz w:val="24"/>
        </w:rPr>
        <w:t>；</w:t>
      </w:r>
    </w:p>
    <w:p w:rsidR="004C1F47" w:rsidRPr="00F43EA5" w:rsidRDefault="004C1F47" w:rsidP="004C1F47">
      <w:pPr>
        <w:spacing w:line="336" w:lineRule="auto"/>
        <w:ind w:firstLineChars="300" w:firstLine="720"/>
        <w:outlineLvl w:val="2"/>
        <w:rPr>
          <w:rFonts w:asciiTheme="minorEastAsia" w:eastAsiaTheme="minorEastAsia" w:hAnsiTheme="minorEastAsia" w:cs="Arial"/>
          <w:kern w:val="0"/>
          <w:sz w:val="24"/>
        </w:rPr>
      </w:pPr>
      <w:r w:rsidRPr="00F43EA5">
        <w:rPr>
          <w:rFonts w:asciiTheme="minorEastAsia" w:eastAsiaTheme="minorEastAsia" w:hAnsiTheme="minorEastAsia" w:cs="Arial" w:hint="eastAsia"/>
          <w:kern w:val="0"/>
          <w:sz w:val="24"/>
        </w:rPr>
        <w:t>4) 电梯井内每隔</w:t>
      </w:r>
      <w:r w:rsidRPr="00F43EA5">
        <w:rPr>
          <w:rFonts w:hint="eastAsia"/>
          <w:kern w:val="0"/>
          <w:sz w:val="24"/>
          <w:szCs w:val="22"/>
          <w:lang w:bidi="en-US"/>
        </w:rPr>
        <w:t>2</w:t>
      </w:r>
      <w:r w:rsidRPr="00F43EA5">
        <w:rPr>
          <w:rFonts w:asciiTheme="minorEastAsia" w:eastAsiaTheme="minorEastAsia" w:hAnsiTheme="minorEastAsia" w:cs="Arial" w:hint="eastAsia"/>
          <w:kern w:val="0"/>
          <w:sz w:val="24"/>
        </w:rPr>
        <w:t>层且不大于</w:t>
      </w:r>
      <w:r w:rsidRPr="00F43EA5">
        <w:rPr>
          <w:rFonts w:hint="eastAsia"/>
          <w:kern w:val="0"/>
          <w:sz w:val="24"/>
          <w:szCs w:val="22"/>
          <w:lang w:bidi="en-US"/>
        </w:rPr>
        <w:t xml:space="preserve">10m </w:t>
      </w:r>
      <w:r w:rsidRPr="00F43EA5">
        <w:rPr>
          <w:rFonts w:asciiTheme="minorEastAsia" w:eastAsiaTheme="minorEastAsia" w:hAnsiTheme="minorEastAsia" w:cs="Arial" w:hint="eastAsia"/>
          <w:kern w:val="0"/>
          <w:sz w:val="24"/>
        </w:rPr>
        <w:t>应设置安全平网防护。</w:t>
      </w:r>
    </w:p>
    <w:p w:rsidR="004C1F47" w:rsidRPr="00F43EA5" w:rsidRDefault="004C1F47" w:rsidP="004C1F47">
      <w:pPr>
        <w:spacing w:line="360" w:lineRule="auto"/>
        <w:ind w:firstLineChars="200" w:firstLine="480"/>
        <w:rPr>
          <w:rFonts w:asciiTheme="minorEastAsia" w:eastAsiaTheme="minorEastAsia" w:hAnsiTheme="minorEastAsia" w:cs="Arial"/>
          <w:kern w:val="0"/>
          <w:sz w:val="24"/>
          <w:szCs w:val="22"/>
        </w:rPr>
      </w:pPr>
      <w:r w:rsidRPr="00F43EA5">
        <w:rPr>
          <w:rFonts w:asciiTheme="minorEastAsia" w:eastAsiaTheme="minorEastAsia" w:hAnsiTheme="minorEastAsia" w:cs="Arial" w:hint="eastAsia"/>
          <w:kern w:val="0"/>
          <w:sz w:val="24"/>
          <w:szCs w:val="22"/>
        </w:rPr>
        <w:t xml:space="preserve">6 </w:t>
      </w:r>
      <w:r w:rsidR="00094872" w:rsidRPr="00F43EA5">
        <w:rPr>
          <w:rFonts w:asciiTheme="minorEastAsia" w:eastAsiaTheme="minorEastAsia" w:hAnsiTheme="minorEastAsia" w:cs="Arial"/>
          <w:kern w:val="0"/>
          <w:sz w:val="24"/>
          <w:szCs w:val="22"/>
        </w:rPr>
        <w:t xml:space="preserve"> </w:t>
      </w:r>
      <w:r w:rsidRPr="00F43EA5">
        <w:rPr>
          <w:rFonts w:asciiTheme="minorEastAsia" w:eastAsiaTheme="minorEastAsia" w:hAnsiTheme="minorEastAsia" w:cs="Arial" w:hint="eastAsia"/>
          <w:kern w:val="0"/>
          <w:sz w:val="24"/>
          <w:szCs w:val="22"/>
        </w:rPr>
        <w:t>通道口防护</w:t>
      </w:r>
      <w:r w:rsidR="00683A8C" w:rsidRPr="00F43EA5">
        <w:rPr>
          <w:rFonts w:asciiTheme="minorEastAsia" w:eastAsiaTheme="minorEastAsia" w:hAnsiTheme="minorEastAsia" w:cs="Arial" w:hint="eastAsia"/>
          <w:kern w:val="0"/>
          <w:sz w:val="24"/>
          <w:szCs w:val="22"/>
        </w:rPr>
        <w:t>应符合下列规定</w:t>
      </w:r>
      <w:r w:rsidR="00683A8C" w:rsidRPr="00F43EA5">
        <w:rPr>
          <w:rFonts w:asciiTheme="minorEastAsia" w:eastAsiaTheme="minorEastAsia" w:hAnsiTheme="minorEastAsia" w:cs="Arial" w:hint="eastAsia"/>
          <w:kern w:val="0"/>
          <w:sz w:val="24"/>
        </w:rPr>
        <w:t>：</w:t>
      </w:r>
    </w:p>
    <w:p w:rsidR="004C1F47" w:rsidRPr="00F43EA5" w:rsidRDefault="004C1F47" w:rsidP="004C1F47">
      <w:pPr>
        <w:spacing w:line="336" w:lineRule="auto"/>
        <w:ind w:firstLineChars="300" w:firstLine="720"/>
        <w:outlineLvl w:val="2"/>
        <w:rPr>
          <w:rFonts w:asciiTheme="minorEastAsia" w:eastAsiaTheme="minorEastAsia" w:hAnsiTheme="minorEastAsia" w:cs="Arial"/>
          <w:kern w:val="0"/>
          <w:sz w:val="24"/>
        </w:rPr>
      </w:pPr>
      <w:r w:rsidRPr="00F43EA5">
        <w:rPr>
          <w:rFonts w:asciiTheme="minorEastAsia" w:eastAsiaTheme="minorEastAsia" w:hAnsiTheme="minorEastAsia" w:cs="Arial" w:hint="eastAsia"/>
          <w:kern w:val="0"/>
          <w:sz w:val="24"/>
        </w:rPr>
        <w:t>1) 通道口防护应严密、牢固</w:t>
      </w:r>
      <w:r w:rsidR="002B6113" w:rsidRPr="00F43EA5">
        <w:rPr>
          <w:rFonts w:asciiTheme="minorEastAsia" w:eastAsiaTheme="minorEastAsia" w:hAnsiTheme="minorEastAsia" w:cs="Arial" w:hint="eastAsia"/>
          <w:kern w:val="0"/>
          <w:sz w:val="24"/>
        </w:rPr>
        <w:t>；</w:t>
      </w:r>
    </w:p>
    <w:p w:rsidR="004C1F47" w:rsidRPr="00F43EA5" w:rsidRDefault="004C1F47" w:rsidP="004C1F47">
      <w:pPr>
        <w:spacing w:line="336" w:lineRule="auto"/>
        <w:ind w:firstLineChars="300" w:firstLine="720"/>
        <w:outlineLvl w:val="2"/>
        <w:rPr>
          <w:rFonts w:asciiTheme="minorEastAsia" w:eastAsiaTheme="minorEastAsia" w:hAnsiTheme="minorEastAsia" w:cs="Arial"/>
          <w:kern w:val="0"/>
          <w:sz w:val="24"/>
        </w:rPr>
      </w:pPr>
      <w:r w:rsidRPr="00F43EA5">
        <w:rPr>
          <w:rFonts w:asciiTheme="minorEastAsia" w:eastAsiaTheme="minorEastAsia" w:hAnsiTheme="minorEastAsia" w:cs="Arial" w:hint="eastAsia"/>
          <w:kern w:val="0"/>
          <w:sz w:val="24"/>
        </w:rPr>
        <w:t>2) 防护棚两侧应采取封闭措施</w:t>
      </w:r>
      <w:r w:rsidR="002B6113" w:rsidRPr="00F43EA5">
        <w:rPr>
          <w:rFonts w:asciiTheme="minorEastAsia" w:eastAsiaTheme="minorEastAsia" w:hAnsiTheme="minorEastAsia" w:cs="Arial" w:hint="eastAsia"/>
          <w:kern w:val="0"/>
          <w:sz w:val="24"/>
        </w:rPr>
        <w:t>；</w:t>
      </w:r>
    </w:p>
    <w:p w:rsidR="004C1F47" w:rsidRPr="00F43EA5" w:rsidRDefault="004C1F47" w:rsidP="004C1F47">
      <w:pPr>
        <w:spacing w:line="336" w:lineRule="auto"/>
        <w:ind w:firstLineChars="300" w:firstLine="720"/>
        <w:outlineLvl w:val="2"/>
        <w:rPr>
          <w:rFonts w:asciiTheme="minorEastAsia" w:eastAsiaTheme="minorEastAsia" w:hAnsiTheme="minorEastAsia" w:cs="Arial"/>
          <w:kern w:val="0"/>
          <w:sz w:val="24"/>
        </w:rPr>
      </w:pPr>
      <w:r w:rsidRPr="00F43EA5">
        <w:rPr>
          <w:rFonts w:asciiTheme="minorEastAsia" w:eastAsiaTheme="minorEastAsia" w:hAnsiTheme="minorEastAsia" w:cs="Arial" w:hint="eastAsia"/>
          <w:kern w:val="0"/>
          <w:sz w:val="24"/>
        </w:rPr>
        <w:t>3) 防护棚宽度应大于通道口宽度，长度应符合规范要求</w:t>
      </w:r>
      <w:r w:rsidR="002B6113" w:rsidRPr="00F43EA5">
        <w:rPr>
          <w:rFonts w:asciiTheme="minorEastAsia" w:eastAsiaTheme="minorEastAsia" w:hAnsiTheme="minorEastAsia" w:cs="Arial" w:hint="eastAsia"/>
          <w:kern w:val="0"/>
          <w:sz w:val="24"/>
        </w:rPr>
        <w:t>；</w:t>
      </w:r>
    </w:p>
    <w:p w:rsidR="004C1F47" w:rsidRPr="00F43EA5" w:rsidRDefault="004C1F47" w:rsidP="004C1F47">
      <w:pPr>
        <w:spacing w:line="336" w:lineRule="auto"/>
        <w:ind w:firstLineChars="300" w:firstLine="720"/>
        <w:outlineLvl w:val="2"/>
        <w:rPr>
          <w:rFonts w:asciiTheme="minorEastAsia" w:eastAsiaTheme="minorEastAsia" w:hAnsiTheme="minorEastAsia" w:cs="Arial"/>
          <w:kern w:val="0"/>
          <w:sz w:val="24"/>
        </w:rPr>
      </w:pPr>
      <w:r w:rsidRPr="00F43EA5">
        <w:rPr>
          <w:rFonts w:asciiTheme="minorEastAsia" w:eastAsiaTheme="minorEastAsia" w:hAnsiTheme="minorEastAsia" w:cs="Arial" w:hint="eastAsia"/>
          <w:kern w:val="0"/>
          <w:sz w:val="24"/>
        </w:rPr>
        <w:t>4) 当建筑物高度超过</w:t>
      </w:r>
      <w:r w:rsidRPr="00F43EA5">
        <w:rPr>
          <w:rFonts w:hint="eastAsia"/>
          <w:kern w:val="0"/>
          <w:sz w:val="24"/>
          <w:szCs w:val="22"/>
          <w:lang w:bidi="en-US"/>
        </w:rPr>
        <w:t>24m</w:t>
      </w:r>
      <w:r w:rsidRPr="00F43EA5">
        <w:rPr>
          <w:rFonts w:asciiTheme="minorEastAsia" w:eastAsiaTheme="minorEastAsia" w:hAnsiTheme="minorEastAsia" w:cs="Arial" w:hint="eastAsia"/>
          <w:kern w:val="0"/>
          <w:sz w:val="24"/>
        </w:rPr>
        <w:t>时，通道口防护顶棚应采用双层防护</w:t>
      </w:r>
      <w:r w:rsidR="002B6113" w:rsidRPr="00F43EA5">
        <w:rPr>
          <w:rFonts w:asciiTheme="minorEastAsia" w:eastAsiaTheme="minorEastAsia" w:hAnsiTheme="minorEastAsia" w:cs="Arial" w:hint="eastAsia"/>
          <w:kern w:val="0"/>
          <w:sz w:val="24"/>
        </w:rPr>
        <w:t>；</w:t>
      </w:r>
    </w:p>
    <w:p w:rsidR="004C1F47" w:rsidRPr="00F43EA5" w:rsidRDefault="004C1F47" w:rsidP="004C1F47">
      <w:pPr>
        <w:spacing w:line="336" w:lineRule="auto"/>
        <w:ind w:firstLineChars="300" w:firstLine="720"/>
        <w:outlineLvl w:val="2"/>
        <w:rPr>
          <w:rFonts w:asciiTheme="minorEastAsia" w:eastAsiaTheme="minorEastAsia" w:hAnsiTheme="minorEastAsia" w:cs="Arial"/>
          <w:kern w:val="0"/>
          <w:sz w:val="24"/>
        </w:rPr>
      </w:pPr>
      <w:r w:rsidRPr="00F43EA5">
        <w:rPr>
          <w:rFonts w:asciiTheme="minorEastAsia" w:eastAsiaTheme="minorEastAsia" w:hAnsiTheme="minorEastAsia" w:cs="Arial" w:hint="eastAsia"/>
          <w:kern w:val="0"/>
          <w:sz w:val="24"/>
        </w:rPr>
        <w:t>5) 防护棚的材质应符合规范要求。</w:t>
      </w:r>
    </w:p>
    <w:p w:rsidR="004C1F47" w:rsidRPr="00F43EA5" w:rsidRDefault="004C1F47" w:rsidP="004C1F47">
      <w:pPr>
        <w:spacing w:line="360" w:lineRule="auto"/>
        <w:ind w:firstLineChars="200" w:firstLine="480"/>
        <w:rPr>
          <w:rFonts w:asciiTheme="minorEastAsia" w:eastAsiaTheme="minorEastAsia" w:hAnsiTheme="minorEastAsia" w:cs="Arial"/>
          <w:kern w:val="0"/>
          <w:sz w:val="24"/>
          <w:szCs w:val="22"/>
        </w:rPr>
      </w:pPr>
      <w:r w:rsidRPr="00F43EA5">
        <w:rPr>
          <w:rFonts w:asciiTheme="minorEastAsia" w:eastAsiaTheme="minorEastAsia" w:hAnsiTheme="minorEastAsia" w:cs="Arial" w:hint="eastAsia"/>
          <w:kern w:val="0"/>
          <w:sz w:val="24"/>
          <w:szCs w:val="22"/>
        </w:rPr>
        <w:t xml:space="preserve">7 </w:t>
      </w:r>
      <w:r w:rsidR="00094872" w:rsidRPr="00F43EA5">
        <w:rPr>
          <w:rFonts w:asciiTheme="minorEastAsia" w:eastAsiaTheme="minorEastAsia" w:hAnsiTheme="minorEastAsia" w:cs="Arial"/>
          <w:kern w:val="0"/>
          <w:sz w:val="24"/>
          <w:szCs w:val="22"/>
        </w:rPr>
        <w:t xml:space="preserve"> </w:t>
      </w:r>
      <w:r w:rsidRPr="00F43EA5">
        <w:rPr>
          <w:rFonts w:asciiTheme="minorEastAsia" w:eastAsiaTheme="minorEastAsia" w:hAnsiTheme="minorEastAsia" w:cs="Arial" w:hint="eastAsia"/>
          <w:kern w:val="0"/>
          <w:sz w:val="24"/>
          <w:szCs w:val="22"/>
        </w:rPr>
        <w:t>攀登作业</w:t>
      </w:r>
      <w:r w:rsidR="00683A8C" w:rsidRPr="00F43EA5">
        <w:rPr>
          <w:rFonts w:asciiTheme="minorEastAsia" w:eastAsiaTheme="minorEastAsia" w:hAnsiTheme="minorEastAsia" w:cs="Arial" w:hint="eastAsia"/>
          <w:kern w:val="0"/>
          <w:sz w:val="24"/>
          <w:szCs w:val="22"/>
        </w:rPr>
        <w:t>应符合下列规定</w:t>
      </w:r>
      <w:r w:rsidR="00683A8C" w:rsidRPr="00F43EA5">
        <w:rPr>
          <w:rFonts w:asciiTheme="minorEastAsia" w:eastAsiaTheme="minorEastAsia" w:hAnsiTheme="minorEastAsia" w:cs="Arial" w:hint="eastAsia"/>
          <w:kern w:val="0"/>
          <w:sz w:val="24"/>
        </w:rPr>
        <w:t>：</w:t>
      </w:r>
    </w:p>
    <w:p w:rsidR="004C1F47" w:rsidRPr="00F43EA5" w:rsidRDefault="004C1F47" w:rsidP="004C1F47">
      <w:pPr>
        <w:spacing w:line="336" w:lineRule="auto"/>
        <w:ind w:firstLineChars="300" w:firstLine="720"/>
        <w:outlineLvl w:val="2"/>
        <w:rPr>
          <w:rFonts w:asciiTheme="minorEastAsia" w:eastAsiaTheme="minorEastAsia" w:hAnsiTheme="minorEastAsia" w:cs="Arial"/>
          <w:kern w:val="0"/>
          <w:sz w:val="24"/>
        </w:rPr>
      </w:pPr>
      <w:r w:rsidRPr="00F43EA5">
        <w:rPr>
          <w:rFonts w:asciiTheme="minorEastAsia" w:eastAsiaTheme="minorEastAsia" w:hAnsiTheme="minorEastAsia" w:cs="Arial" w:hint="eastAsia"/>
          <w:kern w:val="0"/>
          <w:sz w:val="24"/>
        </w:rPr>
        <w:t>1) 梯脚底部应坚实，</w:t>
      </w:r>
      <w:r w:rsidR="00B566ED" w:rsidRPr="00F43EA5">
        <w:rPr>
          <w:rFonts w:asciiTheme="minorEastAsia" w:eastAsiaTheme="minorEastAsia" w:hAnsiTheme="minorEastAsia" w:cs="Arial" w:hint="eastAsia"/>
          <w:kern w:val="0"/>
          <w:sz w:val="24"/>
        </w:rPr>
        <w:t>不应</w:t>
      </w:r>
      <w:r w:rsidRPr="00F43EA5">
        <w:rPr>
          <w:rFonts w:asciiTheme="minorEastAsia" w:eastAsiaTheme="minorEastAsia" w:hAnsiTheme="minorEastAsia" w:cs="Arial" w:hint="eastAsia"/>
          <w:kern w:val="0"/>
          <w:sz w:val="24"/>
        </w:rPr>
        <w:t>垫高使用</w:t>
      </w:r>
      <w:r w:rsidR="002B6113" w:rsidRPr="00F43EA5">
        <w:rPr>
          <w:rFonts w:asciiTheme="minorEastAsia" w:eastAsiaTheme="minorEastAsia" w:hAnsiTheme="minorEastAsia" w:cs="Arial" w:hint="eastAsia"/>
          <w:kern w:val="0"/>
          <w:sz w:val="24"/>
        </w:rPr>
        <w:t>；</w:t>
      </w:r>
    </w:p>
    <w:p w:rsidR="004C1F47" w:rsidRPr="00F43EA5" w:rsidRDefault="004C1F47" w:rsidP="00C11103">
      <w:pPr>
        <w:spacing w:line="336" w:lineRule="auto"/>
        <w:ind w:firstLineChars="300" w:firstLine="720"/>
        <w:jc w:val="left"/>
        <w:outlineLvl w:val="2"/>
        <w:rPr>
          <w:rFonts w:asciiTheme="minorEastAsia" w:eastAsiaTheme="minorEastAsia" w:hAnsiTheme="minorEastAsia" w:cs="Arial"/>
          <w:kern w:val="0"/>
          <w:sz w:val="24"/>
        </w:rPr>
      </w:pPr>
      <w:r w:rsidRPr="00F43EA5">
        <w:rPr>
          <w:rFonts w:asciiTheme="minorEastAsia" w:eastAsiaTheme="minorEastAsia" w:hAnsiTheme="minorEastAsia" w:cs="Arial" w:hint="eastAsia"/>
          <w:kern w:val="0"/>
          <w:sz w:val="24"/>
        </w:rPr>
        <w:t>2) 折梯使用时上部夹角宜为</w:t>
      </w:r>
      <w:r w:rsidRPr="00F43EA5">
        <w:rPr>
          <w:rFonts w:hint="eastAsia"/>
          <w:kern w:val="0"/>
          <w:sz w:val="24"/>
          <w:szCs w:val="22"/>
          <w:lang w:bidi="en-US"/>
        </w:rPr>
        <w:t>35</w:t>
      </w:r>
      <w:r w:rsidRPr="00F43EA5">
        <w:rPr>
          <w:rFonts w:hint="eastAsia"/>
          <w:kern w:val="0"/>
          <w:sz w:val="24"/>
          <w:szCs w:val="22"/>
          <w:lang w:bidi="en-US"/>
        </w:rPr>
        <w:t>°</w:t>
      </w:r>
      <w:r w:rsidRPr="00F43EA5">
        <w:rPr>
          <w:rFonts w:hint="eastAsia"/>
          <w:kern w:val="0"/>
          <w:sz w:val="24"/>
          <w:szCs w:val="22"/>
          <w:lang w:bidi="en-US"/>
        </w:rPr>
        <w:t>~</w:t>
      </w:r>
      <w:r w:rsidR="002B6113" w:rsidRPr="00F43EA5">
        <w:rPr>
          <w:kern w:val="0"/>
          <w:sz w:val="24"/>
          <w:szCs w:val="22"/>
          <w:lang w:bidi="en-US"/>
        </w:rPr>
        <w:t xml:space="preserve"> </w:t>
      </w:r>
      <w:r w:rsidRPr="00F43EA5">
        <w:rPr>
          <w:rFonts w:hint="eastAsia"/>
          <w:kern w:val="0"/>
          <w:sz w:val="24"/>
          <w:szCs w:val="22"/>
          <w:lang w:bidi="en-US"/>
        </w:rPr>
        <w:t>45</w:t>
      </w:r>
      <w:r w:rsidRPr="00F43EA5">
        <w:rPr>
          <w:rFonts w:hint="eastAsia"/>
          <w:kern w:val="0"/>
          <w:sz w:val="24"/>
          <w:szCs w:val="22"/>
          <w:lang w:bidi="en-US"/>
        </w:rPr>
        <w:t>°</w:t>
      </w:r>
      <w:r w:rsidR="00C11103" w:rsidRPr="00F43EA5">
        <w:rPr>
          <w:rFonts w:asciiTheme="minorEastAsia" w:eastAsiaTheme="minorEastAsia" w:hAnsiTheme="minorEastAsia" w:cs="Arial" w:hint="eastAsia"/>
          <w:kern w:val="0"/>
          <w:sz w:val="24"/>
        </w:rPr>
        <w:t>，</w:t>
      </w:r>
      <w:r w:rsidRPr="00F43EA5">
        <w:rPr>
          <w:rFonts w:asciiTheme="minorEastAsia" w:eastAsiaTheme="minorEastAsia" w:hAnsiTheme="minorEastAsia" w:cs="Arial" w:hint="eastAsia"/>
          <w:kern w:val="0"/>
          <w:sz w:val="24"/>
        </w:rPr>
        <w:t>并应设有可靠的拉撑装置</w:t>
      </w:r>
      <w:r w:rsidR="002B6113" w:rsidRPr="00F43EA5">
        <w:rPr>
          <w:rFonts w:asciiTheme="minorEastAsia" w:eastAsiaTheme="minorEastAsia" w:hAnsiTheme="minorEastAsia" w:cs="Arial" w:hint="eastAsia"/>
          <w:kern w:val="0"/>
          <w:sz w:val="24"/>
        </w:rPr>
        <w:t>；</w:t>
      </w:r>
    </w:p>
    <w:p w:rsidR="004C1F47" w:rsidRPr="00F43EA5" w:rsidRDefault="004C1F47" w:rsidP="004C1F47">
      <w:pPr>
        <w:spacing w:line="336" w:lineRule="auto"/>
        <w:ind w:firstLineChars="300" w:firstLine="720"/>
        <w:outlineLvl w:val="2"/>
        <w:rPr>
          <w:rFonts w:asciiTheme="minorEastAsia" w:eastAsiaTheme="minorEastAsia" w:hAnsiTheme="minorEastAsia" w:cs="Arial"/>
          <w:kern w:val="0"/>
          <w:sz w:val="24"/>
        </w:rPr>
      </w:pPr>
      <w:r w:rsidRPr="00F43EA5">
        <w:rPr>
          <w:rFonts w:asciiTheme="minorEastAsia" w:eastAsiaTheme="minorEastAsia" w:hAnsiTheme="minorEastAsia" w:cs="Arial" w:hint="eastAsia"/>
          <w:kern w:val="0"/>
          <w:sz w:val="24"/>
        </w:rPr>
        <w:t>3) 梯子的材质和制作质量应符合规范要求。</w:t>
      </w:r>
    </w:p>
    <w:p w:rsidR="004C1F47" w:rsidRPr="00F43EA5" w:rsidRDefault="004C1F47" w:rsidP="004C1F47">
      <w:pPr>
        <w:spacing w:line="360" w:lineRule="auto"/>
        <w:ind w:firstLineChars="200" w:firstLine="480"/>
        <w:rPr>
          <w:rFonts w:asciiTheme="minorEastAsia" w:eastAsiaTheme="minorEastAsia" w:hAnsiTheme="minorEastAsia" w:cs="Arial"/>
          <w:kern w:val="0"/>
          <w:sz w:val="24"/>
          <w:szCs w:val="22"/>
        </w:rPr>
      </w:pPr>
      <w:r w:rsidRPr="00F43EA5">
        <w:rPr>
          <w:rFonts w:asciiTheme="minorEastAsia" w:eastAsiaTheme="minorEastAsia" w:hAnsiTheme="minorEastAsia" w:cs="Arial" w:hint="eastAsia"/>
          <w:kern w:val="0"/>
          <w:sz w:val="24"/>
          <w:szCs w:val="22"/>
        </w:rPr>
        <w:t xml:space="preserve">8 </w:t>
      </w:r>
      <w:r w:rsidR="00094872" w:rsidRPr="00F43EA5">
        <w:rPr>
          <w:rFonts w:asciiTheme="minorEastAsia" w:eastAsiaTheme="minorEastAsia" w:hAnsiTheme="minorEastAsia" w:cs="Arial"/>
          <w:kern w:val="0"/>
          <w:sz w:val="24"/>
          <w:szCs w:val="22"/>
        </w:rPr>
        <w:t xml:space="preserve"> </w:t>
      </w:r>
      <w:r w:rsidRPr="00F43EA5">
        <w:rPr>
          <w:rFonts w:asciiTheme="minorEastAsia" w:eastAsiaTheme="minorEastAsia" w:hAnsiTheme="minorEastAsia" w:cs="Arial" w:hint="eastAsia"/>
          <w:kern w:val="0"/>
          <w:sz w:val="24"/>
          <w:szCs w:val="22"/>
        </w:rPr>
        <w:t>悬空作业</w:t>
      </w:r>
      <w:r w:rsidR="00683A8C" w:rsidRPr="00F43EA5">
        <w:rPr>
          <w:rFonts w:asciiTheme="minorEastAsia" w:eastAsiaTheme="minorEastAsia" w:hAnsiTheme="minorEastAsia" w:cs="Arial" w:hint="eastAsia"/>
          <w:kern w:val="0"/>
          <w:sz w:val="24"/>
          <w:szCs w:val="22"/>
        </w:rPr>
        <w:t>应符合下列规定：</w:t>
      </w:r>
    </w:p>
    <w:p w:rsidR="004C1F47" w:rsidRPr="00F43EA5" w:rsidRDefault="004C1F47" w:rsidP="00DD710E">
      <w:pPr>
        <w:pStyle w:val="af"/>
        <w:numPr>
          <w:ilvl w:val="0"/>
          <w:numId w:val="2"/>
        </w:numPr>
        <w:spacing w:line="336" w:lineRule="auto"/>
        <w:ind w:firstLineChars="0"/>
        <w:outlineLvl w:val="2"/>
        <w:rPr>
          <w:rFonts w:asciiTheme="minorEastAsia" w:eastAsiaTheme="minorEastAsia" w:hAnsiTheme="minorEastAsia" w:cs="Arial"/>
          <w:kern w:val="0"/>
          <w:sz w:val="24"/>
        </w:rPr>
      </w:pPr>
      <w:r w:rsidRPr="00F43EA5">
        <w:rPr>
          <w:rFonts w:asciiTheme="minorEastAsia" w:eastAsiaTheme="minorEastAsia" w:hAnsiTheme="minorEastAsia" w:cs="Arial" w:hint="eastAsia"/>
          <w:kern w:val="0"/>
          <w:sz w:val="24"/>
        </w:rPr>
        <w:t>悬空作业处应设置防护栏杆或采取其他可靠的安全措施</w:t>
      </w:r>
      <w:r w:rsidR="002B6113" w:rsidRPr="00F43EA5">
        <w:rPr>
          <w:rFonts w:asciiTheme="minorEastAsia" w:eastAsiaTheme="minorEastAsia" w:hAnsiTheme="minorEastAsia" w:cs="Arial" w:hint="eastAsia"/>
          <w:kern w:val="0"/>
          <w:sz w:val="24"/>
          <w:szCs w:val="24"/>
        </w:rPr>
        <w:t>；</w:t>
      </w:r>
    </w:p>
    <w:p w:rsidR="00DD710E" w:rsidRPr="00F43EA5" w:rsidRDefault="00DD710E" w:rsidP="00DD710E">
      <w:pPr>
        <w:spacing w:line="336" w:lineRule="auto"/>
        <w:ind w:left="720"/>
        <w:outlineLvl w:val="2"/>
        <w:rPr>
          <w:rFonts w:asciiTheme="minorEastAsia" w:eastAsiaTheme="minorEastAsia" w:hAnsiTheme="minorEastAsia" w:cs="Arial"/>
          <w:kern w:val="0"/>
          <w:sz w:val="24"/>
        </w:rPr>
      </w:pPr>
      <w:r w:rsidRPr="00F43EA5">
        <w:rPr>
          <w:rFonts w:asciiTheme="minorEastAsia" w:eastAsiaTheme="minorEastAsia" w:hAnsiTheme="minorEastAsia" w:cs="Arial" w:hint="eastAsia"/>
          <w:kern w:val="0"/>
          <w:sz w:val="24"/>
        </w:rPr>
        <w:t>2) 悬空作业所使用的索具、吊具等应经验收，合格后方可使用</w:t>
      </w:r>
      <w:r w:rsidR="002B6113" w:rsidRPr="00F43EA5">
        <w:rPr>
          <w:rFonts w:asciiTheme="minorEastAsia" w:eastAsiaTheme="minorEastAsia" w:hAnsiTheme="minorEastAsia" w:cs="Arial" w:hint="eastAsia"/>
          <w:kern w:val="0"/>
          <w:sz w:val="24"/>
        </w:rPr>
        <w:t>；</w:t>
      </w:r>
    </w:p>
    <w:p w:rsidR="00DD710E" w:rsidRPr="00F43EA5" w:rsidRDefault="00DD710E" w:rsidP="00DD710E">
      <w:pPr>
        <w:spacing w:line="336" w:lineRule="auto"/>
        <w:ind w:left="720"/>
        <w:outlineLvl w:val="2"/>
        <w:rPr>
          <w:rFonts w:asciiTheme="minorEastAsia" w:eastAsiaTheme="minorEastAsia" w:hAnsiTheme="minorEastAsia" w:cs="Arial"/>
          <w:kern w:val="0"/>
          <w:sz w:val="24"/>
        </w:rPr>
      </w:pPr>
      <w:r w:rsidRPr="00F43EA5">
        <w:rPr>
          <w:rFonts w:asciiTheme="minorEastAsia" w:eastAsiaTheme="minorEastAsia" w:hAnsiTheme="minorEastAsia" w:cs="Arial" w:hint="eastAsia"/>
          <w:kern w:val="0"/>
          <w:sz w:val="24"/>
        </w:rPr>
        <w:t>3) 悬空作业人员应系挂安全带、佩带工具袋。</w:t>
      </w:r>
    </w:p>
    <w:p w:rsidR="00DD710E" w:rsidRPr="00F43EA5" w:rsidRDefault="00DD710E" w:rsidP="00DD710E">
      <w:pPr>
        <w:spacing w:line="360" w:lineRule="auto"/>
        <w:ind w:firstLineChars="200" w:firstLine="480"/>
        <w:rPr>
          <w:rFonts w:asciiTheme="minorEastAsia" w:eastAsiaTheme="minorEastAsia" w:hAnsiTheme="minorEastAsia" w:cs="Arial"/>
          <w:kern w:val="0"/>
          <w:sz w:val="24"/>
          <w:szCs w:val="22"/>
        </w:rPr>
      </w:pPr>
      <w:r w:rsidRPr="00F43EA5">
        <w:rPr>
          <w:rFonts w:asciiTheme="minorEastAsia" w:eastAsiaTheme="minorEastAsia" w:hAnsiTheme="minorEastAsia" w:cs="Arial" w:hint="eastAsia"/>
          <w:kern w:val="0"/>
          <w:sz w:val="24"/>
          <w:szCs w:val="22"/>
        </w:rPr>
        <w:t xml:space="preserve">9 </w:t>
      </w:r>
      <w:r w:rsidR="00094872" w:rsidRPr="00F43EA5">
        <w:rPr>
          <w:rFonts w:asciiTheme="minorEastAsia" w:eastAsiaTheme="minorEastAsia" w:hAnsiTheme="minorEastAsia" w:cs="Arial"/>
          <w:kern w:val="0"/>
          <w:sz w:val="24"/>
          <w:szCs w:val="22"/>
        </w:rPr>
        <w:t xml:space="preserve"> </w:t>
      </w:r>
      <w:r w:rsidRPr="00F43EA5">
        <w:rPr>
          <w:rFonts w:asciiTheme="minorEastAsia" w:eastAsiaTheme="minorEastAsia" w:hAnsiTheme="minorEastAsia" w:cs="Arial" w:hint="eastAsia"/>
          <w:kern w:val="0"/>
          <w:sz w:val="24"/>
          <w:szCs w:val="22"/>
        </w:rPr>
        <w:t>移动式操作平台</w:t>
      </w:r>
      <w:r w:rsidR="00683A8C" w:rsidRPr="00F43EA5">
        <w:rPr>
          <w:rFonts w:asciiTheme="minorEastAsia" w:eastAsiaTheme="minorEastAsia" w:hAnsiTheme="minorEastAsia" w:cs="Arial" w:hint="eastAsia"/>
          <w:kern w:val="0"/>
          <w:sz w:val="24"/>
          <w:szCs w:val="22"/>
        </w:rPr>
        <w:t>应符合下列规定</w:t>
      </w:r>
      <w:r w:rsidR="00683A8C" w:rsidRPr="00F43EA5">
        <w:rPr>
          <w:rFonts w:asciiTheme="minorEastAsia" w:eastAsiaTheme="minorEastAsia" w:hAnsiTheme="minorEastAsia" w:cs="Arial" w:hint="eastAsia"/>
          <w:kern w:val="0"/>
          <w:sz w:val="24"/>
        </w:rPr>
        <w:t>：</w:t>
      </w:r>
    </w:p>
    <w:p w:rsidR="00DD710E" w:rsidRPr="00F43EA5" w:rsidRDefault="00DD710E" w:rsidP="00DD710E">
      <w:pPr>
        <w:spacing w:line="336" w:lineRule="auto"/>
        <w:ind w:left="720"/>
        <w:outlineLvl w:val="2"/>
        <w:rPr>
          <w:rFonts w:asciiTheme="minorEastAsia" w:eastAsiaTheme="minorEastAsia" w:hAnsiTheme="minorEastAsia" w:cs="Arial"/>
          <w:kern w:val="0"/>
          <w:sz w:val="24"/>
        </w:rPr>
      </w:pPr>
      <w:r w:rsidRPr="00F43EA5">
        <w:rPr>
          <w:rFonts w:asciiTheme="minorEastAsia" w:eastAsiaTheme="minorEastAsia" w:hAnsiTheme="minorEastAsia" w:cs="Arial" w:hint="eastAsia"/>
          <w:kern w:val="0"/>
          <w:sz w:val="24"/>
        </w:rPr>
        <w:t>1) 操作平台应按规定进行设计计算；</w:t>
      </w:r>
    </w:p>
    <w:p w:rsidR="00DD710E" w:rsidRPr="00F43EA5" w:rsidRDefault="00DD710E" w:rsidP="00C11103">
      <w:pPr>
        <w:spacing w:line="336" w:lineRule="auto"/>
        <w:ind w:left="142" w:firstLineChars="240" w:firstLine="576"/>
        <w:outlineLvl w:val="2"/>
        <w:rPr>
          <w:rFonts w:asciiTheme="minorEastAsia" w:eastAsiaTheme="minorEastAsia" w:hAnsiTheme="minorEastAsia" w:cs="Arial"/>
          <w:kern w:val="0"/>
          <w:sz w:val="24"/>
        </w:rPr>
      </w:pPr>
      <w:r w:rsidRPr="00F43EA5">
        <w:rPr>
          <w:rFonts w:asciiTheme="minorEastAsia" w:eastAsiaTheme="minorEastAsia" w:hAnsiTheme="minorEastAsia" w:cs="Arial" w:hint="eastAsia"/>
          <w:kern w:val="0"/>
          <w:sz w:val="24"/>
        </w:rPr>
        <w:t>2) 移动式操作平台轮子与平台连接应牢周、可靠，立柱底端距地面高度</w:t>
      </w:r>
      <w:r w:rsidR="00B566ED" w:rsidRPr="00F43EA5">
        <w:rPr>
          <w:rFonts w:asciiTheme="minorEastAsia" w:eastAsiaTheme="minorEastAsia" w:hAnsiTheme="minorEastAsia" w:cs="Arial" w:hint="eastAsia"/>
          <w:kern w:val="0"/>
          <w:sz w:val="24"/>
        </w:rPr>
        <w:t>不应</w:t>
      </w:r>
      <w:r w:rsidRPr="00F43EA5">
        <w:rPr>
          <w:rFonts w:asciiTheme="minorEastAsia" w:eastAsiaTheme="minorEastAsia" w:hAnsiTheme="minorEastAsia" w:cs="Arial" w:hint="eastAsia"/>
          <w:kern w:val="0"/>
          <w:sz w:val="24"/>
        </w:rPr>
        <w:t xml:space="preserve">大于 </w:t>
      </w:r>
      <w:r w:rsidRPr="00F43EA5">
        <w:rPr>
          <w:rFonts w:hint="eastAsia"/>
          <w:kern w:val="0"/>
          <w:sz w:val="24"/>
          <w:szCs w:val="22"/>
          <w:lang w:bidi="en-US"/>
        </w:rPr>
        <w:t>80mm</w:t>
      </w:r>
      <w:r w:rsidR="002B6113" w:rsidRPr="00F43EA5">
        <w:rPr>
          <w:rFonts w:asciiTheme="minorEastAsia" w:eastAsiaTheme="minorEastAsia" w:hAnsiTheme="minorEastAsia" w:cs="Arial" w:hint="eastAsia"/>
          <w:kern w:val="0"/>
          <w:sz w:val="24"/>
        </w:rPr>
        <w:t>；</w:t>
      </w:r>
    </w:p>
    <w:p w:rsidR="00DD710E" w:rsidRPr="00F43EA5" w:rsidRDefault="00DD710E" w:rsidP="00DD710E">
      <w:pPr>
        <w:spacing w:line="336" w:lineRule="auto"/>
        <w:ind w:left="720"/>
        <w:outlineLvl w:val="2"/>
        <w:rPr>
          <w:rFonts w:asciiTheme="minorEastAsia" w:eastAsiaTheme="minorEastAsia" w:hAnsiTheme="minorEastAsia" w:cs="Arial"/>
          <w:kern w:val="0"/>
          <w:sz w:val="24"/>
        </w:rPr>
      </w:pPr>
      <w:r w:rsidRPr="00F43EA5">
        <w:rPr>
          <w:rFonts w:asciiTheme="minorEastAsia" w:eastAsiaTheme="minorEastAsia" w:hAnsiTheme="minorEastAsia" w:cs="Arial" w:hint="eastAsia"/>
          <w:kern w:val="0"/>
          <w:sz w:val="24"/>
        </w:rPr>
        <w:t>3) 操作平台应按设计和规范要求进行组装，铺板应严密；</w:t>
      </w:r>
    </w:p>
    <w:p w:rsidR="00DD710E" w:rsidRPr="00F43EA5" w:rsidRDefault="00DD710E" w:rsidP="00DD710E">
      <w:pPr>
        <w:spacing w:line="336" w:lineRule="auto"/>
        <w:ind w:left="720"/>
        <w:outlineLvl w:val="2"/>
        <w:rPr>
          <w:rFonts w:asciiTheme="minorEastAsia" w:eastAsiaTheme="minorEastAsia" w:hAnsiTheme="minorEastAsia" w:cs="Arial"/>
          <w:kern w:val="0"/>
          <w:sz w:val="24"/>
        </w:rPr>
      </w:pPr>
      <w:r w:rsidRPr="00F43EA5">
        <w:rPr>
          <w:rFonts w:asciiTheme="minorEastAsia" w:eastAsiaTheme="minorEastAsia" w:hAnsiTheme="minorEastAsia" w:cs="Arial" w:hint="eastAsia"/>
          <w:kern w:val="0"/>
          <w:sz w:val="24"/>
        </w:rPr>
        <w:t>4) 操作平台四周应按规范要求设置防护栏杆，并应设置登高扶梯；</w:t>
      </w:r>
    </w:p>
    <w:p w:rsidR="00DD710E" w:rsidRPr="00F43EA5" w:rsidRDefault="00DD710E" w:rsidP="00DD710E">
      <w:pPr>
        <w:spacing w:line="336" w:lineRule="auto"/>
        <w:ind w:left="720"/>
        <w:outlineLvl w:val="2"/>
        <w:rPr>
          <w:rFonts w:asciiTheme="minorEastAsia" w:eastAsiaTheme="minorEastAsia" w:hAnsiTheme="minorEastAsia" w:cs="Arial"/>
          <w:kern w:val="0"/>
          <w:sz w:val="24"/>
        </w:rPr>
      </w:pPr>
      <w:r w:rsidRPr="00F43EA5">
        <w:rPr>
          <w:rFonts w:asciiTheme="minorEastAsia" w:eastAsiaTheme="minorEastAsia" w:hAnsiTheme="minorEastAsia" w:cs="Arial" w:hint="eastAsia"/>
          <w:kern w:val="0"/>
          <w:sz w:val="24"/>
        </w:rPr>
        <w:t>5) 操作平台的材质应符合规范要求。</w:t>
      </w:r>
    </w:p>
    <w:p w:rsidR="00DD710E" w:rsidRPr="00F43EA5" w:rsidRDefault="00DD710E" w:rsidP="00DD710E">
      <w:pPr>
        <w:spacing w:line="360" w:lineRule="auto"/>
        <w:ind w:firstLineChars="200" w:firstLine="480"/>
        <w:rPr>
          <w:rFonts w:asciiTheme="minorEastAsia" w:eastAsiaTheme="minorEastAsia" w:hAnsiTheme="minorEastAsia" w:cs="Arial"/>
          <w:kern w:val="0"/>
          <w:sz w:val="24"/>
          <w:szCs w:val="22"/>
        </w:rPr>
      </w:pPr>
      <w:r w:rsidRPr="00F43EA5">
        <w:rPr>
          <w:rFonts w:asciiTheme="minorEastAsia" w:eastAsiaTheme="minorEastAsia" w:hAnsiTheme="minorEastAsia" w:cs="Arial" w:hint="eastAsia"/>
          <w:kern w:val="0"/>
          <w:sz w:val="24"/>
          <w:szCs w:val="22"/>
        </w:rPr>
        <w:t xml:space="preserve">10 </w:t>
      </w:r>
      <w:r w:rsidR="00094872" w:rsidRPr="00F43EA5">
        <w:rPr>
          <w:rFonts w:asciiTheme="minorEastAsia" w:eastAsiaTheme="minorEastAsia" w:hAnsiTheme="minorEastAsia" w:cs="Arial"/>
          <w:kern w:val="0"/>
          <w:sz w:val="24"/>
          <w:szCs w:val="22"/>
        </w:rPr>
        <w:t xml:space="preserve"> </w:t>
      </w:r>
      <w:r w:rsidRPr="00F43EA5">
        <w:rPr>
          <w:rFonts w:asciiTheme="minorEastAsia" w:eastAsiaTheme="minorEastAsia" w:hAnsiTheme="minorEastAsia" w:cs="Arial" w:hint="eastAsia"/>
          <w:kern w:val="0"/>
          <w:sz w:val="24"/>
          <w:szCs w:val="22"/>
        </w:rPr>
        <w:t>悬挑式物料钢平台</w:t>
      </w:r>
      <w:r w:rsidR="00683A8C" w:rsidRPr="00F43EA5">
        <w:rPr>
          <w:rFonts w:asciiTheme="minorEastAsia" w:eastAsiaTheme="minorEastAsia" w:hAnsiTheme="minorEastAsia" w:cs="Arial" w:hint="eastAsia"/>
          <w:kern w:val="0"/>
          <w:sz w:val="24"/>
          <w:szCs w:val="22"/>
        </w:rPr>
        <w:t>应符合下列规定</w:t>
      </w:r>
      <w:r w:rsidR="00683A8C" w:rsidRPr="00F43EA5">
        <w:rPr>
          <w:rFonts w:asciiTheme="minorEastAsia" w:eastAsiaTheme="minorEastAsia" w:hAnsiTheme="minorEastAsia" w:cs="Arial" w:hint="eastAsia"/>
          <w:kern w:val="0"/>
          <w:sz w:val="24"/>
        </w:rPr>
        <w:t>：</w:t>
      </w:r>
    </w:p>
    <w:p w:rsidR="00DD710E" w:rsidRPr="00F43EA5" w:rsidRDefault="00DD710E" w:rsidP="00DD710E">
      <w:pPr>
        <w:spacing w:line="336" w:lineRule="auto"/>
        <w:ind w:left="720"/>
        <w:outlineLvl w:val="2"/>
        <w:rPr>
          <w:rFonts w:asciiTheme="minorEastAsia" w:eastAsiaTheme="minorEastAsia" w:hAnsiTheme="minorEastAsia" w:cs="Arial"/>
          <w:kern w:val="0"/>
          <w:sz w:val="24"/>
        </w:rPr>
      </w:pPr>
      <w:r w:rsidRPr="00F43EA5">
        <w:rPr>
          <w:rFonts w:asciiTheme="minorEastAsia" w:eastAsiaTheme="minorEastAsia" w:hAnsiTheme="minorEastAsia" w:cs="Arial" w:hint="eastAsia"/>
          <w:kern w:val="0"/>
          <w:sz w:val="24"/>
        </w:rPr>
        <w:t>1) 悬挑式物料钢平台的制作、安装应编制专项施工方案，并应进行设计计算；</w:t>
      </w:r>
    </w:p>
    <w:p w:rsidR="00DD710E" w:rsidRPr="00F43EA5" w:rsidRDefault="00DD710E" w:rsidP="00DD710E">
      <w:pPr>
        <w:spacing w:line="336" w:lineRule="auto"/>
        <w:ind w:left="720"/>
        <w:outlineLvl w:val="2"/>
        <w:rPr>
          <w:rFonts w:asciiTheme="minorEastAsia" w:eastAsiaTheme="minorEastAsia" w:hAnsiTheme="minorEastAsia" w:cs="Arial"/>
          <w:kern w:val="0"/>
          <w:sz w:val="24"/>
        </w:rPr>
      </w:pPr>
      <w:r w:rsidRPr="00F43EA5">
        <w:rPr>
          <w:rFonts w:asciiTheme="minorEastAsia" w:eastAsiaTheme="minorEastAsia" w:hAnsiTheme="minorEastAsia" w:cs="Arial" w:hint="eastAsia"/>
          <w:kern w:val="0"/>
          <w:sz w:val="24"/>
        </w:rPr>
        <w:t>2) 悬挑式物料钢平台的下部支撑系统或上部拉结点，应设置在建筑结构上；</w:t>
      </w:r>
    </w:p>
    <w:p w:rsidR="00DD710E" w:rsidRPr="00F43EA5" w:rsidRDefault="00DD710E" w:rsidP="00DD710E">
      <w:pPr>
        <w:spacing w:line="336" w:lineRule="auto"/>
        <w:ind w:left="720"/>
        <w:outlineLvl w:val="2"/>
        <w:rPr>
          <w:rFonts w:asciiTheme="minorEastAsia" w:eastAsiaTheme="minorEastAsia" w:hAnsiTheme="minorEastAsia" w:cs="Arial"/>
          <w:kern w:val="0"/>
          <w:sz w:val="24"/>
        </w:rPr>
      </w:pPr>
      <w:r w:rsidRPr="00F43EA5">
        <w:rPr>
          <w:rFonts w:asciiTheme="minorEastAsia" w:eastAsiaTheme="minorEastAsia" w:hAnsiTheme="minorEastAsia" w:cs="Arial" w:hint="eastAsia"/>
          <w:kern w:val="0"/>
          <w:sz w:val="24"/>
        </w:rPr>
        <w:t>3) 斜拉杆或钢丝绳应按规池要求在平台两侧各设置前后两道；</w:t>
      </w:r>
    </w:p>
    <w:p w:rsidR="00DD710E" w:rsidRPr="00F43EA5" w:rsidRDefault="00DD710E" w:rsidP="00DD710E">
      <w:pPr>
        <w:spacing w:line="336" w:lineRule="auto"/>
        <w:ind w:left="720"/>
        <w:outlineLvl w:val="2"/>
        <w:rPr>
          <w:rFonts w:asciiTheme="minorEastAsia" w:eastAsiaTheme="minorEastAsia" w:hAnsiTheme="minorEastAsia" w:cs="Arial"/>
          <w:kern w:val="0"/>
          <w:sz w:val="24"/>
        </w:rPr>
      </w:pPr>
      <w:r w:rsidRPr="00F43EA5">
        <w:rPr>
          <w:rFonts w:asciiTheme="minorEastAsia" w:eastAsiaTheme="minorEastAsia" w:hAnsiTheme="minorEastAsia" w:cs="Arial" w:hint="eastAsia"/>
          <w:kern w:val="0"/>
          <w:sz w:val="24"/>
        </w:rPr>
        <w:lastRenderedPageBreak/>
        <w:t>4) 钢平台两侧必须安装固定的防护栏杆，并应在平台明显处设置荷载限定标牌</w:t>
      </w:r>
      <w:r w:rsidR="002B6113" w:rsidRPr="00F43EA5">
        <w:rPr>
          <w:rFonts w:asciiTheme="minorEastAsia" w:eastAsiaTheme="minorEastAsia" w:hAnsiTheme="minorEastAsia" w:cs="Arial" w:hint="eastAsia"/>
          <w:kern w:val="0"/>
          <w:sz w:val="24"/>
        </w:rPr>
        <w:t>；</w:t>
      </w:r>
    </w:p>
    <w:p w:rsidR="00DD710E" w:rsidRPr="00F43EA5" w:rsidRDefault="00DD710E" w:rsidP="00DD710E">
      <w:pPr>
        <w:spacing w:line="336" w:lineRule="auto"/>
        <w:ind w:left="720"/>
        <w:outlineLvl w:val="2"/>
        <w:rPr>
          <w:rFonts w:asciiTheme="minorEastAsia" w:eastAsiaTheme="minorEastAsia" w:hAnsiTheme="minorEastAsia" w:cs="Arial"/>
          <w:kern w:val="0"/>
          <w:sz w:val="24"/>
        </w:rPr>
      </w:pPr>
      <w:r w:rsidRPr="00F43EA5">
        <w:rPr>
          <w:rFonts w:asciiTheme="minorEastAsia" w:eastAsiaTheme="minorEastAsia" w:hAnsiTheme="minorEastAsia" w:cs="Arial" w:hint="eastAsia"/>
          <w:kern w:val="0"/>
          <w:sz w:val="24"/>
        </w:rPr>
        <w:t>5) 钢平台台面、钢平台与建筑结构间铺板应严密、牢固。</w:t>
      </w:r>
    </w:p>
    <w:p w:rsidR="006A64BD" w:rsidRPr="00F43EA5" w:rsidRDefault="00343C42" w:rsidP="002B6113">
      <w:pPr>
        <w:spacing w:line="336" w:lineRule="auto"/>
        <w:outlineLvl w:val="2"/>
        <w:rPr>
          <w:rFonts w:asciiTheme="minorEastAsia" w:eastAsiaTheme="minorEastAsia" w:hAnsiTheme="minorEastAsia"/>
          <w:kern w:val="0"/>
          <w:sz w:val="24"/>
          <w:lang w:bidi="en-US"/>
        </w:rPr>
      </w:pPr>
      <w:r w:rsidRPr="00F43EA5">
        <w:rPr>
          <w:rFonts w:hint="eastAsia"/>
          <w:b/>
          <w:kern w:val="0"/>
          <w:sz w:val="24"/>
          <w:szCs w:val="22"/>
          <w:lang w:bidi="en-US"/>
        </w:rPr>
        <w:t>9.2.</w:t>
      </w:r>
      <w:r w:rsidR="005B1E7B" w:rsidRPr="00F43EA5">
        <w:rPr>
          <w:rFonts w:hint="eastAsia"/>
          <w:b/>
          <w:kern w:val="0"/>
          <w:sz w:val="24"/>
          <w:szCs w:val="22"/>
          <w:lang w:bidi="en-US"/>
        </w:rPr>
        <w:t>4</w:t>
      </w:r>
      <w:r w:rsidR="006A64BD" w:rsidRPr="00F43EA5">
        <w:rPr>
          <w:rFonts w:hint="eastAsia"/>
          <w:b/>
          <w:kern w:val="0"/>
          <w:sz w:val="24"/>
          <w:szCs w:val="22"/>
          <w:lang w:bidi="en-US"/>
        </w:rPr>
        <w:t xml:space="preserve"> </w:t>
      </w:r>
      <w:r w:rsidR="006A64BD" w:rsidRPr="00F43EA5">
        <w:rPr>
          <w:rFonts w:asciiTheme="minorEastAsia" w:eastAsiaTheme="minorEastAsia" w:hAnsiTheme="minorEastAsia" w:hint="eastAsia"/>
          <w:kern w:val="0"/>
          <w:sz w:val="24"/>
          <w:lang w:bidi="en-US"/>
        </w:rPr>
        <w:t xml:space="preserve"> </w:t>
      </w:r>
      <w:r w:rsidR="00842A33" w:rsidRPr="00F43EA5">
        <w:rPr>
          <w:rFonts w:asciiTheme="minorEastAsia" w:eastAsiaTheme="minorEastAsia" w:hAnsiTheme="minorEastAsia" w:hint="eastAsia"/>
          <w:kern w:val="0"/>
          <w:sz w:val="24"/>
          <w:lang w:bidi="en-US"/>
        </w:rPr>
        <w:t>安全管理和高处作业检查评分</w:t>
      </w:r>
      <w:r w:rsidR="006A64BD" w:rsidRPr="00F43EA5">
        <w:rPr>
          <w:rFonts w:asciiTheme="minorEastAsia" w:eastAsiaTheme="minorEastAsia" w:hAnsiTheme="minorEastAsia" w:hint="eastAsia"/>
          <w:kern w:val="0"/>
          <w:sz w:val="24"/>
          <w:lang w:bidi="en-US"/>
        </w:rPr>
        <w:t>应符合现行行业标准《建筑施工安全检查标准》</w:t>
      </w:r>
      <w:r w:rsidR="006A64BD" w:rsidRPr="00F43EA5">
        <w:rPr>
          <w:rFonts w:hint="eastAsia"/>
          <w:kern w:val="0"/>
          <w:sz w:val="24"/>
          <w:szCs w:val="22"/>
          <w:lang w:bidi="en-US"/>
        </w:rPr>
        <w:t>JGJ</w:t>
      </w:r>
      <w:r w:rsidR="006A64BD" w:rsidRPr="00F43EA5">
        <w:rPr>
          <w:kern w:val="0"/>
          <w:sz w:val="24"/>
          <w:szCs w:val="22"/>
          <w:lang w:bidi="en-US"/>
        </w:rPr>
        <w:t xml:space="preserve"> </w:t>
      </w:r>
      <w:r w:rsidR="006A64BD" w:rsidRPr="00F43EA5">
        <w:rPr>
          <w:rFonts w:hint="eastAsia"/>
          <w:kern w:val="0"/>
          <w:sz w:val="24"/>
          <w:szCs w:val="22"/>
          <w:lang w:bidi="en-US"/>
        </w:rPr>
        <w:t>59</w:t>
      </w:r>
      <w:r w:rsidR="006A64BD" w:rsidRPr="00F43EA5">
        <w:rPr>
          <w:rFonts w:asciiTheme="minorEastAsia" w:eastAsiaTheme="minorEastAsia" w:hAnsiTheme="minorEastAsia" w:hint="eastAsia"/>
          <w:kern w:val="0"/>
          <w:sz w:val="24"/>
          <w:lang w:bidi="en-US"/>
        </w:rPr>
        <w:t>的有关规定。</w:t>
      </w:r>
    </w:p>
    <w:p w:rsidR="00145896" w:rsidRPr="00F43EA5" w:rsidRDefault="00145896" w:rsidP="002B6113">
      <w:pPr>
        <w:spacing w:line="336" w:lineRule="auto"/>
        <w:outlineLvl w:val="2"/>
        <w:rPr>
          <w:rFonts w:asciiTheme="minorEastAsia" w:eastAsiaTheme="minorEastAsia" w:hAnsiTheme="minorEastAsia"/>
          <w:kern w:val="0"/>
          <w:sz w:val="24"/>
          <w:lang w:bidi="en-US"/>
        </w:rPr>
      </w:pPr>
    </w:p>
    <w:p w:rsidR="00145896" w:rsidRPr="00F43EA5" w:rsidRDefault="00145896" w:rsidP="002B6113">
      <w:pPr>
        <w:spacing w:line="336" w:lineRule="auto"/>
        <w:outlineLvl w:val="2"/>
        <w:rPr>
          <w:rFonts w:asciiTheme="minorEastAsia" w:eastAsiaTheme="minorEastAsia" w:hAnsiTheme="minorEastAsia"/>
          <w:kern w:val="0"/>
          <w:sz w:val="24"/>
          <w:lang w:bidi="en-US"/>
        </w:rPr>
      </w:pPr>
    </w:p>
    <w:p w:rsidR="00145896" w:rsidRPr="00F43EA5" w:rsidRDefault="00145896" w:rsidP="002B6113">
      <w:pPr>
        <w:spacing w:line="336" w:lineRule="auto"/>
        <w:outlineLvl w:val="2"/>
        <w:rPr>
          <w:rFonts w:asciiTheme="minorEastAsia" w:eastAsiaTheme="minorEastAsia" w:hAnsiTheme="minorEastAsia"/>
          <w:kern w:val="0"/>
          <w:sz w:val="24"/>
          <w:lang w:bidi="en-US"/>
        </w:rPr>
      </w:pPr>
    </w:p>
    <w:p w:rsidR="00145896" w:rsidRPr="00F43EA5" w:rsidRDefault="00145896" w:rsidP="002B6113">
      <w:pPr>
        <w:spacing w:line="336" w:lineRule="auto"/>
        <w:outlineLvl w:val="2"/>
        <w:rPr>
          <w:rFonts w:asciiTheme="minorEastAsia" w:eastAsiaTheme="minorEastAsia" w:hAnsiTheme="minorEastAsia"/>
          <w:kern w:val="0"/>
          <w:sz w:val="24"/>
          <w:lang w:bidi="en-US"/>
        </w:rPr>
      </w:pPr>
    </w:p>
    <w:p w:rsidR="00145896" w:rsidRPr="00F43EA5" w:rsidRDefault="00145896" w:rsidP="002B6113">
      <w:pPr>
        <w:spacing w:line="336" w:lineRule="auto"/>
        <w:outlineLvl w:val="2"/>
        <w:rPr>
          <w:rFonts w:asciiTheme="minorEastAsia" w:eastAsiaTheme="minorEastAsia" w:hAnsiTheme="minorEastAsia"/>
          <w:kern w:val="0"/>
          <w:sz w:val="24"/>
          <w:lang w:bidi="en-US"/>
        </w:rPr>
      </w:pPr>
    </w:p>
    <w:p w:rsidR="00145896" w:rsidRPr="00F43EA5" w:rsidRDefault="00145896" w:rsidP="002B6113">
      <w:pPr>
        <w:spacing w:line="336" w:lineRule="auto"/>
        <w:outlineLvl w:val="2"/>
        <w:rPr>
          <w:rFonts w:asciiTheme="minorEastAsia" w:eastAsiaTheme="minorEastAsia" w:hAnsiTheme="minorEastAsia"/>
          <w:kern w:val="0"/>
          <w:sz w:val="24"/>
          <w:lang w:bidi="en-US"/>
        </w:rPr>
      </w:pPr>
    </w:p>
    <w:p w:rsidR="00145896" w:rsidRPr="00F43EA5" w:rsidRDefault="00145896" w:rsidP="002B6113">
      <w:pPr>
        <w:spacing w:line="336" w:lineRule="auto"/>
        <w:outlineLvl w:val="2"/>
        <w:rPr>
          <w:rFonts w:asciiTheme="minorEastAsia" w:eastAsiaTheme="minorEastAsia" w:hAnsiTheme="minorEastAsia"/>
          <w:kern w:val="0"/>
          <w:sz w:val="24"/>
          <w:lang w:bidi="en-US"/>
        </w:rPr>
      </w:pPr>
    </w:p>
    <w:p w:rsidR="00145896" w:rsidRPr="00F43EA5" w:rsidRDefault="00145896" w:rsidP="002B6113">
      <w:pPr>
        <w:spacing w:line="336" w:lineRule="auto"/>
        <w:outlineLvl w:val="2"/>
        <w:rPr>
          <w:rFonts w:asciiTheme="minorEastAsia" w:eastAsiaTheme="minorEastAsia" w:hAnsiTheme="minorEastAsia"/>
          <w:kern w:val="0"/>
          <w:sz w:val="24"/>
          <w:lang w:bidi="en-US"/>
        </w:rPr>
      </w:pPr>
    </w:p>
    <w:p w:rsidR="00145896" w:rsidRPr="00F43EA5" w:rsidRDefault="00145896" w:rsidP="002B6113">
      <w:pPr>
        <w:spacing w:line="336" w:lineRule="auto"/>
        <w:outlineLvl w:val="2"/>
        <w:rPr>
          <w:rFonts w:asciiTheme="minorEastAsia" w:eastAsiaTheme="minorEastAsia" w:hAnsiTheme="minorEastAsia"/>
          <w:kern w:val="0"/>
          <w:sz w:val="24"/>
          <w:lang w:bidi="en-US"/>
        </w:rPr>
      </w:pPr>
    </w:p>
    <w:p w:rsidR="00145896" w:rsidRPr="00F43EA5" w:rsidRDefault="00145896" w:rsidP="002B6113">
      <w:pPr>
        <w:spacing w:line="336" w:lineRule="auto"/>
        <w:outlineLvl w:val="2"/>
        <w:rPr>
          <w:rFonts w:asciiTheme="minorEastAsia" w:eastAsiaTheme="minorEastAsia" w:hAnsiTheme="minorEastAsia"/>
          <w:kern w:val="0"/>
          <w:sz w:val="24"/>
          <w:lang w:bidi="en-US"/>
        </w:rPr>
      </w:pPr>
    </w:p>
    <w:p w:rsidR="00145896" w:rsidRPr="00F43EA5" w:rsidRDefault="00145896" w:rsidP="002B6113">
      <w:pPr>
        <w:spacing w:line="336" w:lineRule="auto"/>
        <w:outlineLvl w:val="2"/>
        <w:rPr>
          <w:rFonts w:asciiTheme="minorEastAsia" w:eastAsiaTheme="minorEastAsia" w:hAnsiTheme="minorEastAsia"/>
          <w:kern w:val="0"/>
          <w:sz w:val="24"/>
          <w:lang w:bidi="en-US"/>
        </w:rPr>
      </w:pPr>
    </w:p>
    <w:p w:rsidR="00145896" w:rsidRPr="00F43EA5" w:rsidRDefault="00145896" w:rsidP="002B6113">
      <w:pPr>
        <w:spacing w:line="336" w:lineRule="auto"/>
        <w:outlineLvl w:val="2"/>
        <w:rPr>
          <w:rFonts w:asciiTheme="minorEastAsia" w:eastAsiaTheme="minorEastAsia" w:hAnsiTheme="minorEastAsia"/>
          <w:kern w:val="0"/>
          <w:sz w:val="24"/>
          <w:lang w:bidi="en-US"/>
        </w:rPr>
      </w:pPr>
    </w:p>
    <w:p w:rsidR="00145896" w:rsidRPr="00F43EA5" w:rsidRDefault="00145896" w:rsidP="002B6113">
      <w:pPr>
        <w:spacing w:line="336" w:lineRule="auto"/>
        <w:outlineLvl w:val="2"/>
        <w:rPr>
          <w:rFonts w:asciiTheme="minorEastAsia" w:eastAsiaTheme="minorEastAsia" w:hAnsiTheme="minorEastAsia"/>
          <w:kern w:val="0"/>
          <w:sz w:val="24"/>
          <w:lang w:bidi="en-US"/>
        </w:rPr>
      </w:pPr>
    </w:p>
    <w:p w:rsidR="00145896" w:rsidRPr="00F43EA5" w:rsidRDefault="00145896" w:rsidP="002B6113">
      <w:pPr>
        <w:spacing w:line="336" w:lineRule="auto"/>
        <w:outlineLvl w:val="2"/>
        <w:rPr>
          <w:rFonts w:asciiTheme="minorEastAsia" w:eastAsiaTheme="minorEastAsia" w:hAnsiTheme="minorEastAsia"/>
          <w:kern w:val="0"/>
          <w:sz w:val="24"/>
          <w:lang w:bidi="en-US"/>
        </w:rPr>
      </w:pPr>
    </w:p>
    <w:p w:rsidR="00145896" w:rsidRPr="00F43EA5" w:rsidRDefault="00145896" w:rsidP="002B6113">
      <w:pPr>
        <w:spacing w:line="336" w:lineRule="auto"/>
        <w:outlineLvl w:val="2"/>
        <w:rPr>
          <w:rFonts w:asciiTheme="minorEastAsia" w:eastAsiaTheme="minorEastAsia" w:hAnsiTheme="minorEastAsia"/>
          <w:kern w:val="0"/>
          <w:sz w:val="24"/>
          <w:lang w:bidi="en-US"/>
        </w:rPr>
      </w:pPr>
    </w:p>
    <w:p w:rsidR="00145896" w:rsidRPr="00F43EA5" w:rsidRDefault="00145896" w:rsidP="002B6113">
      <w:pPr>
        <w:spacing w:line="336" w:lineRule="auto"/>
        <w:outlineLvl w:val="2"/>
        <w:rPr>
          <w:rFonts w:asciiTheme="minorEastAsia" w:eastAsiaTheme="minorEastAsia" w:hAnsiTheme="minorEastAsia"/>
          <w:kern w:val="0"/>
          <w:sz w:val="24"/>
          <w:lang w:bidi="en-US"/>
        </w:rPr>
      </w:pPr>
    </w:p>
    <w:p w:rsidR="00145896" w:rsidRPr="00F43EA5" w:rsidRDefault="00145896" w:rsidP="002B6113">
      <w:pPr>
        <w:spacing w:line="336" w:lineRule="auto"/>
        <w:outlineLvl w:val="2"/>
        <w:rPr>
          <w:rFonts w:asciiTheme="minorEastAsia" w:eastAsiaTheme="minorEastAsia" w:hAnsiTheme="minorEastAsia"/>
          <w:kern w:val="0"/>
          <w:sz w:val="24"/>
          <w:lang w:bidi="en-US"/>
        </w:rPr>
      </w:pPr>
    </w:p>
    <w:p w:rsidR="00145896" w:rsidRPr="00F43EA5" w:rsidRDefault="00145896" w:rsidP="002B6113">
      <w:pPr>
        <w:spacing w:line="336" w:lineRule="auto"/>
        <w:outlineLvl w:val="2"/>
        <w:rPr>
          <w:rFonts w:asciiTheme="minorEastAsia" w:eastAsiaTheme="minorEastAsia" w:hAnsiTheme="minorEastAsia"/>
          <w:kern w:val="0"/>
          <w:sz w:val="24"/>
          <w:lang w:bidi="en-US"/>
        </w:rPr>
      </w:pPr>
    </w:p>
    <w:p w:rsidR="00145896" w:rsidRPr="00F43EA5" w:rsidRDefault="00145896" w:rsidP="002B6113">
      <w:pPr>
        <w:spacing w:line="336" w:lineRule="auto"/>
        <w:outlineLvl w:val="2"/>
        <w:rPr>
          <w:rFonts w:asciiTheme="minorEastAsia" w:eastAsiaTheme="minorEastAsia" w:hAnsiTheme="minorEastAsia"/>
          <w:kern w:val="0"/>
          <w:sz w:val="24"/>
          <w:lang w:bidi="en-US"/>
        </w:rPr>
      </w:pPr>
    </w:p>
    <w:p w:rsidR="00145896" w:rsidRPr="00F43EA5" w:rsidRDefault="00145896" w:rsidP="002B6113">
      <w:pPr>
        <w:spacing w:line="336" w:lineRule="auto"/>
        <w:outlineLvl w:val="2"/>
        <w:rPr>
          <w:rFonts w:asciiTheme="minorEastAsia" w:eastAsiaTheme="minorEastAsia" w:hAnsiTheme="minorEastAsia"/>
          <w:kern w:val="0"/>
          <w:sz w:val="24"/>
          <w:lang w:bidi="en-US"/>
        </w:rPr>
      </w:pPr>
    </w:p>
    <w:p w:rsidR="00145896" w:rsidRPr="00F43EA5" w:rsidRDefault="00145896" w:rsidP="002B6113">
      <w:pPr>
        <w:spacing w:line="336" w:lineRule="auto"/>
        <w:outlineLvl w:val="2"/>
        <w:rPr>
          <w:rFonts w:asciiTheme="minorEastAsia" w:eastAsiaTheme="minorEastAsia" w:hAnsiTheme="minorEastAsia"/>
          <w:kern w:val="0"/>
          <w:sz w:val="24"/>
          <w:lang w:bidi="en-US"/>
        </w:rPr>
      </w:pPr>
    </w:p>
    <w:p w:rsidR="00145896" w:rsidRPr="00F43EA5" w:rsidRDefault="00145896" w:rsidP="002B6113">
      <w:pPr>
        <w:spacing w:line="336" w:lineRule="auto"/>
        <w:outlineLvl w:val="2"/>
        <w:rPr>
          <w:rFonts w:asciiTheme="minorEastAsia" w:eastAsiaTheme="minorEastAsia" w:hAnsiTheme="minorEastAsia"/>
          <w:kern w:val="0"/>
          <w:sz w:val="24"/>
          <w:lang w:bidi="en-US"/>
        </w:rPr>
      </w:pPr>
    </w:p>
    <w:p w:rsidR="00145896" w:rsidRPr="00F43EA5" w:rsidRDefault="00145896" w:rsidP="002B6113">
      <w:pPr>
        <w:spacing w:line="336" w:lineRule="auto"/>
        <w:outlineLvl w:val="2"/>
        <w:rPr>
          <w:rFonts w:asciiTheme="minorEastAsia" w:eastAsiaTheme="minorEastAsia" w:hAnsiTheme="minorEastAsia"/>
          <w:kern w:val="0"/>
          <w:sz w:val="24"/>
          <w:lang w:bidi="en-US"/>
        </w:rPr>
      </w:pPr>
    </w:p>
    <w:p w:rsidR="00145896" w:rsidRPr="00F43EA5" w:rsidRDefault="00145896" w:rsidP="002B6113">
      <w:pPr>
        <w:spacing w:line="336" w:lineRule="auto"/>
        <w:outlineLvl w:val="2"/>
        <w:rPr>
          <w:rFonts w:asciiTheme="minorEastAsia" w:eastAsiaTheme="minorEastAsia" w:hAnsiTheme="minorEastAsia"/>
          <w:kern w:val="0"/>
          <w:sz w:val="24"/>
          <w:lang w:bidi="en-US"/>
        </w:rPr>
      </w:pPr>
    </w:p>
    <w:p w:rsidR="00145896" w:rsidRPr="00F43EA5" w:rsidRDefault="00145896" w:rsidP="002B6113">
      <w:pPr>
        <w:spacing w:line="336" w:lineRule="auto"/>
        <w:outlineLvl w:val="2"/>
        <w:rPr>
          <w:rFonts w:asciiTheme="minorEastAsia" w:eastAsiaTheme="minorEastAsia" w:hAnsiTheme="minorEastAsia"/>
          <w:kern w:val="0"/>
          <w:sz w:val="24"/>
          <w:lang w:bidi="en-US"/>
        </w:rPr>
      </w:pPr>
    </w:p>
    <w:p w:rsidR="00145896" w:rsidRPr="00F43EA5" w:rsidRDefault="00145896" w:rsidP="002B6113">
      <w:pPr>
        <w:spacing w:line="336" w:lineRule="auto"/>
        <w:outlineLvl w:val="2"/>
        <w:rPr>
          <w:rFonts w:asciiTheme="minorEastAsia" w:eastAsiaTheme="minorEastAsia" w:hAnsiTheme="minorEastAsia"/>
          <w:kern w:val="0"/>
          <w:sz w:val="24"/>
          <w:lang w:bidi="en-US"/>
        </w:rPr>
      </w:pPr>
    </w:p>
    <w:p w:rsidR="00145896" w:rsidRPr="00F43EA5" w:rsidRDefault="00145896" w:rsidP="002B6113">
      <w:pPr>
        <w:spacing w:line="336" w:lineRule="auto"/>
        <w:outlineLvl w:val="2"/>
        <w:rPr>
          <w:rFonts w:asciiTheme="minorEastAsia" w:eastAsiaTheme="minorEastAsia" w:hAnsiTheme="minorEastAsia"/>
          <w:kern w:val="0"/>
          <w:sz w:val="24"/>
          <w:lang w:bidi="en-US"/>
        </w:rPr>
      </w:pPr>
    </w:p>
    <w:p w:rsidR="00DC19B7" w:rsidRPr="00F43EA5" w:rsidRDefault="00DC19B7" w:rsidP="00B02C90">
      <w:pPr>
        <w:pStyle w:val="1"/>
        <w:adjustRightInd w:val="0"/>
        <w:snapToGrid w:val="0"/>
        <w:spacing w:beforeLines="50" w:before="120" w:afterLines="50" w:after="120" w:line="360" w:lineRule="auto"/>
        <w:ind w:right="210"/>
        <w:jc w:val="center"/>
        <w:textAlignment w:val="baseline"/>
        <w:rPr>
          <w:rFonts w:asciiTheme="minorEastAsia" w:eastAsiaTheme="minorEastAsia" w:hAnsiTheme="minorEastAsia"/>
          <w:bCs w:val="0"/>
          <w:sz w:val="30"/>
          <w:szCs w:val="30"/>
        </w:rPr>
      </w:pPr>
      <w:r w:rsidRPr="00F43EA5">
        <w:rPr>
          <w:rFonts w:hint="eastAsia"/>
          <w:bCs w:val="0"/>
          <w:kern w:val="0"/>
          <w:sz w:val="30"/>
          <w:szCs w:val="30"/>
          <w:lang w:bidi="en-US"/>
        </w:rPr>
        <w:lastRenderedPageBreak/>
        <w:t>1</w:t>
      </w:r>
      <w:r w:rsidR="00390353" w:rsidRPr="00F43EA5">
        <w:rPr>
          <w:rFonts w:asciiTheme="minorEastAsia" w:eastAsiaTheme="minorEastAsia" w:hAnsiTheme="minorEastAsia" w:hint="eastAsia"/>
          <w:bCs w:val="0"/>
          <w:sz w:val="30"/>
          <w:szCs w:val="30"/>
        </w:rPr>
        <w:t>0</w:t>
      </w:r>
      <w:r w:rsidRPr="00F43EA5">
        <w:rPr>
          <w:rFonts w:asciiTheme="minorEastAsia" w:eastAsiaTheme="minorEastAsia" w:hAnsiTheme="minorEastAsia" w:hint="eastAsia"/>
          <w:bCs w:val="0"/>
          <w:sz w:val="30"/>
          <w:szCs w:val="30"/>
        </w:rPr>
        <w:t xml:space="preserve">  </w:t>
      </w:r>
      <w:r w:rsidR="00390353" w:rsidRPr="00F43EA5">
        <w:rPr>
          <w:rFonts w:asciiTheme="minorEastAsia" w:eastAsiaTheme="minorEastAsia" w:hAnsiTheme="minorEastAsia" w:hint="eastAsia"/>
          <w:bCs w:val="0"/>
          <w:sz w:val="30"/>
          <w:szCs w:val="30"/>
        </w:rPr>
        <w:t>应急</w:t>
      </w:r>
      <w:r w:rsidR="0091679B" w:rsidRPr="00F43EA5">
        <w:rPr>
          <w:rFonts w:asciiTheme="minorEastAsia" w:eastAsiaTheme="minorEastAsia" w:hAnsiTheme="minorEastAsia" w:hint="eastAsia"/>
          <w:bCs w:val="0"/>
          <w:sz w:val="30"/>
          <w:szCs w:val="30"/>
        </w:rPr>
        <w:t>救援</w:t>
      </w:r>
    </w:p>
    <w:p w:rsidR="00D864FC" w:rsidRPr="00F43EA5" w:rsidRDefault="00AF1A25" w:rsidP="00D864FC">
      <w:pPr>
        <w:spacing w:line="336" w:lineRule="auto"/>
        <w:outlineLvl w:val="2"/>
        <w:rPr>
          <w:rFonts w:asciiTheme="minorEastAsia" w:eastAsiaTheme="minorEastAsia" w:hAnsiTheme="minorEastAsia" w:cs="Arial"/>
          <w:kern w:val="0"/>
          <w:sz w:val="24"/>
        </w:rPr>
      </w:pPr>
      <w:r w:rsidRPr="00F43EA5">
        <w:rPr>
          <w:rFonts w:hint="eastAsia"/>
          <w:b/>
          <w:kern w:val="0"/>
          <w:sz w:val="24"/>
          <w:szCs w:val="22"/>
          <w:lang w:bidi="en-US"/>
        </w:rPr>
        <w:t>10.0.1</w:t>
      </w:r>
      <w:r w:rsidRPr="00F43EA5">
        <w:rPr>
          <w:rFonts w:asciiTheme="minorEastAsia" w:eastAsiaTheme="minorEastAsia" w:hAnsiTheme="minorEastAsia" w:cs="Arial" w:hint="eastAsia"/>
          <w:kern w:val="0"/>
          <w:sz w:val="24"/>
        </w:rPr>
        <w:t xml:space="preserve">  </w:t>
      </w:r>
      <w:r w:rsidR="00D864FC" w:rsidRPr="00F43EA5">
        <w:rPr>
          <w:rFonts w:asciiTheme="minorEastAsia" w:eastAsiaTheme="minorEastAsia" w:hAnsiTheme="minorEastAsia" w:cs="Arial" w:hint="eastAsia"/>
          <w:kern w:val="0"/>
          <w:sz w:val="24"/>
        </w:rPr>
        <w:t>应急</w:t>
      </w:r>
      <w:r w:rsidRPr="00F43EA5">
        <w:rPr>
          <w:rFonts w:asciiTheme="minorEastAsia" w:eastAsiaTheme="minorEastAsia" w:hAnsiTheme="minorEastAsia" w:cs="Arial" w:hint="eastAsia"/>
          <w:kern w:val="0"/>
          <w:sz w:val="24"/>
        </w:rPr>
        <w:t>救援</w:t>
      </w:r>
      <w:r w:rsidR="00D864FC" w:rsidRPr="00F43EA5">
        <w:rPr>
          <w:rFonts w:asciiTheme="minorEastAsia" w:eastAsiaTheme="minorEastAsia" w:hAnsiTheme="minorEastAsia" w:cs="Arial" w:hint="eastAsia"/>
          <w:kern w:val="0"/>
          <w:sz w:val="24"/>
        </w:rPr>
        <w:t>预案</w:t>
      </w:r>
      <w:r w:rsidRPr="00F43EA5">
        <w:rPr>
          <w:rFonts w:asciiTheme="minorEastAsia" w:eastAsiaTheme="minorEastAsia" w:hAnsiTheme="minorEastAsia" w:cs="Arial" w:hint="eastAsia"/>
          <w:kern w:val="0"/>
          <w:sz w:val="24"/>
        </w:rPr>
        <w:t>编制</w:t>
      </w:r>
      <w:r w:rsidR="00D864FC" w:rsidRPr="00F43EA5">
        <w:rPr>
          <w:rFonts w:asciiTheme="minorEastAsia" w:eastAsiaTheme="minorEastAsia" w:hAnsiTheme="minorEastAsia" w:cs="Arial" w:hint="eastAsia"/>
          <w:kern w:val="0"/>
          <w:sz w:val="24"/>
        </w:rPr>
        <w:t>应根据施工现场安全管理、工程特点、环境特征和危险等级制</w:t>
      </w:r>
      <w:r w:rsidRPr="00F43EA5">
        <w:rPr>
          <w:rFonts w:asciiTheme="minorEastAsia" w:eastAsiaTheme="minorEastAsia" w:hAnsiTheme="minorEastAsia" w:cs="Arial" w:hint="eastAsia"/>
          <w:kern w:val="0"/>
          <w:sz w:val="24"/>
        </w:rPr>
        <w:t>定</w:t>
      </w:r>
      <w:r w:rsidR="00D864FC" w:rsidRPr="00F43EA5">
        <w:rPr>
          <w:rFonts w:asciiTheme="minorEastAsia" w:eastAsiaTheme="minorEastAsia" w:hAnsiTheme="minorEastAsia" w:cs="Arial" w:hint="eastAsia"/>
          <w:kern w:val="0"/>
          <w:sz w:val="24"/>
        </w:rPr>
        <w:t>。</w:t>
      </w:r>
    </w:p>
    <w:p w:rsidR="00D864FC" w:rsidRPr="00F43EA5" w:rsidRDefault="003A3A7C" w:rsidP="00D864FC">
      <w:pPr>
        <w:spacing w:line="336" w:lineRule="auto"/>
        <w:outlineLvl w:val="2"/>
        <w:rPr>
          <w:rFonts w:asciiTheme="minorEastAsia" w:eastAsiaTheme="minorEastAsia" w:hAnsiTheme="minorEastAsia" w:cs="Arial"/>
          <w:kern w:val="0"/>
          <w:sz w:val="24"/>
        </w:rPr>
      </w:pPr>
      <w:r w:rsidRPr="00F43EA5">
        <w:rPr>
          <w:rFonts w:hint="eastAsia"/>
          <w:b/>
          <w:kern w:val="0"/>
          <w:sz w:val="24"/>
          <w:szCs w:val="22"/>
          <w:lang w:bidi="en-US"/>
        </w:rPr>
        <w:t xml:space="preserve">10.0.2  </w:t>
      </w:r>
      <w:r w:rsidR="00D864FC" w:rsidRPr="00F43EA5">
        <w:rPr>
          <w:rFonts w:asciiTheme="minorEastAsia" w:eastAsiaTheme="minorEastAsia" w:hAnsiTheme="minorEastAsia" w:cs="Arial" w:hint="eastAsia"/>
          <w:kern w:val="0"/>
          <w:sz w:val="24"/>
        </w:rPr>
        <w:t>应急救援预案应对安全事故的</w:t>
      </w:r>
      <w:r w:rsidR="00DE5E10" w:rsidRPr="00F43EA5">
        <w:rPr>
          <w:rFonts w:asciiTheme="minorEastAsia" w:eastAsiaTheme="minorEastAsia" w:hAnsiTheme="minorEastAsia" w:cs="Arial" w:hint="eastAsia"/>
          <w:kern w:val="0"/>
          <w:sz w:val="24"/>
        </w:rPr>
        <w:t>危险</w:t>
      </w:r>
      <w:r w:rsidR="00D864FC" w:rsidRPr="00F43EA5">
        <w:rPr>
          <w:rFonts w:asciiTheme="minorEastAsia" w:eastAsiaTheme="minorEastAsia" w:hAnsiTheme="minorEastAsia" w:cs="Arial" w:hint="eastAsia"/>
          <w:kern w:val="0"/>
          <w:sz w:val="24"/>
        </w:rPr>
        <w:t>特征进行安全技术分析，对可能引发次生灾害的</w:t>
      </w:r>
      <w:r w:rsidR="00DE5E10" w:rsidRPr="00F43EA5">
        <w:rPr>
          <w:rFonts w:asciiTheme="minorEastAsia" w:eastAsiaTheme="minorEastAsia" w:hAnsiTheme="minorEastAsia" w:cs="Arial" w:hint="eastAsia"/>
          <w:kern w:val="0"/>
          <w:sz w:val="24"/>
        </w:rPr>
        <w:t>危险</w:t>
      </w:r>
      <w:r w:rsidR="00D864FC" w:rsidRPr="00F43EA5">
        <w:rPr>
          <w:rFonts w:asciiTheme="minorEastAsia" w:eastAsiaTheme="minorEastAsia" w:hAnsiTheme="minorEastAsia" w:cs="Arial" w:hint="eastAsia"/>
          <w:kern w:val="0"/>
          <w:sz w:val="24"/>
        </w:rPr>
        <w:t>应有预防技术措施。</w:t>
      </w:r>
    </w:p>
    <w:p w:rsidR="00D864FC" w:rsidRPr="00F43EA5" w:rsidRDefault="003A3A7C" w:rsidP="00D864FC">
      <w:pPr>
        <w:spacing w:line="336" w:lineRule="auto"/>
        <w:outlineLvl w:val="2"/>
        <w:rPr>
          <w:rFonts w:asciiTheme="minorEastAsia" w:eastAsiaTheme="minorEastAsia" w:hAnsiTheme="minorEastAsia" w:cs="Arial"/>
          <w:kern w:val="0"/>
          <w:sz w:val="24"/>
        </w:rPr>
      </w:pPr>
      <w:r w:rsidRPr="00F43EA5">
        <w:rPr>
          <w:rFonts w:hint="eastAsia"/>
          <w:b/>
          <w:kern w:val="0"/>
          <w:sz w:val="24"/>
          <w:szCs w:val="22"/>
          <w:lang w:bidi="en-US"/>
        </w:rPr>
        <w:t>10.0.</w:t>
      </w:r>
      <w:r w:rsidR="00E01229" w:rsidRPr="00F43EA5">
        <w:rPr>
          <w:rFonts w:hint="eastAsia"/>
          <w:b/>
          <w:kern w:val="0"/>
          <w:sz w:val="24"/>
          <w:szCs w:val="22"/>
          <w:lang w:bidi="en-US"/>
        </w:rPr>
        <w:t>3</w:t>
      </w:r>
      <w:r w:rsidRPr="00F43EA5">
        <w:rPr>
          <w:rFonts w:hint="eastAsia"/>
          <w:b/>
          <w:kern w:val="0"/>
          <w:sz w:val="24"/>
          <w:szCs w:val="22"/>
          <w:lang w:bidi="en-US"/>
        </w:rPr>
        <w:t xml:space="preserve">  </w:t>
      </w:r>
      <w:r w:rsidR="00D864FC" w:rsidRPr="00F43EA5">
        <w:rPr>
          <w:rFonts w:asciiTheme="minorEastAsia" w:eastAsiaTheme="minorEastAsia" w:hAnsiTheme="minorEastAsia" w:cs="Arial" w:hint="eastAsia"/>
          <w:kern w:val="0"/>
          <w:sz w:val="24"/>
        </w:rPr>
        <w:t>应急救援预案应对全体人员进行</w:t>
      </w:r>
      <w:r w:rsidR="000604EB" w:rsidRPr="00F43EA5">
        <w:rPr>
          <w:rFonts w:asciiTheme="minorEastAsia" w:eastAsiaTheme="minorEastAsia" w:hAnsiTheme="minorEastAsia" w:cs="Arial" w:hint="eastAsia"/>
          <w:kern w:val="0"/>
          <w:sz w:val="24"/>
        </w:rPr>
        <w:t>有</w:t>
      </w:r>
      <w:r w:rsidR="00D864FC" w:rsidRPr="00F43EA5">
        <w:rPr>
          <w:rFonts w:asciiTheme="minorEastAsia" w:eastAsiaTheme="minorEastAsia" w:hAnsiTheme="minorEastAsia" w:cs="Arial" w:hint="eastAsia"/>
          <w:kern w:val="0"/>
          <w:sz w:val="24"/>
        </w:rPr>
        <w:t>针对性的培训和交底，并组织专项应急救援演练</w:t>
      </w:r>
      <w:r w:rsidR="000604EB" w:rsidRPr="00F43EA5">
        <w:rPr>
          <w:rFonts w:asciiTheme="minorEastAsia" w:eastAsiaTheme="minorEastAsia" w:hAnsiTheme="minorEastAsia" w:cs="Arial" w:hint="eastAsia"/>
          <w:kern w:val="0"/>
          <w:sz w:val="24"/>
        </w:rPr>
        <w:t>，尚应对</w:t>
      </w:r>
      <w:r w:rsidR="00D864FC" w:rsidRPr="00F43EA5">
        <w:rPr>
          <w:rFonts w:asciiTheme="minorEastAsia" w:eastAsiaTheme="minorEastAsia" w:hAnsiTheme="minorEastAsia" w:cs="Arial" w:hint="eastAsia"/>
          <w:kern w:val="0"/>
          <w:sz w:val="24"/>
        </w:rPr>
        <w:t>应急救援预案的适宜性和可操作性进行评价、修改和完善。</w:t>
      </w:r>
    </w:p>
    <w:p w:rsidR="000604EB" w:rsidRPr="00F43EA5" w:rsidRDefault="000604EB" w:rsidP="000604EB">
      <w:pPr>
        <w:spacing w:line="336" w:lineRule="auto"/>
        <w:outlineLvl w:val="2"/>
        <w:rPr>
          <w:rFonts w:asciiTheme="minorEastAsia" w:eastAsiaTheme="minorEastAsia" w:hAnsiTheme="minorEastAsia" w:cs="Arial"/>
          <w:kern w:val="0"/>
          <w:sz w:val="24"/>
        </w:rPr>
      </w:pPr>
      <w:r w:rsidRPr="00F43EA5">
        <w:rPr>
          <w:rFonts w:hint="eastAsia"/>
          <w:b/>
          <w:kern w:val="0"/>
          <w:sz w:val="24"/>
          <w:szCs w:val="22"/>
          <w:lang w:bidi="en-US"/>
        </w:rPr>
        <w:t>10.0.</w:t>
      </w:r>
      <w:r w:rsidR="00E01229" w:rsidRPr="00F43EA5">
        <w:rPr>
          <w:rFonts w:hint="eastAsia"/>
          <w:b/>
          <w:kern w:val="0"/>
          <w:sz w:val="24"/>
          <w:szCs w:val="22"/>
          <w:lang w:bidi="en-US"/>
        </w:rPr>
        <w:t>4</w:t>
      </w:r>
      <w:r w:rsidRPr="00F43EA5">
        <w:rPr>
          <w:rFonts w:hint="eastAsia"/>
          <w:b/>
          <w:kern w:val="0"/>
          <w:sz w:val="24"/>
          <w:szCs w:val="22"/>
          <w:lang w:bidi="en-US"/>
        </w:rPr>
        <w:t xml:space="preserve">  </w:t>
      </w:r>
      <w:r w:rsidRPr="00F43EA5">
        <w:rPr>
          <w:rFonts w:asciiTheme="minorEastAsia" w:eastAsiaTheme="minorEastAsia" w:hAnsiTheme="minorEastAsia" w:cs="Arial" w:hint="eastAsia"/>
          <w:kern w:val="0"/>
          <w:sz w:val="24"/>
        </w:rPr>
        <w:t>项目应定期组织综合或专项的应急救援演练，对难以进行现场演练的预案，宜按演练程序和内容采取室内桌牌式模拟演练。</w:t>
      </w:r>
    </w:p>
    <w:p w:rsidR="000604EB" w:rsidRPr="00F43EA5" w:rsidRDefault="000604EB" w:rsidP="000604EB">
      <w:pPr>
        <w:spacing w:line="336" w:lineRule="auto"/>
        <w:outlineLvl w:val="2"/>
        <w:rPr>
          <w:rFonts w:asciiTheme="minorEastAsia" w:eastAsiaTheme="minorEastAsia" w:hAnsiTheme="minorEastAsia" w:cs="Arial"/>
          <w:kern w:val="0"/>
          <w:sz w:val="24"/>
        </w:rPr>
      </w:pPr>
      <w:r w:rsidRPr="00F43EA5">
        <w:rPr>
          <w:rFonts w:hint="eastAsia"/>
          <w:b/>
          <w:kern w:val="0"/>
          <w:sz w:val="24"/>
          <w:szCs w:val="22"/>
          <w:lang w:bidi="en-US"/>
        </w:rPr>
        <w:t>10.0.</w:t>
      </w:r>
      <w:r w:rsidR="00E01229" w:rsidRPr="00F43EA5">
        <w:rPr>
          <w:rFonts w:hint="eastAsia"/>
          <w:b/>
          <w:kern w:val="0"/>
          <w:sz w:val="24"/>
          <w:szCs w:val="22"/>
          <w:lang w:bidi="en-US"/>
        </w:rPr>
        <w:t>5</w:t>
      </w:r>
      <w:r w:rsidRPr="00F43EA5">
        <w:rPr>
          <w:rFonts w:hint="eastAsia"/>
          <w:b/>
          <w:kern w:val="0"/>
          <w:sz w:val="24"/>
          <w:szCs w:val="22"/>
          <w:lang w:bidi="en-US"/>
        </w:rPr>
        <w:t xml:space="preserve">  </w:t>
      </w:r>
      <w:r w:rsidRPr="00F43EA5">
        <w:rPr>
          <w:rFonts w:asciiTheme="minorEastAsia" w:eastAsiaTheme="minorEastAsia" w:hAnsiTheme="minorEastAsia" w:cs="Arial" w:hint="eastAsia"/>
          <w:kern w:val="0"/>
          <w:sz w:val="24"/>
        </w:rPr>
        <w:t>应急救援预案应配备相应的应急救援器材，应包括急救箱、氧气袋、担架、应急照明灯具、消防器材、通信器材、机械、设备、材料、工具、车辆、备用电源等。</w:t>
      </w:r>
    </w:p>
    <w:p w:rsidR="00FF73EF" w:rsidRPr="00F43EA5" w:rsidRDefault="00FF73EF" w:rsidP="00DC19B7">
      <w:pPr>
        <w:spacing w:line="336" w:lineRule="auto"/>
        <w:outlineLvl w:val="2"/>
        <w:rPr>
          <w:rFonts w:asciiTheme="minorEastAsia" w:eastAsiaTheme="minorEastAsia" w:hAnsiTheme="minorEastAsia" w:cs="Arial"/>
          <w:kern w:val="0"/>
          <w:sz w:val="24"/>
        </w:rPr>
      </w:pPr>
    </w:p>
    <w:p w:rsidR="00DC19B7" w:rsidRPr="00F43EA5" w:rsidRDefault="00DC19B7" w:rsidP="00F34751">
      <w:pPr>
        <w:spacing w:line="360" w:lineRule="auto"/>
        <w:rPr>
          <w:rFonts w:ascii="宋体" w:eastAsiaTheme="minorEastAsia" w:hAnsi="宋体" w:cstheme="minorBidi"/>
          <w:sz w:val="24"/>
        </w:rPr>
      </w:pPr>
    </w:p>
    <w:p w:rsidR="00ED1C41" w:rsidRPr="00F43EA5" w:rsidRDefault="00ED1C41" w:rsidP="00F34751">
      <w:pPr>
        <w:spacing w:line="360" w:lineRule="auto"/>
        <w:rPr>
          <w:rFonts w:ascii="宋体" w:eastAsiaTheme="minorEastAsia" w:hAnsi="宋体" w:cstheme="minorBidi"/>
          <w:sz w:val="24"/>
        </w:rPr>
      </w:pPr>
    </w:p>
    <w:p w:rsidR="00ED1C41" w:rsidRPr="00F43EA5" w:rsidRDefault="00ED1C41" w:rsidP="00F34751">
      <w:pPr>
        <w:spacing w:line="360" w:lineRule="auto"/>
        <w:rPr>
          <w:rFonts w:ascii="宋体" w:eastAsiaTheme="minorEastAsia" w:hAnsi="宋体" w:cstheme="minorBidi"/>
          <w:sz w:val="24"/>
        </w:rPr>
      </w:pPr>
    </w:p>
    <w:p w:rsidR="00ED1C41" w:rsidRPr="00F43EA5" w:rsidRDefault="00ED1C41" w:rsidP="00F34751">
      <w:pPr>
        <w:spacing w:line="360" w:lineRule="auto"/>
        <w:rPr>
          <w:rFonts w:ascii="宋体" w:eastAsiaTheme="minorEastAsia" w:hAnsi="宋体" w:cstheme="minorBidi"/>
          <w:sz w:val="24"/>
        </w:rPr>
      </w:pPr>
    </w:p>
    <w:p w:rsidR="00ED1C41" w:rsidRPr="00F43EA5" w:rsidRDefault="00ED1C41" w:rsidP="00F34751">
      <w:pPr>
        <w:spacing w:line="360" w:lineRule="auto"/>
        <w:rPr>
          <w:rFonts w:ascii="宋体" w:eastAsiaTheme="minorEastAsia" w:hAnsi="宋体" w:cstheme="minorBidi"/>
          <w:sz w:val="24"/>
        </w:rPr>
      </w:pPr>
    </w:p>
    <w:p w:rsidR="00ED1C41" w:rsidRPr="00F43EA5" w:rsidRDefault="00ED1C41" w:rsidP="00F34751">
      <w:pPr>
        <w:spacing w:line="360" w:lineRule="auto"/>
        <w:rPr>
          <w:rFonts w:ascii="宋体" w:eastAsiaTheme="minorEastAsia" w:hAnsi="宋体" w:cstheme="minorBidi"/>
          <w:sz w:val="24"/>
        </w:rPr>
      </w:pPr>
    </w:p>
    <w:p w:rsidR="00ED1C41" w:rsidRPr="00F43EA5" w:rsidRDefault="00ED1C41" w:rsidP="00F34751">
      <w:pPr>
        <w:spacing w:line="360" w:lineRule="auto"/>
        <w:rPr>
          <w:rFonts w:ascii="宋体" w:eastAsiaTheme="minorEastAsia" w:hAnsi="宋体" w:cstheme="minorBidi"/>
          <w:sz w:val="24"/>
        </w:rPr>
      </w:pPr>
    </w:p>
    <w:p w:rsidR="00ED1C41" w:rsidRPr="00F43EA5" w:rsidRDefault="00ED1C41" w:rsidP="00F34751">
      <w:pPr>
        <w:spacing w:line="360" w:lineRule="auto"/>
        <w:rPr>
          <w:rFonts w:ascii="宋体" w:eastAsiaTheme="minorEastAsia" w:hAnsi="宋体" w:cstheme="minorBidi"/>
          <w:sz w:val="24"/>
        </w:rPr>
      </w:pPr>
    </w:p>
    <w:p w:rsidR="00ED1C41" w:rsidRPr="00F43EA5" w:rsidRDefault="00ED1C41" w:rsidP="00F34751">
      <w:pPr>
        <w:spacing w:line="360" w:lineRule="auto"/>
        <w:rPr>
          <w:rFonts w:ascii="宋体" w:eastAsiaTheme="minorEastAsia" w:hAnsi="宋体" w:cstheme="minorBidi"/>
          <w:sz w:val="24"/>
        </w:rPr>
      </w:pPr>
    </w:p>
    <w:p w:rsidR="00ED1C41" w:rsidRPr="00F43EA5" w:rsidRDefault="00ED1C41" w:rsidP="00F34751">
      <w:pPr>
        <w:spacing w:line="360" w:lineRule="auto"/>
        <w:rPr>
          <w:rFonts w:ascii="宋体" w:eastAsiaTheme="minorEastAsia" w:hAnsi="宋体" w:cstheme="minorBidi"/>
          <w:sz w:val="24"/>
        </w:rPr>
      </w:pPr>
    </w:p>
    <w:p w:rsidR="00ED1C41" w:rsidRPr="00F43EA5" w:rsidRDefault="00ED1C41" w:rsidP="00F34751">
      <w:pPr>
        <w:spacing w:line="360" w:lineRule="auto"/>
        <w:rPr>
          <w:rFonts w:ascii="宋体" w:eastAsiaTheme="minorEastAsia" w:hAnsi="宋体" w:cstheme="minorBidi"/>
          <w:sz w:val="24"/>
        </w:rPr>
      </w:pPr>
    </w:p>
    <w:p w:rsidR="00ED1C41" w:rsidRPr="00F43EA5" w:rsidRDefault="00ED1C41" w:rsidP="00F34751">
      <w:pPr>
        <w:spacing w:line="360" w:lineRule="auto"/>
        <w:rPr>
          <w:rFonts w:ascii="宋体" w:eastAsiaTheme="minorEastAsia" w:hAnsi="宋体" w:cstheme="minorBidi"/>
          <w:sz w:val="24"/>
        </w:rPr>
      </w:pPr>
    </w:p>
    <w:p w:rsidR="00ED1C41" w:rsidRPr="00F43EA5" w:rsidRDefault="00ED1C41" w:rsidP="00F34751">
      <w:pPr>
        <w:spacing w:line="360" w:lineRule="auto"/>
        <w:rPr>
          <w:rFonts w:ascii="宋体" w:eastAsiaTheme="minorEastAsia" w:hAnsi="宋体" w:cstheme="minorBidi"/>
          <w:sz w:val="24"/>
        </w:rPr>
      </w:pPr>
    </w:p>
    <w:p w:rsidR="00ED1C41" w:rsidRPr="00F43EA5" w:rsidRDefault="00ED1C41" w:rsidP="00F34751">
      <w:pPr>
        <w:spacing w:line="360" w:lineRule="auto"/>
        <w:rPr>
          <w:rFonts w:ascii="宋体" w:eastAsiaTheme="minorEastAsia" w:hAnsi="宋体" w:cstheme="minorBidi"/>
          <w:sz w:val="24"/>
        </w:rPr>
      </w:pPr>
    </w:p>
    <w:p w:rsidR="00ED1C41" w:rsidRPr="00F43EA5" w:rsidRDefault="00ED1C41" w:rsidP="00F34751">
      <w:pPr>
        <w:spacing w:line="360" w:lineRule="auto"/>
        <w:rPr>
          <w:rFonts w:ascii="宋体" w:eastAsiaTheme="minorEastAsia" w:hAnsi="宋体" w:cstheme="minorBidi"/>
          <w:sz w:val="24"/>
        </w:rPr>
      </w:pPr>
    </w:p>
    <w:p w:rsidR="00ED1C41" w:rsidRPr="00F43EA5" w:rsidRDefault="00ED1C41" w:rsidP="00F34751">
      <w:pPr>
        <w:spacing w:line="360" w:lineRule="auto"/>
        <w:rPr>
          <w:rFonts w:ascii="宋体" w:eastAsiaTheme="minorEastAsia" w:hAnsi="宋体" w:cstheme="minorBidi"/>
          <w:sz w:val="24"/>
        </w:rPr>
      </w:pPr>
    </w:p>
    <w:p w:rsidR="00ED1C41" w:rsidRPr="00F43EA5" w:rsidRDefault="00ED1C41" w:rsidP="00F34751">
      <w:pPr>
        <w:spacing w:line="360" w:lineRule="auto"/>
        <w:rPr>
          <w:rFonts w:ascii="宋体" w:eastAsiaTheme="minorEastAsia" w:hAnsi="宋体" w:cstheme="minorBidi"/>
          <w:sz w:val="24"/>
        </w:rPr>
      </w:pPr>
    </w:p>
    <w:p w:rsidR="00DC19B7" w:rsidRPr="00F43EA5" w:rsidRDefault="00DC19B7" w:rsidP="00DC19B7">
      <w:pPr>
        <w:spacing w:line="336" w:lineRule="auto"/>
        <w:jc w:val="center"/>
        <w:outlineLvl w:val="2"/>
        <w:rPr>
          <w:rFonts w:asciiTheme="minorEastAsia" w:eastAsiaTheme="minorEastAsia" w:hAnsiTheme="minorEastAsia"/>
          <w:b/>
          <w:kern w:val="44"/>
          <w:sz w:val="30"/>
          <w:szCs w:val="30"/>
        </w:rPr>
      </w:pPr>
      <w:r w:rsidRPr="00F43EA5">
        <w:rPr>
          <w:rFonts w:hint="eastAsia"/>
          <w:b/>
          <w:kern w:val="0"/>
          <w:sz w:val="30"/>
          <w:szCs w:val="30"/>
          <w:lang w:bidi="en-US"/>
        </w:rPr>
        <w:lastRenderedPageBreak/>
        <w:t>1</w:t>
      </w:r>
      <w:r w:rsidR="00BC64DD" w:rsidRPr="00F43EA5">
        <w:rPr>
          <w:rFonts w:asciiTheme="minorEastAsia" w:eastAsiaTheme="minorEastAsia" w:hAnsiTheme="minorEastAsia" w:hint="eastAsia"/>
          <w:b/>
          <w:kern w:val="44"/>
          <w:sz w:val="30"/>
          <w:szCs w:val="30"/>
        </w:rPr>
        <w:t>1</w:t>
      </w:r>
      <w:r w:rsidRPr="00F43EA5">
        <w:rPr>
          <w:rFonts w:asciiTheme="minorEastAsia" w:eastAsiaTheme="minorEastAsia" w:hAnsiTheme="minorEastAsia" w:hint="eastAsia"/>
          <w:b/>
          <w:kern w:val="44"/>
          <w:sz w:val="30"/>
          <w:szCs w:val="30"/>
        </w:rPr>
        <w:t xml:space="preserve">  </w:t>
      </w:r>
      <w:r w:rsidR="00BC64DD" w:rsidRPr="00F43EA5">
        <w:rPr>
          <w:rFonts w:asciiTheme="minorEastAsia" w:eastAsiaTheme="minorEastAsia" w:hAnsiTheme="minorEastAsia" w:hint="eastAsia"/>
          <w:b/>
          <w:kern w:val="44"/>
          <w:sz w:val="30"/>
          <w:szCs w:val="30"/>
        </w:rPr>
        <w:t>安全管理</w:t>
      </w:r>
    </w:p>
    <w:p w:rsidR="00EC295D" w:rsidRPr="00F43EA5" w:rsidRDefault="00DC19B7" w:rsidP="00EC295D">
      <w:pPr>
        <w:spacing w:line="336" w:lineRule="auto"/>
        <w:outlineLvl w:val="2"/>
        <w:rPr>
          <w:rFonts w:asciiTheme="minorEastAsia" w:eastAsiaTheme="minorEastAsia" w:hAnsiTheme="minorEastAsia" w:cs="Arial"/>
          <w:kern w:val="0"/>
          <w:sz w:val="24"/>
        </w:rPr>
      </w:pPr>
      <w:r w:rsidRPr="00F43EA5">
        <w:rPr>
          <w:rFonts w:hint="eastAsia"/>
          <w:b/>
          <w:kern w:val="0"/>
          <w:sz w:val="24"/>
          <w:szCs w:val="22"/>
          <w:lang w:bidi="en-US"/>
        </w:rPr>
        <w:t>1</w:t>
      </w:r>
      <w:r w:rsidR="00BC64DD" w:rsidRPr="00F43EA5">
        <w:rPr>
          <w:rFonts w:hint="eastAsia"/>
          <w:b/>
          <w:kern w:val="0"/>
          <w:sz w:val="24"/>
          <w:szCs w:val="22"/>
          <w:lang w:bidi="en-US"/>
        </w:rPr>
        <w:t>1</w:t>
      </w:r>
      <w:r w:rsidRPr="00F43EA5">
        <w:rPr>
          <w:rFonts w:hint="eastAsia"/>
          <w:b/>
          <w:kern w:val="0"/>
          <w:sz w:val="24"/>
          <w:szCs w:val="22"/>
          <w:lang w:bidi="en-US"/>
        </w:rPr>
        <w:t>.0.1</w:t>
      </w:r>
      <w:r w:rsidR="00EC295D" w:rsidRPr="00F43EA5">
        <w:rPr>
          <w:rFonts w:asciiTheme="minorEastAsia" w:eastAsiaTheme="minorEastAsia" w:hAnsiTheme="minorEastAsia" w:cs="Arial"/>
          <w:kern w:val="0"/>
          <w:sz w:val="24"/>
        </w:rPr>
        <w:t xml:space="preserve">  </w:t>
      </w:r>
      <w:r w:rsidR="00EC295D" w:rsidRPr="00F43EA5">
        <w:rPr>
          <w:rFonts w:asciiTheme="minorEastAsia" w:eastAsiaTheme="minorEastAsia" w:hAnsiTheme="minorEastAsia" w:cs="Arial" w:hint="eastAsia"/>
          <w:kern w:val="0"/>
          <w:sz w:val="24"/>
        </w:rPr>
        <w:t>工程项目应根据工程特点制定各项安全生产管理制度，建立健全安全管理体系，落实各岗位安全管理职责。</w:t>
      </w:r>
    </w:p>
    <w:p w:rsidR="00EC295D" w:rsidRPr="00F43EA5" w:rsidRDefault="00EC295D" w:rsidP="00EC295D">
      <w:pPr>
        <w:spacing w:line="336" w:lineRule="auto"/>
        <w:outlineLvl w:val="2"/>
        <w:rPr>
          <w:rFonts w:asciiTheme="minorEastAsia" w:eastAsiaTheme="minorEastAsia" w:hAnsiTheme="minorEastAsia" w:cs="Arial"/>
          <w:kern w:val="0"/>
          <w:sz w:val="24"/>
        </w:rPr>
      </w:pPr>
      <w:r w:rsidRPr="00F43EA5">
        <w:rPr>
          <w:rFonts w:hint="eastAsia"/>
          <w:b/>
          <w:kern w:val="0"/>
          <w:sz w:val="24"/>
          <w:szCs w:val="22"/>
          <w:lang w:bidi="en-US"/>
        </w:rPr>
        <w:t>11.0.2</w:t>
      </w:r>
      <w:r w:rsidRPr="00F43EA5">
        <w:rPr>
          <w:rFonts w:asciiTheme="minorEastAsia" w:eastAsiaTheme="minorEastAsia" w:hAnsiTheme="minorEastAsia" w:cs="Arial"/>
          <w:kern w:val="0"/>
          <w:sz w:val="24"/>
        </w:rPr>
        <w:t xml:space="preserve">  </w:t>
      </w:r>
      <w:r w:rsidRPr="00F43EA5">
        <w:rPr>
          <w:rFonts w:asciiTheme="minorEastAsia" w:eastAsiaTheme="minorEastAsia" w:hAnsiTheme="minorEastAsia" w:cs="Arial" w:hint="eastAsia"/>
          <w:kern w:val="0"/>
          <w:sz w:val="24"/>
        </w:rPr>
        <w:t>施工现场应合理设置安全生产宣传标语和标牌,标牌设置应牢固可靠。在主要施工部位、作业层面、危险区域以及主要通道口应设置安全警示标识。</w:t>
      </w:r>
    </w:p>
    <w:p w:rsidR="00EC295D" w:rsidRPr="00F43EA5" w:rsidRDefault="00EC295D" w:rsidP="00EC295D">
      <w:pPr>
        <w:spacing w:line="336" w:lineRule="auto"/>
        <w:outlineLvl w:val="2"/>
        <w:rPr>
          <w:rFonts w:asciiTheme="minorEastAsia" w:eastAsiaTheme="minorEastAsia" w:hAnsiTheme="minorEastAsia" w:cs="Arial"/>
          <w:kern w:val="0"/>
          <w:sz w:val="24"/>
        </w:rPr>
      </w:pPr>
      <w:r w:rsidRPr="00F43EA5">
        <w:rPr>
          <w:rFonts w:hint="eastAsia"/>
          <w:b/>
          <w:kern w:val="0"/>
          <w:sz w:val="24"/>
          <w:szCs w:val="22"/>
          <w:lang w:bidi="en-US"/>
        </w:rPr>
        <w:t>11.0.3</w:t>
      </w:r>
      <w:r w:rsidRPr="00F43EA5">
        <w:rPr>
          <w:rFonts w:asciiTheme="minorEastAsia" w:eastAsiaTheme="minorEastAsia" w:hAnsiTheme="minorEastAsia" w:cs="Arial"/>
          <w:kern w:val="0"/>
          <w:sz w:val="24"/>
        </w:rPr>
        <w:t xml:space="preserve">  </w:t>
      </w:r>
      <w:r w:rsidRPr="00F43EA5">
        <w:rPr>
          <w:rFonts w:asciiTheme="minorEastAsia" w:eastAsiaTheme="minorEastAsia" w:hAnsiTheme="minorEastAsia" w:cs="Arial" w:hint="eastAsia"/>
          <w:kern w:val="0"/>
          <w:sz w:val="24"/>
        </w:rPr>
        <w:t>施工现场应根据安全事故类型采取防护措施。对存在的安全问题和隐患，应定人、定时间、定措施组织整改。</w:t>
      </w:r>
    </w:p>
    <w:p w:rsidR="009B20F6" w:rsidRPr="00F43EA5" w:rsidRDefault="00EC295D" w:rsidP="00EC295D">
      <w:pPr>
        <w:spacing w:line="360" w:lineRule="auto"/>
        <w:rPr>
          <w:rFonts w:ascii="宋体" w:eastAsiaTheme="minorEastAsia" w:hAnsi="宋体" w:cstheme="minorBidi"/>
          <w:sz w:val="24"/>
        </w:rPr>
      </w:pPr>
      <w:r w:rsidRPr="00F43EA5">
        <w:rPr>
          <w:rFonts w:hint="eastAsia"/>
          <w:b/>
          <w:kern w:val="0"/>
          <w:sz w:val="24"/>
          <w:szCs w:val="22"/>
          <w:lang w:bidi="en-US"/>
        </w:rPr>
        <w:t>11.0.</w:t>
      </w:r>
      <w:r w:rsidR="009B20F6" w:rsidRPr="00F43EA5">
        <w:rPr>
          <w:rFonts w:hint="eastAsia"/>
          <w:b/>
          <w:kern w:val="0"/>
          <w:sz w:val="24"/>
          <w:szCs w:val="22"/>
          <w:lang w:bidi="en-US"/>
        </w:rPr>
        <w:t>4</w:t>
      </w:r>
      <w:r w:rsidRPr="00F43EA5">
        <w:rPr>
          <w:rFonts w:asciiTheme="minorEastAsia" w:eastAsiaTheme="minorEastAsia" w:hAnsiTheme="minorEastAsia" w:cs="Arial"/>
          <w:kern w:val="0"/>
          <w:sz w:val="24"/>
        </w:rPr>
        <w:t xml:space="preserve">  </w:t>
      </w:r>
      <w:r w:rsidRPr="00F43EA5">
        <w:rPr>
          <w:rFonts w:ascii="宋体" w:eastAsiaTheme="minorEastAsia" w:hAnsi="宋体" w:cstheme="minorBidi" w:hint="eastAsia"/>
          <w:sz w:val="24"/>
        </w:rPr>
        <w:t>临空高度在2m及以上的</w:t>
      </w:r>
      <w:r w:rsidR="009B20F6" w:rsidRPr="00F43EA5">
        <w:rPr>
          <w:rFonts w:ascii="宋体" w:eastAsiaTheme="minorEastAsia" w:hAnsi="宋体" w:cstheme="minorBidi" w:hint="eastAsia"/>
          <w:sz w:val="24"/>
        </w:rPr>
        <w:t>具有较大的高处坠落隐患的</w:t>
      </w:r>
      <w:r w:rsidRPr="00F43EA5">
        <w:rPr>
          <w:rFonts w:ascii="宋体" w:eastAsiaTheme="minorEastAsia" w:hAnsi="宋体" w:cstheme="minorBidi" w:hint="eastAsia"/>
          <w:sz w:val="24"/>
        </w:rPr>
        <w:t>临边部位</w:t>
      </w:r>
      <w:r w:rsidR="009B20F6" w:rsidRPr="00F43EA5">
        <w:rPr>
          <w:rFonts w:ascii="宋体" w:eastAsiaTheme="minorEastAsia" w:hAnsi="宋体" w:cstheme="minorBidi" w:hint="eastAsia"/>
          <w:sz w:val="24"/>
        </w:rPr>
        <w:t>应设置防护栏杆、密目式安全立网及踢脚板或工具式栏板等设施，尚应采取防滑措施。包括</w:t>
      </w:r>
      <w:r w:rsidRPr="00F43EA5">
        <w:rPr>
          <w:rFonts w:ascii="宋体" w:eastAsiaTheme="minorEastAsia" w:hAnsi="宋体" w:cstheme="minorBidi" w:hint="eastAsia"/>
          <w:sz w:val="24"/>
        </w:rPr>
        <w:t>楼面、屋面周边，阳台、雨篷、挑檐边,坑、沟、槽周边等</w:t>
      </w:r>
      <w:r w:rsidR="009B20F6" w:rsidRPr="00F43EA5">
        <w:rPr>
          <w:rFonts w:ascii="宋体" w:eastAsiaTheme="minorEastAsia" w:hAnsi="宋体" w:cstheme="minorBidi" w:hint="eastAsia"/>
          <w:sz w:val="24"/>
        </w:rPr>
        <w:t>。</w:t>
      </w:r>
    </w:p>
    <w:p w:rsidR="00EC295D" w:rsidRPr="00F43EA5" w:rsidRDefault="009B20F6" w:rsidP="00EC295D">
      <w:pPr>
        <w:spacing w:line="360" w:lineRule="auto"/>
        <w:rPr>
          <w:rFonts w:ascii="宋体" w:eastAsiaTheme="minorEastAsia" w:hAnsi="宋体" w:cstheme="minorBidi"/>
          <w:sz w:val="24"/>
        </w:rPr>
      </w:pPr>
      <w:r w:rsidRPr="00F43EA5">
        <w:rPr>
          <w:rFonts w:hint="eastAsia"/>
          <w:b/>
          <w:kern w:val="0"/>
          <w:sz w:val="24"/>
          <w:szCs w:val="22"/>
          <w:lang w:bidi="en-US"/>
        </w:rPr>
        <w:t>11.0.</w:t>
      </w:r>
      <w:r w:rsidR="00422DB0" w:rsidRPr="00F43EA5">
        <w:rPr>
          <w:rFonts w:hint="eastAsia"/>
          <w:b/>
          <w:kern w:val="0"/>
          <w:sz w:val="24"/>
          <w:szCs w:val="22"/>
          <w:lang w:bidi="en-US"/>
        </w:rPr>
        <w:t>5</w:t>
      </w:r>
      <w:r w:rsidRPr="00F43EA5">
        <w:rPr>
          <w:rFonts w:asciiTheme="minorEastAsia" w:eastAsiaTheme="minorEastAsia" w:hAnsiTheme="minorEastAsia" w:cs="Arial"/>
          <w:kern w:val="0"/>
          <w:sz w:val="24"/>
        </w:rPr>
        <w:t xml:space="preserve">  </w:t>
      </w:r>
      <w:r w:rsidR="00EC295D" w:rsidRPr="00F43EA5">
        <w:rPr>
          <w:rFonts w:ascii="宋体" w:eastAsiaTheme="minorEastAsia" w:hAnsi="宋体" w:cstheme="minorBidi" w:hint="eastAsia"/>
          <w:sz w:val="24"/>
        </w:rPr>
        <w:t>高处作业人员</w:t>
      </w:r>
      <w:r w:rsidRPr="00F43EA5">
        <w:rPr>
          <w:rFonts w:ascii="宋体" w:eastAsiaTheme="minorEastAsia" w:hAnsi="宋体" w:cstheme="minorBidi" w:hint="eastAsia"/>
          <w:sz w:val="24"/>
        </w:rPr>
        <w:t>应</w:t>
      </w:r>
      <w:r w:rsidR="00EC295D" w:rsidRPr="00F43EA5">
        <w:rPr>
          <w:rFonts w:ascii="宋体" w:eastAsiaTheme="minorEastAsia" w:hAnsi="宋体" w:cstheme="minorBidi" w:hint="eastAsia"/>
          <w:sz w:val="24"/>
        </w:rPr>
        <w:t>正确佩戴</w:t>
      </w:r>
      <w:r w:rsidRPr="00F43EA5">
        <w:rPr>
          <w:rFonts w:ascii="宋体" w:eastAsiaTheme="minorEastAsia" w:hAnsi="宋体" w:cstheme="minorBidi" w:hint="eastAsia"/>
          <w:sz w:val="24"/>
        </w:rPr>
        <w:t>和使用</w:t>
      </w:r>
      <w:r w:rsidR="00EC295D" w:rsidRPr="00F43EA5">
        <w:rPr>
          <w:rFonts w:ascii="宋体" w:eastAsiaTheme="minorEastAsia" w:hAnsi="宋体" w:cstheme="minorBidi" w:hint="eastAsia"/>
          <w:sz w:val="24"/>
        </w:rPr>
        <w:t>劳动防护用品。</w:t>
      </w:r>
      <w:r w:rsidR="001F1E15" w:rsidRPr="00F43EA5">
        <w:rPr>
          <w:rFonts w:ascii="宋体" w:eastAsiaTheme="minorEastAsia" w:hAnsi="宋体" w:cstheme="minorBidi" w:hint="eastAsia"/>
          <w:sz w:val="24"/>
        </w:rPr>
        <w:t>安全绳使用应符合现行国家标准《坠落防护 安全绳》</w:t>
      </w:r>
      <w:r w:rsidR="001F1E15" w:rsidRPr="00F43EA5">
        <w:rPr>
          <w:rFonts w:hint="eastAsia"/>
          <w:kern w:val="0"/>
          <w:sz w:val="24"/>
          <w:szCs w:val="22"/>
          <w:lang w:bidi="en-US"/>
        </w:rPr>
        <w:t>GB 24543</w:t>
      </w:r>
      <w:r w:rsidR="001F1E15" w:rsidRPr="00F43EA5">
        <w:rPr>
          <w:rFonts w:ascii="宋体" w:eastAsiaTheme="minorEastAsia" w:hAnsi="宋体" w:cstheme="minorBidi" w:hint="eastAsia"/>
          <w:sz w:val="24"/>
        </w:rPr>
        <w:t>的有关规定</w:t>
      </w:r>
      <w:r w:rsidR="001F1E15" w:rsidRPr="00F43EA5">
        <w:rPr>
          <w:rFonts w:hint="eastAsia"/>
          <w:kern w:val="0"/>
          <w:sz w:val="24"/>
          <w:szCs w:val="22"/>
          <w:lang w:bidi="en-US"/>
        </w:rPr>
        <w:t>。</w:t>
      </w:r>
    </w:p>
    <w:p w:rsidR="00EC295D" w:rsidRPr="00F43EA5" w:rsidRDefault="009B20F6" w:rsidP="00EC295D">
      <w:pPr>
        <w:spacing w:line="360" w:lineRule="auto"/>
        <w:rPr>
          <w:rFonts w:ascii="宋体" w:eastAsiaTheme="minorEastAsia" w:hAnsi="宋体" w:cstheme="minorBidi"/>
          <w:sz w:val="24"/>
        </w:rPr>
      </w:pPr>
      <w:r w:rsidRPr="00F43EA5">
        <w:rPr>
          <w:rFonts w:hint="eastAsia"/>
          <w:b/>
          <w:kern w:val="0"/>
          <w:sz w:val="24"/>
          <w:szCs w:val="22"/>
          <w:lang w:bidi="en-US"/>
        </w:rPr>
        <w:t>11.0.</w:t>
      </w:r>
      <w:r w:rsidR="0012342D" w:rsidRPr="00F43EA5">
        <w:rPr>
          <w:rFonts w:hint="eastAsia"/>
          <w:b/>
          <w:kern w:val="0"/>
          <w:sz w:val="24"/>
          <w:szCs w:val="22"/>
          <w:lang w:bidi="en-US"/>
        </w:rPr>
        <w:t>6</w:t>
      </w:r>
      <w:r w:rsidR="00C11103" w:rsidRPr="00F43EA5">
        <w:rPr>
          <w:rFonts w:ascii="宋体" w:eastAsiaTheme="minorEastAsia" w:hAnsi="宋体" w:cstheme="minorBidi"/>
          <w:sz w:val="24"/>
        </w:rPr>
        <w:t xml:space="preserve">  </w:t>
      </w:r>
      <w:r w:rsidR="00EC295D" w:rsidRPr="00F43EA5">
        <w:rPr>
          <w:rFonts w:ascii="宋体" w:eastAsiaTheme="minorEastAsia" w:hAnsi="宋体" w:cstheme="minorBidi" w:hint="eastAsia"/>
          <w:sz w:val="24"/>
        </w:rPr>
        <w:t>高处作业</w:t>
      </w:r>
      <w:r w:rsidR="00BE0625" w:rsidRPr="00F43EA5">
        <w:rPr>
          <w:rFonts w:ascii="宋体" w:eastAsiaTheme="minorEastAsia" w:hAnsi="宋体" w:cstheme="minorBidi" w:hint="eastAsia"/>
          <w:sz w:val="24"/>
        </w:rPr>
        <w:t>存在多工种垂直</w:t>
      </w:r>
      <w:r w:rsidR="00EC295D" w:rsidRPr="00F43EA5">
        <w:rPr>
          <w:rFonts w:ascii="宋体" w:eastAsiaTheme="minorEastAsia" w:hAnsi="宋体" w:cstheme="minorBidi" w:hint="eastAsia"/>
          <w:sz w:val="24"/>
        </w:rPr>
        <w:t>交叉作业应搭设能防止坠物伤害下方人员的安全防护设施。</w:t>
      </w:r>
    </w:p>
    <w:p w:rsidR="00EC295D" w:rsidRPr="00F43EA5" w:rsidRDefault="009B20F6" w:rsidP="00EC295D">
      <w:pPr>
        <w:spacing w:line="360" w:lineRule="auto"/>
        <w:rPr>
          <w:rFonts w:ascii="宋体" w:eastAsiaTheme="minorEastAsia" w:hAnsi="宋体" w:cstheme="minorBidi"/>
          <w:sz w:val="24"/>
        </w:rPr>
      </w:pPr>
      <w:r w:rsidRPr="00F43EA5">
        <w:rPr>
          <w:rFonts w:hint="eastAsia"/>
          <w:b/>
          <w:kern w:val="0"/>
          <w:sz w:val="24"/>
          <w:szCs w:val="22"/>
          <w:lang w:bidi="en-US"/>
        </w:rPr>
        <w:t>11.0.</w:t>
      </w:r>
      <w:r w:rsidR="0012342D" w:rsidRPr="00F43EA5">
        <w:rPr>
          <w:rFonts w:hint="eastAsia"/>
          <w:b/>
          <w:kern w:val="0"/>
          <w:sz w:val="24"/>
          <w:szCs w:val="22"/>
          <w:lang w:bidi="en-US"/>
        </w:rPr>
        <w:t>7</w:t>
      </w:r>
      <w:r w:rsidR="00BE0625" w:rsidRPr="00F43EA5">
        <w:rPr>
          <w:rFonts w:ascii="宋体" w:eastAsiaTheme="minorEastAsia" w:hAnsi="宋体" w:cstheme="minorBidi"/>
          <w:sz w:val="24"/>
        </w:rPr>
        <w:t xml:space="preserve">  </w:t>
      </w:r>
      <w:r w:rsidR="00EC295D" w:rsidRPr="00F43EA5">
        <w:rPr>
          <w:rFonts w:ascii="宋体" w:eastAsiaTheme="minorEastAsia" w:hAnsi="宋体" w:cstheme="minorBidi" w:hint="eastAsia"/>
          <w:sz w:val="24"/>
        </w:rPr>
        <w:t>各类洞口、临边的防护应采取加盖板、设置防护栏杆、密目网或工具式栏板等设施</w:t>
      </w:r>
      <w:r w:rsidR="00562948" w:rsidRPr="00F43EA5">
        <w:rPr>
          <w:rFonts w:ascii="宋体" w:eastAsiaTheme="minorEastAsia" w:hAnsi="宋体" w:cstheme="minorBidi" w:hint="eastAsia"/>
          <w:sz w:val="24"/>
        </w:rPr>
        <w:t>，不应</w:t>
      </w:r>
      <w:r w:rsidR="00EC295D" w:rsidRPr="00F43EA5">
        <w:rPr>
          <w:rFonts w:ascii="宋体" w:eastAsiaTheme="minorEastAsia" w:hAnsi="宋体" w:cstheme="minorBidi" w:hint="eastAsia"/>
          <w:sz w:val="24"/>
        </w:rPr>
        <w:t>随意拆除</w:t>
      </w:r>
      <w:r w:rsidR="00BE0625" w:rsidRPr="00F43EA5">
        <w:rPr>
          <w:rFonts w:ascii="宋体" w:eastAsiaTheme="minorEastAsia" w:hAnsi="宋体" w:cstheme="minorBidi" w:hint="eastAsia"/>
          <w:sz w:val="24"/>
        </w:rPr>
        <w:t>；</w:t>
      </w:r>
      <w:r w:rsidR="00EC295D" w:rsidRPr="00F43EA5">
        <w:rPr>
          <w:rFonts w:ascii="宋体" w:eastAsiaTheme="minorEastAsia" w:hAnsi="宋体" w:cstheme="minorBidi" w:hint="eastAsia"/>
          <w:sz w:val="24"/>
        </w:rPr>
        <w:t>确因施工需要,拆除后应及时恢复。盖板</w:t>
      </w:r>
      <w:r w:rsidR="00BE0625" w:rsidRPr="00F43EA5">
        <w:rPr>
          <w:rFonts w:ascii="宋体" w:eastAsiaTheme="minorEastAsia" w:hAnsi="宋体" w:cstheme="minorBidi" w:hint="eastAsia"/>
          <w:sz w:val="24"/>
        </w:rPr>
        <w:t>应</w:t>
      </w:r>
      <w:r w:rsidR="00EC295D" w:rsidRPr="00F43EA5">
        <w:rPr>
          <w:rFonts w:ascii="宋体" w:eastAsiaTheme="minorEastAsia" w:hAnsi="宋体" w:cstheme="minorBidi" w:hint="eastAsia"/>
          <w:sz w:val="24"/>
        </w:rPr>
        <w:t>有固定位置或防止移位的措施</w:t>
      </w:r>
      <w:r w:rsidR="00BE0625" w:rsidRPr="00F43EA5">
        <w:rPr>
          <w:rFonts w:ascii="宋体" w:eastAsiaTheme="minorEastAsia" w:hAnsi="宋体" w:cstheme="minorBidi" w:hint="eastAsia"/>
          <w:sz w:val="24"/>
        </w:rPr>
        <w:t>，不应</w:t>
      </w:r>
      <w:r w:rsidR="00EC295D" w:rsidRPr="00F43EA5">
        <w:rPr>
          <w:rFonts w:ascii="宋体" w:eastAsiaTheme="minorEastAsia" w:hAnsi="宋体" w:cstheme="minorBidi" w:hint="eastAsia"/>
          <w:sz w:val="24"/>
        </w:rPr>
        <w:t>采用</w:t>
      </w:r>
      <w:r w:rsidR="00BE0625" w:rsidRPr="00F43EA5">
        <w:rPr>
          <w:rFonts w:ascii="宋体" w:eastAsiaTheme="minorEastAsia" w:hAnsi="宋体" w:cstheme="minorBidi" w:hint="eastAsia"/>
          <w:sz w:val="24"/>
        </w:rPr>
        <w:t>就地取材</w:t>
      </w:r>
      <w:r w:rsidR="00EC295D" w:rsidRPr="00F43EA5">
        <w:rPr>
          <w:rFonts w:ascii="宋体" w:eastAsiaTheme="minorEastAsia" w:hAnsi="宋体" w:cstheme="minorBidi" w:hint="eastAsia"/>
          <w:sz w:val="24"/>
        </w:rPr>
        <w:t>随意盖设。</w:t>
      </w:r>
    </w:p>
    <w:p w:rsidR="00DC19B7" w:rsidRPr="00F43EA5" w:rsidRDefault="009B20F6" w:rsidP="00EC295D">
      <w:pPr>
        <w:spacing w:line="360" w:lineRule="auto"/>
        <w:rPr>
          <w:rFonts w:ascii="宋体" w:eastAsiaTheme="minorEastAsia" w:hAnsi="宋体" w:cstheme="minorBidi"/>
          <w:sz w:val="24"/>
        </w:rPr>
      </w:pPr>
      <w:r w:rsidRPr="00F43EA5">
        <w:rPr>
          <w:rFonts w:hint="eastAsia"/>
          <w:b/>
          <w:kern w:val="0"/>
          <w:sz w:val="24"/>
          <w:szCs w:val="22"/>
          <w:lang w:bidi="en-US"/>
        </w:rPr>
        <w:t>11.0.</w:t>
      </w:r>
      <w:r w:rsidR="0012342D" w:rsidRPr="00F43EA5">
        <w:rPr>
          <w:rFonts w:hint="eastAsia"/>
          <w:b/>
          <w:kern w:val="0"/>
          <w:sz w:val="24"/>
          <w:szCs w:val="22"/>
          <w:lang w:bidi="en-US"/>
        </w:rPr>
        <w:t>8</w:t>
      </w:r>
      <w:r w:rsidR="0012342D" w:rsidRPr="00F43EA5">
        <w:rPr>
          <w:b/>
          <w:kern w:val="0"/>
          <w:sz w:val="24"/>
          <w:szCs w:val="22"/>
          <w:lang w:bidi="en-US"/>
        </w:rPr>
        <w:t xml:space="preserve">  </w:t>
      </w:r>
      <w:r w:rsidR="00EC295D" w:rsidRPr="00F43EA5">
        <w:rPr>
          <w:rFonts w:ascii="宋体" w:eastAsiaTheme="minorEastAsia" w:hAnsi="宋体" w:cstheme="minorBidi" w:hint="eastAsia"/>
          <w:sz w:val="24"/>
        </w:rPr>
        <w:t>高处作业平台</w:t>
      </w:r>
      <w:r w:rsidR="0012342D" w:rsidRPr="00F43EA5">
        <w:rPr>
          <w:rFonts w:ascii="宋体" w:eastAsiaTheme="minorEastAsia" w:hAnsi="宋体" w:cstheme="minorBidi" w:hint="eastAsia"/>
          <w:sz w:val="24"/>
        </w:rPr>
        <w:t>、管道</w:t>
      </w:r>
      <w:r w:rsidR="00EC295D" w:rsidRPr="00F43EA5">
        <w:rPr>
          <w:rFonts w:ascii="宋体" w:eastAsiaTheme="minorEastAsia" w:hAnsi="宋体" w:cstheme="minorBidi" w:hint="eastAsia"/>
          <w:sz w:val="24"/>
        </w:rPr>
        <w:t>及载人装置</w:t>
      </w:r>
      <w:r w:rsidR="0012342D" w:rsidRPr="00F43EA5">
        <w:rPr>
          <w:rFonts w:ascii="宋体" w:eastAsiaTheme="minorEastAsia" w:hAnsi="宋体" w:cstheme="minorBidi" w:hint="eastAsia"/>
          <w:sz w:val="24"/>
        </w:rPr>
        <w:t>应</w:t>
      </w:r>
      <w:r w:rsidR="00EC295D" w:rsidRPr="00F43EA5">
        <w:rPr>
          <w:rFonts w:ascii="宋体" w:eastAsiaTheme="minorEastAsia" w:hAnsi="宋体" w:cstheme="minorBidi" w:hint="eastAsia"/>
          <w:sz w:val="24"/>
        </w:rPr>
        <w:t>满足安全作业的要求。</w:t>
      </w:r>
    </w:p>
    <w:p w:rsidR="00561A3A" w:rsidRPr="00F43EA5" w:rsidRDefault="00561A3A" w:rsidP="00561A3A">
      <w:pPr>
        <w:spacing w:line="360" w:lineRule="auto"/>
        <w:rPr>
          <w:rFonts w:ascii="宋体" w:eastAsiaTheme="minorEastAsia" w:hAnsi="宋体" w:cstheme="minorBidi"/>
          <w:sz w:val="24"/>
        </w:rPr>
      </w:pPr>
      <w:r w:rsidRPr="00F43EA5">
        <w:rPr>
          <w:rFonts w:hint="eastAsia"/>
          <w:b/>
          <w:kern w:val="0"/>
          <w:sz w:val="24"/>
          <w:szCs w:val="22"/>
          <w:lang w:bidi="en-US"/>
        </w:rPr>
        <w:t>11.0.9</w:t>
      </w:r>
      <w:r w:rsidRPr="00F43EA5">
        <w:rPr>
          <w:b/>
          <w:kern w:val="0"/>
          <w:sz w:val="24"/>
          <w:szCs w:val="22"/>
          <w:lang w:bidi="en-US"/>
        </w:rPr>
        <w:t xml:space="preserve">  </w:t>
      </w:r>
      <w:r w:rsidRPr="00F43EA5">
        <w:rPr>
          <w:rFonts w:ascii="宋体" w:eastAsiaTheme="minorEastAsia" w:hAnsi="宋体" w:cstheme="minorBidi" w:hint="eastAsia"/>
          <w:sz w:val="24"/>
        </w:rPr>
        <w:t>采用座板式单人吊具悬吊作业的企业应取得座板式单人吊具悬吊作业安全资质。</w:t>
      </w:r>
    </w:p>
    <w:p w:rsidR="00561A3A" w:rsidRPr="00F43EA5" w:rsidRDefault="00561A3A" w:rsidP="00561A3A">
      <w:pPr>
        <w:spacing w:line="380" w:lineRule="exact"/>
        <w:ind w:firstLineChars="177" w:firstLine="425"/>
        <w:rPr>
          <w:i/>
          <w:kern w:val="0"/>
          <w:sz w:val="24"/>
          <w:szCs w:val="22"/>
          <w:u w:val="single"/>
          <w:lang w:bidi="en-US"/>
        </w:rPr>
      </w:pPr>
      <w:r w:rsidRPr="00F43EA5">
        <w:rPr>
          <w:rFonts w:hint="eastAsia"/>
          <w:i/>
          <w:kern w:val="0"/>
          <w:sz w:val="24"/>
          <w:szCs w:val="22"/>
          <w:u w:val="single"/>
          <w:lang w:bidi="en-US"/>
        </w:rPr>
        <w:t>条文说明：</w:t>
      </w:r>
      <w:r w:rsidRPr="00F43EA5">
        <w:rPr>
          <w:rFonts w:hint="eastAsia"/>
          <w:i/>
          <w:kern w:val="0"/>
          <w:sz w:val="24"/>
          <w:szCs w:val="22"/>
          <w:u w:val="single"/>
          <w:lang w:bidi="en-US"/>
        </w:rPr>
        <w:t xml:space="preserve"> 11.0.9 </w:t>
      </w:r>
      <w:r w:rsidRPr="00F43EA5">
        <w:rPr>
          <w:rFonts w:hint="eastAsia"/>
          <w:i/>
          <w:kern w:val="0"/>
          <w:sz w:val="24"/>
          <w:szCs w:val="22"/>
          <w:u w:val="single"/>
          <w:lang w:bidi="en-US"/>
        </w:rPr>
        <w:t>引用《座板式单人吊具悬吊作业安全技术规范》</w:t>
      </w:r>
      <w:r w:rsidRPr="00F43EA5">
        <w:rPr>
          <w:rFonts w:hint="eastAsia"/>
          <w:i/>
          <w:kern w:val="0"/>
          <w:sz w:val="24"/>
          <w:szCs w:val="22"/>
          <w:u w:val="single"/>
          <w:lang w:bidi="en-US"/>
        </w:rPr>
        <w:t>GB</w:t>
      </w:r>
      <w:r w:rsidRPr="00F43EA5">
        <w:rPr>
          <w:i/>
          <w:kern w:val="0"/>
          <w:sz w:val="24"/>
          <w:szCs w:val="22"/>
          <w:u w:val="single"/>
          <w:lang w:bidi="en-US"/>
        </w:rPr>
        <w:t xml:space="preserve"> </w:t>
      </w:r>
      <w:r w:rsidRPr="00F43EA5">
        <w:rPr>
          <w:rFonts w:hint="eastAsia"/>
          <w:i/>
          <w:kern w:val="0"/>
          <w:sz w:val="24"/>
          <w:szCs w:val="22"/>
          <w:u w:val="single"/>
          <w:lang w:bidi="en-US"/>
        </w:rPr>
        <w:t>23525</w:t>
      </w:r>
      <w:r w:rsidRPr="00F43EA5">
        <w:rPr>
          <w:rFonts w:hint="eastAsia"/>
          <w:i/>
          <w:kern w:val="0"/>
          <w:sz w:val="24"/>
          <w:szCs w:val="22"/>
          <w:u w:val="single"/>
          <w:lang w:bidi="en-US"/>
        </w:rPr>
        <w:t>的有关规定。</w:t>
      </w:r>
    </w:p>
    <w:p w:rsidR="00561A3A" w:rsidRPr="00F43EA5" w:rsidRDefault="00561A3A" w:rsidP="00561A3A">
      <w:pPr>
        <w:spacing w:line="360" w:lineRule="auto"/>
        <w:rPr>
          <w:rFonts w:ascii="宋体" w:eastAsiaTheme="minorEastAsia" w:hAnsi="宋体" w:cstheme="minorBidi"/>
          <w:sz w:val="24"/>
        </w:rPr>
      </w:pPr>
      <w:r w:rsidRPr="00F43EA5">
        <w:rPr>
          <w:rFonts w:hint="eastAsia"/>
          <w:b/>
          <w:kern w:val="0"/>
          <w:sz w:val="24"/>
          <w:szCs w:val="22"/>
          <w:lang w:bidi="en-US"/>
        </w:rPr>
        <w:t>11.0.10</w:t>
      </w:r>
      <w:r w:rsidRPr="00F43EA5">
        <w:rPr>
          <w:b/>
          <w:kern w:val="0"/>
          <w:sz w:val="24"/>
          <w:szCs w:val="22"/>
          <w:lang w:bidi="en-US"/>
        </w:rPr>
        <w:t xml:space="preserve">  </w:t>
      </w:r>
      <w:r w:rsidRPr="00F43EA5">
        <w:rPr>
          <w:rFonts w:ascii="宋体" w:eastAsiaTheme="minorEastAsia" w:hAnsi="宋体" w:cstheme="minorBidi" w:hint="eastAsia"/>
          <w:sz w:val="24"/>
        </w:rPr>
        <w:t>作业人员应接受高处悬吊作业的岗位培训，取得座板式单人吊具悬吊作业操作证后，持证上岗作业。</w:t>
      </w:r>
    </w:p>
    <w:p w:rsidR="00561A3A" w:rsidRPr="00F43EA5" w:rsidRDefault="00561A3A" w:rsidP="00561A3A">
      <w:pPr>
        <w:spacing w:line="380" w:lineRule="exact"/>
        <w:ind w:firstLineChars="177" w:firstLine="425"/>
        <w:rPr>
          <w:i/>
          <w:kern w:val="0"/>
          <w:sz w:val="24"/>
          <w:szCs w:val="22"/>
          <w:u w:val="single"/>
          <w:lang w:bidi="en-US"/>
        </w:rPr>
      </w:pPr>
      <w:r w:rsidRPr="00F43EA5">
        <w:rPr>
          <w:rFonts w:hint="eastAsia"/>
          <w:i/>
          <w:kern w:val="0"/>
          <w:sz w:val="24"/>
          <w:szCs w:val="22"/>
          <w:u w:val="single"/>
          <w:lang w:bidi="en-US"/>
        </w:rPr>
        <w:t>条文说明：</w:t>
      </w:r>
      <w:r w:rsidRPr="00F43EA5">
        <w:rPr>
          <w:rFonts w:hint="eastAsia"/>
          <w:i/>
          <w:kern w:val="0"/>
          <w:sz w:val="24"/>
          <w:szCs w:val="22"/>
          <w:u w:val="single"/>
          <w:lang w:bidi="en-US"/>
        </w:rPr>
        <w:t xml:space="preserve"> 11.0.10 </w:t>
      </w:r>
      <w:r w:rsidRPr="00F43EA5">
        <w:rPr>
          <w:rFonts w:hint="eastAsia"/>
          <w:i/>
          <w:kern w:val="0"/>
          <w:sz w:val="24"/>
          <w:szCs w:val="22"/>
          <w:u w:val="single"/>
          <w:lang w:bidi="en-US"/>
        </w:rPr>
        <w:t>引用《座板式单人吊具悬吊作业安全技术规范》</w:t>
      </w:r>
      <w:r w:rsidRPr="00F43EA5">
        <w:rPr>
          <w:rFonts w:hint="eastAsia"/>
          <w:i/>
          <w:kern w:val="0"/>
          <w:sz w:val="24"/>
          <w:szCs w:val="22"/>
          <w:u w:val="single"/>
          <w:lang w:bidi="en-US"/>
        </w:rPr>
        <w:t>GB</w:t>
      </w:r>
      <w:r w:rsidRPr="00F43EA5">
        <w:rPr>
          <w:i/>
          <w:kern w:val="0"/>
          <w:sz w:val="24"/>
          <w:szCs w:val="22"/>
          <w:u w:val="single"/>
          <w:lang w:bidi="en-US"/>
        </w:rPr>
        <w:t xml:space="preserve"> </w:t>
      </w:r>
      <w:r w:rsidRPr="00F43EA5">
        <w:rPr>
          <w:rFonts w:hint="eastAsia"/>
          <w:i/>
          <w:kern w:val="0"/>
          <w:sz w:val="24"/>
          <w:szCs w:val="22"/>
          <w:u w:val="single"/>
          <w:lang w:bidi="en-US"/>
        </w:rPr>
        <w:t>23525</w:t>
      </w:r>
      <w:r w:rsidRPr="00F43EA5">
        <w:rPr>
          <w:rFonts w:hint="eastAsia"/>
          <w:i/>
          <w:kern w:val="0"/>
          <w:sz w:val="24"/>
          <w:szCs w:val="22"/>
          <w:u w:val="single"/>
          <w:lang w:bidi="en-US"/>
        </w:rPr>
        <w:t>的有关规定。</w:t>
      </w:r>
    </w:p>
    <w:p w:rsidR="00561A3A" w:rsidRPr="00F43EA5" w:rsidRDefault="00561A3A" w:rsidP="00561A3A">
      <w:pPr>
        <w:spacing w:line="360" w:lineRule="auto"/>
        <w:rPr>
          <w:rFonts w:ascii="宋体" w:eastAsiaTheme="minorEastAsia" w:hAnsi="宋体" w:cstheme="minorBidi"/>
          <w:sz w:val="24"/>
        </w:rPr>
      </w:pPr>
      <w:r w:rsidRPr="00F43EA5">
        <w:rPr>
          <w:rFonts w:hint="eastAsia"/>
          <w:b/>
          <w:kern w:val="0"/>
          <w:sz w:val="24"/>
          <w:szCs w:val="22"/>
          <w:lang w:bidi="en-US"/>
        </w:rPr>
        <w:t>11.0.</w:t>
      </w:r>
      <w:r w:rsidR="00D8621E" w:rsidRPr="00F43EA5">
        <w:rPr>
          <w:rFonts w:hint="eastAsia"/>
          <w:b/>
          <w:kern w:val="0"/>
          <w:sz w:val="24"/>
          <w:szCs w:val="22"/>
          <w:lang w:bidi="en-US"/>
        </w:rPr>
        <w:t>11</w:t>
      </w:r>
      <w:r w:rsidRPr="00F43EA5">
        <w:rPr>
          <w:b/>
          <w:kern w:val="0"/>
          <w:sz w:val="24"/>
          <w:szCs w:val="22"/>
          <w:lang w:bidi="en-US"/>
        </w:rPr>
        <w:t xml:space="preserve">  </w:t>
      </w:r>
      <w:r w:rsidRPr="00F43EA5">
        <w:rPr>
          <w:rFonts w:ascii="宋体" w:eastAsiaTheme="minorEastAsia" w:hAnsi="宋体" w:cstheme="minorBidi" w:hint="eastAsia"/>
          <w:sz w:val="24"/>
        </w:rPr>
        <w:t>作业人员年龄</w:t>
      </w:r>
      <w:r w:rsidR="00C11103" w:rsidRPr="00F43EA5">
        <w:rPr>
          <w:rFonts w:ascii="宋体" w:eastAsiaTheme="minorEastAsia" w:hAnsi="宋体" w:cstheme="minorBidi" w:hint="eastAsia"/>
          <w:sz w:val="24"/>
        </w:rPr>
        <w:t>18</w:t>
      </w:r>
      <w:r w:rsidRPr="00F43EA5">
        <w:rPr>
          <w:rFonts w:ascii="宋体" w:eastAsiaTheme="minorEastAsia" w:hAnsi="宋体" w:cstheme="minorBidi" w:hint="eastAsia"/>
          <w:sz w:val="24"/>
        </w:rPr>
        <w:t>周岁以上，初中及以上文化程度。</w:t>
      </w:r>
    </w:p>
    <w:p w:rsidR="00561A3A" w:rsidRPr="00F43EA5" w:rsidRDefault="00561A3A" w:rsidP="00561A3A">
      <w:pPr>
        <w:spacing w:line="360" w:lineRule="auto"/>
        <w:rPr>
          <w:rFonts w:ascii="宋体" w:eastAsiaTheme="minorEastAsia" w:hAnsi="宋体" w:cstheme="minorBidi"/>
          <w:sz w:val="24"/>
        </w:rPr>
      </w:pPr>
      <w:r w:rsidRPr="00F43EA5">
        <w:rPr>
          <w:rFonts w:hint="eastAsia"/>
          <w:b/>
          <w:kern w:val="0"/>
          <w:sz w:val="24"/>
          <w:szCs w:val="22"/>
          <w:lang w:bidi="en-US"/>
        </w:rPr>
        <w:t>11.0.</w:t>
      </w:r>
      <w:r w:rsidR="00D8621E" w:rsidRPr="00F43EA5">
        <w:rPr>
          <w:rFonts w:hint="eastAsia"/>
          <w:b/>
          <w:kern w:val="0"/>
          <w:sz w:val="24"/>
          <w:szCs w:val="22"/>
          <w:lang w:bidi="en-US"/>
        </w:rPr>
        <w:t>12</w:t>
      </w:r>
      <w:r w:rsidRPr="00F43EA5">
        <w:rPr>
          <w:b/>
          <w:kern w:val="0"/>
          <w:sz w:val="24"/>
          <w:szCs w:val="22"/>
          <w:lang w:bidi="en-US"/>
        </w:rPr>
        <w:t xml:space="preserve">  </w:t>
      </w:r>
      <w:r w:rsidRPr="00F43EA5">
        <w:rPr>
          <w:rFonts w:ascii="宋体" w:eastAsiaTheme="minorEastAsia" w:hAnsi="宋体" w:cstheme="minorBidi" w:hint="eastAsia"/>
          <w:sz w:val="24"/>
        </w:rPr>
        <w:t>就业前应体检合格，无不适应高处特种作业的疾病和生理缺陷。</w:t>
      </w:r>
    </w:p>
    <w:p w:rsidR="00561A3A" w:rsidRPr="00F43EA5" w:rsidRDefault="00561A3A" w:rsidP="00561A3A">
      <w:pPr>
        <w:spacing w:line="360" w:lineRule="auto"/>
        <w:rPr>
          <w:rFonts w:ascii="宋体" w:eastAsiaTheme="minorEastAsia" w:hAnsi="宋体" w:cstheme="minorBidi"/>
          <w:sz w:val="24"/>
        </w:rPr>
      </w:pPr>
      <w:r w:rsidRPr="00F43EA5">
        <w:rPr>
          <w:rFonts w:hint="eastAsia"/>
          <w:b/>
          <w:kern w:val="0"/>
          <w:sz w:val="24"/>
          <w:szCs w:val="22"/>
          <w:lang w:bidi="en-US"/>
        </w:rPr>
        <w:t>11.0.</w:t>
      </w:r>
      <w:r w:rsidR="00D8621E" w:rsidRPr="00F43EA5">
        <w:rPr>
          <w:rFonts w:hint="eastAsia"/>
          <w:b/>
          <w:kern w:val="0"/>
          <w:sz w:val="24"/>
          <w:szCs w:val="22"/>
          <w:lang w:bidi="en-US"/>
        </w:rPr>
        <w:t>13</w:t>
      </w:r>
      <w:r w:rsidRPr="00F43EA5">
        <w:rPr>
          <w:b/>
          <w:kern w:val="0"/>
          <w:sz w:val="24"/>
          <w:szCs w:val="22"/>
          <w:lang w:bidi="en-US"/>
        </w:rPr>
        <w:t xml:space="preserve">  </w:t>
      </w:r>
      <w:r w:rsidRPr="00F43EA5">
        <w:rPr>
          <w:rFonts w:ascii="宋体" w:eastAsiaTheme="minorEastAsia" w:hAnsi="宋体" w:cstheme="minorBidi" w:hint="eastAsia"/>
          <w:sz w:val="24"/>
        </w:rPr>
        <w:t>酒后、过度疲劳、情绪异常者</w:t>
      </w:r>
      <w:r w:rsidR="00B566ED" w:rsidRPr="00F43EA5">
        <w:rPr>
          <w:rFonts w:ascii="宋体" w:eastAsiaTheme="minorEastAsia" w:hAnsi="宋体" w:cstheme="minorBidi" w:hint="eastAsia"/>
          <w:sz w:val="24"/>
        </w:rPr>
        <w:t>不应</w:t>
      </w:r>
      <w:r w:rsidRPr="00F43EA5">
        <w:rPr>
          <w:rFonts w:ascii="宋体" w:eastAsiaTheme="minorEastAsia" w:hAnsi="宋体" w:cstheme="minorBidi" w:hint="eastAsia"/>
          <w:sz w:val="24"/>
        </w:rPr>
        <w:t>进行悬吊作业。</w:t>
      </w:r>
    </w:p>
    <w:p w:rsidR="00561A3A" w:rsidRPr="00F43EA5" w:rsidRDefault="00561A3A" w:rsidP="00561A3A">
      <w:pPr>
        <w:spacing w:line="360" w:lineRule="auto"/>
        <w:rPr>
          <w:rFonts w:ascii="宋体" w:eastAsiaTheme="minorEastAsia" w:hAnsi="宋体" w:cstheme="minorBidi"/>
          <w:sz w:val="24"/>
        </w:rPr>
      </w:pPr>
      <w:r w:rsidRPr="00F43EA5">
        <w:rPr>
          <w:rFonts w:hint="eastAsia"/>
          <w:b/>
          <w:kern w:val="0"/>
          <w:sz w:val="24"/>
          <w:szCs w:val="22"/>
          <w:lang w:bidi="en-US"/>
        </w:rPr>
        <w:t>11.0.</w:t>
      </w:r>
      <w:r w:rsidR="00D8621E" w:rsidRPr="00F43EA5">
        <w:rPr>
          <w:rFonts w:hint="eastAsia"/>
          <w:b/>
          <w:kern w:val="0"/>
          <w:sz w:val="24"/>
          <w:szCs w:val="22"/>
          <w:lang w:bidi="en-US"/>
        </w:rPr>
        <w:t>14</w:t>
      </w:r>
      <w:r w:rsidRPr="00F43EA5">
        <w:rPr>
          <w:b/>
          <w:kern w:val="0"/>
          <w:sz w:val="24"/>
          <w:szCs w:val="22"/>
          <w:lang w:bidi="en-US"/>
        </w:rPr>
        <w:t xml:space="preserve">  </w:t>
      </w:r>
      <w:r w:rsidR="000930A7" w:rsidRPr="00F43EA5">
        <w:rPr>
          <w:rFonts w:ascii="宋体" w:eastAsiaTheme="minorEastAsia" w:hAnsi="宋体" w:cstheme="minorBidi" w:hint="eastAsia"/>
          <w:sz w:val="24"/>
        </w:rPr>
        <w:t>悬吊</w:t>
      </w:r>
      <w:r w:rsidRPr="00F43EA5">
        <w:rPr>
          <w:rFonts w:ascii="宋体" w:eastAsiaTheme="minorEastAsia" w:hAnsi="宋体" w:cstheme="minorBidi" w:hint="eastAsia"/>
          <w:sz w:val="24"/>
        </w:rPr>
        <w:t>作业环境气温不应大于35℃。</w:t>
      </w:r>
    </w:p>
    <w:p w:rsidR="00561A3A" w:rsidRPr="00F43EA5" w:rsidRDefault="00561A3A" w:rsidP="00561A3A">
      <w:pPr>
        <w:spacing w:line="360" w:lineRule="auto"/>
        <w:rPr>
          <w:rFonts w:ascii="宋体" w:eastAsiaTheme="minorEastAsia" w:hAnsi="宋体" w:cstheme="minorBidi"/>
          <w:sz w:val="24"/>
        </w:rPr>
      </w:pPr>
      <w:r w:rsidRPr="00F43EA5">
        <w:rPr>
          <w:rFonts w:hint="eastAsia"/>
          <w:b/>
          <w:kern w:val="0"/>
          <w:sz w:val="24"/>
          <w:szCs w:val="22"/>
          <w:lang w:bidi="en-US"/>
        </w:rPr>
        <w:t>11.0.</w:t>
      </w:r>
      <w:r w:rsidR="00D8621E" w:rsidRPr="00F43EA5">
        <w:rPr>
          <w:rFonts w:hint="eastAsia"/>
          <w:b/>
          <w:kern w:val="0"/>
          <w:sz w:val="24"/>
          <w:szCs w:val="22"/>
          <w:lang w:bidi="en-US"/>
        </w:rPr>
        <w:t>15</w:t>
      </w:r>
      <w:r w:rsidRPr="00F43EA5">
        <w:rPr>
          <w:b/>
          <w:kern w:val="0"/>
          <w:sz w:val="24"/>
          <w:szCs w:val="22"/>
          <w:lang w:bidi="en-US"/>
        </w:rPr>
        <w:t xml:space="preserve">  </w:t>
      </w:r>
      <w:r w:rsidRPr="00F43EA5">
        <w:rPr>
          <w:rFonts w:ascii="宋体" w:eastAsiaTheme="minorEastAsia" w:hAnsi="宋体" w:cstheme="minorBidi" w:hint="eastAsia"/>
          <w:sz w:val="24"/>
        </w:rPr>
        <w:t>悬吊作业地点风力大于</w:t>
      </w:r>
      <w:r w:rsidR="00C11103" w:rsidRPr="00F43EA5">
        <w:rPr>
          <w:rFonts w:ascii="宋体" w:eastAsiaTheme="minorEastAsia" w:hAnsi="宋体" w:cstheme="minorBidi" w:hint="eastAsia"/>
          <w:sz w:val="24"/>
        </w:rPr>
        <w:t>4</w:t>
      </w:r>
      <w:r w:rsidRPr="00F43EA5">
        <w:rPr>
          <w:rFonts w:ascii="宋体" w:eastAsiaTheme="minorEastAsia" w:hAnsi="宋体" w:cstheme="minorBidi" w:hint="eastAsia"/>
          <w:sz w:val="24"/>
        </w:rPr>
        <w:t>级时，严禁悬吊作业。</w:t>
      </w:r>
    </w:p>
    <w:p w:rsidR="00561A3A" w:rsidRPr="00F43EA5" w:rsidRDefault="00561A3A" w:rsidP="00561A3A">
      <w:pPr>
        <w:spacing w:line="380" w:lineRule="exact"/>
        <w:ind w:firstLineChars="177" w:firstLine="425"/>
        <w:rPr>
          <w:i/>
          <w:kern w:val="0"/>
          <w:sz w:val="24"/>
          <w:szCs w:val="22"/>
          <w:u w:val="single"/>
          <w:lang w:bidi="en-US"/>
        </w:rPr>
      </w:pPr>
      <w:r w:rsidRPr="00F43EA5">
        <w:rPr>
          <w:rFonts w:hint="eastAsia"/>
          <w:i/>
          <w:kern w:val="0"/>
          <w:sz w:val="24"/>
          <w:szCs w:val="22"/>
          <w:u w:val="single"/>
          <w:lang w:bidi="en-US"/>
        </w:rPr>
        <w:lastRenderedPageBreak/>
        <w:t>条文说明：</w:t>
      </w:r>
      <w:r w:rsidRPr="00F43EA5">
        <w:rPr>
          <w:rFonts w:hint="eastAsia"/>
          <w:i/>
          <w:kern w:val="0"/>
          <w:sz w:val="24"/>
          <w:szCs w:val="22"/>
          <w:u w:val="single"/>
          <w:lang w:bidi="en-US"/>
        </w:rPr>
        <w:t xml:space="preserve"> 11.0.1</w:t>
      </w:r>
      <w:r w:rsidR="00D8621E" w:rsidRPr="00F43EA5">
        <w:rPr>
          <w:rFonts w:hint="eastAsia"/>
          <w:i/>
          <w:kern w:val="0"/>
          <w:sz w:val="24"/>
          <w:szCs w:val="22"/>
          <w:u w:val="single"/>
          <w:lang w:bidi="en-US"/>
        </w:rPr>
        <w:t>5</w:t>
      </w:r>
      <w:r w:rsidRPr="00F43EA5">
        <w:rPr>
          <w:rFonts w:hint="eastAsia"/>
          <w:i/>
          <w:kern w:val="0"/>
          <w:sz w:val="24"/>
          <w:szCs w:val="22"/>
          <w:u w:val="single"/>
          <w:lang w:bidi="en-US"/>
        </w:rPr>
        <w:t xml:space="preserve"> </w:t>
      </w:r>
      <w:r w:rsidRPr="00F43EA5">
        <w:rPr>
          <w:rFonts w:hint="eastAsia"/>
          <w:i/>
          <w:kern w:val="0"/>
          <w:sz w:val="24"/>
          <w:szCs w:val="22"/>
          <w:u w:val="single"/>
          <w:lang w:bidi="en-US"/>
        </w:rPr>
        <w:t>引用《座板式单人吊具悬吊作业安全技术规范》</w:t>
      </w:r>
      <w:r w:rsidRPr="00F43EA5">
        <w:rPr>
          <w:rFonts w:hint="eastAsia"/>
          <w:i/>
          <w:kern w:val="0"/>
          <w:sz w:val="24"/>
          <w:szCs w:val="22"/>
          <w:u w:val="single"/>
          <w:lang w:bidi="en-US"/>
        </w:rPr>
        <w:t>GB</w:t>
      </w:r>
      <w:r w:rsidRPr="00F43EA5">
        <w:rPr>
          <w:i/>
          <w:kern w:val="0"/>
          <w:sz w:val="24"/>
          <w:szCs w:val="22"/>
          <w:u w:val="single"/>
          <w:lang w:bidi="en-US"/>
        </w:rPr>
        <w:t xml:space="preserve"> </w:t>
      </w:r>
      <w:r w:rsidRPr="00F43EA5">
        <w:rPr>
          <w:rFonts w:hint="eastAsia"/>
          <w:i/>
          <w:kern w:val="0"/>
          <w:sz w:val="24"/>
          <w:szCs w:val="22"/>
          <w:u w:val="single"/>
          <w:lang w:bidi="en-US"/>
        </w:rPr>
        <w:t>23525</w:t>
      </w:r>
      <w:r w:rsidRPr="00F43EA5">
        <w:rPr>
          <w:rFonts w:hint="eastAsia"/>
          <w:i/>
          <w:kern w:val="0"/>
          <w:sz w:val="24"/>
          <w:szCs w:val="22"/>
          <w:u w:val="single"/>
          <w:lang w:bidi="en-US"/>
        </w:rPr>
        <w:t>的有关规定。</w:t>
      </w:r>
    </w:p>
    <w:p w:rsidR="005915BA" w:rsidRPr="00F43EA5" w:rsidRDefault="00561A3A" w:rsidP="00561A3A">
      <w:pPr>
        <w:spacing w:line="360" w:lineRule="auto"/>
        <w:rPr>
          <w:rFonts w:ascii="宋体" w:eastAsiaTheme="minorEastAsia" w:hAnsi="宋体" w:cstheme="minorBidi"/>
          <w:sz w:val="24"/>
        </w:rPr>
      </w:pPr>
      <w:r w:rsidRPr="00F43EA5">
        <w:rPr>
          <w:rFonts w:hint="eastAsia"/>
          <w:b/>
          <w:kern w:val="0"/>
          <w:sz w:val="24"/>
          <w:szCs w:val="22"/>
          <w:lang w:bidi="en-US"/>
        </w:rPr>
        <w:t>11.0.</w:t>
      </w:r>
      <w:r w:rsidR="00D8621E" w:rsidRPr="00F43EA5">
        <w:rPr>
          <w:rFonts w:hint="eastAsia"/>
          <w:b/>
          <w:kern w:val="0"/>
          <w:sz w:val="24"/>
          <w:szCs w:val="22"/>
          <w:lang w:bidi="en-US"/>
        </w:rPr>
        <w:t>16</w:t>
      </w:r>
      <w:r w:rsidRPr="00F43EA5">
        <w:rPr>
          <w:b/>
          <w:kern w:val="0"/>
          <w:sz w:val="24"/>
          <w:szCs w:val="22"/>
          <w:lang w:bidi="en-US"/>
        </w:rPr>
        <w:t xml:space="preserve">  </w:t>
      </w:r>
      <w:r w:rsidRPr="00F43EA5">
        <w:rPr>
          <w:rFonts w:ascii="宋体" w:eastAsiaTheme="minorEastAsia" w:hAnsi="宋体" w:cstheme="minorBidi" w:hint="eastAsia"/>
          <w:sz w:val="24"/>
        </w:rPr>
        <w:t>大雾、大雪、凝冻、雷电、暴雨等恶劣气候，严禁悬吊作业。</w:t>
      </w:r>
    </w:p>
    <w:p w:rsidR="00D8621E" w:rsidRPr="00F43EA5" w:rsidRDefault="00D8621E" w:rsidP="00D8621E">
      <w:pPr>
        <w:spacing w:line="380" w:lineRule="exact"/>
        <w:ind w:firstLineChars="177" w:firstLine="425"/>
        <w:rPr>
          <w:i/>
          <w:kern w:val="0"/>
          <w:sz w:val="24"/>
          <w:szCs w:val="22"/>
          <w:u w:val="single"/>
          <w:lang w:bidi="en-US"/>
        </w:rPr>
      </w:pPr>
      <w:r w:rsidRPr="00F43EA5">
        <w:rPr>
          <w:rFonts w:hint="eastAsia"/>
          <w:i/>
          <w:kern w:val="0"/>
          <w:sz w:val="24"/>
          <w:szCs w:val="22"/>
          <w:u w:val="single"/>
          <w:lang w:bidi="en-US"/>
        </w:rPr>
        <w:t>条文说明：</w:t>
      </w:r>
      <w:r w:rsidRPr="00F43EA5">
        <w:rPr>
          <w:rFonts w:hint="eastAsia"/>
          <w:i/>
          <w:kern w:val="0"/>
          <w:sz w:val="24"/>
          <w:szCs w:val="22"/>
          <w:u w:val="single"/>
          <w:lang w:bidi="en-US"/>
        </w:rPr>
        <w:t xml:space="preserve"> 11.0.16 </w:t>
      </w:r>
      <w:r w:rsidRPr="00F43EA5">
        <w:rPr>
          <w:rFonts w:hint="eastAsia"/>
          <w:i/>
          <w:kern w:val="0"/>
          <w:sz w:val="24"/>
          <w:szCs w:val="22"/>
          <w:u w:val="single"/>
          <w:lang w:bidi="en-US"/>
        </w:rPr>
        <w:t>引用《座板式单人吊具悬吊作业安全技术规范》</w:t>
      </w:r>
      <w:r w:rsidRPr="00F43EA5">
        <w:rPr>
          <w:rFonts w:hint="eastAsia"/>
          <w:i/>
          <w:kern w:val="0"/>
          <w:sz w:val="24"/>
          <w:szCs w:val="22"/>
          <w:u w:val="single"/>
          <w:lang w:bidi="en-US"/>
        </w:rPr>
        <w:t>GB</w:t>
      </w:r>
      <w:r w:rsidRPr="00F43EA5">
        <w:rPr>
          <w:i/>
          <w:kern w:val="0"/>
          <w:sz w:val="24"/>
          <w:szCs w:val="22"/>
          <w:u w:val="single"/>
          <w:lang w:bidi="en-US"/>
        </w:rPr>
        <w:t xml:space="preserve"> </w:t>
      </w:r>
      <w:r w:rsidRPr="00F43EA5">
        <w:rPr>
          <w:rFonts w:hint="eastAsia"/>
          <w:i/>
          <w:kern w:val="0"/>
          <w:sz w:val="24"/>
          <w:szCs w:val="22"/>
          <w:u w:val="single"/>
          <w:lang w:bidi="en-US"/>
        </w:rPr>
        <w:t>23525</w:t>
      </w:r>
      <w:r w:rsidRPr="00F43EA5">
        <w:rPr>
          <w:rFonts w:hint="eastAsia"/>
          <w:i/>
          <w:kern w:val="0"/>
          <w:sz w:val="24"/>
          <w:szCs w:val="22"/>
          <w:u w:val="single"/>
          <w:lang w:bidi="en-US"/>
        </w:rPr>
        <w:t>的有关规定。</w:t>
      </w:r>
    </w:p>
    <w:p w:rsidR="00D668B4" w:rsidRPr="00F43EA5" w:rsidRDefault="00171819" w:rsidP="00D668B4">
      <w:pPr>
        <w:spacing w:line="360" w:lineRule="auto"/>
        <w:outlineLvl w:val="2"/>
        <w:rPr>
          <w:rFonts w:asciiTheme="minorEastAsia" w:eastAsiaTheme="minorEastAsia" w:hAnsiTheme="minorEastAsia"/>
          <w:sz w:val="24"/>
        </w:rPr>
      </w:pPr>
      <w:r w:rsidRPr="00F43EA5">
        <w:rPr>
          <w:b/>
          <w:kern w:val="0"/>
          <w:sz w:val="24"/>
          <w:lang w:bidi="en-US"/>
        </w:rPr>
        <w:t>11.0.17</w:t>
      </w:r>
      <w:r w:rsidR="00D668B4" w:rsidRPr="00F43EA5">
        <w:rPr>
          <w:rFonts w:asciiTheme="minorEastAsia" w:eastAsiaTheme="minorEastAsia" w:hAnsiTheme="minorEastAsia" w:hint="eastAsia"/>
          <w:sz w:val="24"/>
        </w:rPr>
        <w:t xml:space="preserve">  直接引起坠落的客观危险因素</w:t>
      </w:r>
      <w:r w:rsidRPr="00F43EA5">
        <w:rPr>
          <w:rFonts w:asciiTheme="minorEastAsia" w:eastAsiaTheme="minorEastAsia" w:hAnsiTheme="minorEastAsia" w:hint="eastAsia"/>
          <w:sz w:val="24"/>
        </w:rPr>
        <w:t>应加强管理，尚</w:t>
      </w:r>
      <w:r w:rsidR="00D668B4" w:rsidRPr="00F43EA5">
        <w:rPr>
          <w:rFonts w:asciiTheme="minorEastAsia" w:eastAsiaTheme="minorEastAsia" w:hAnsiTheme="minorEastAsia" w:hint="eastAsia"/>
          <w:sz w:val="24"/>
        </w:rPr>
        <w:t>应包括</w:t>
      </w:r>
      <w:r w:rsidRPr="00F43EA5">
        <w:rPr>
          <w:rFonts w:asciiTheme="minorEastAsia" w:eastAsiaTheme="minorEastAsia" w:hAnsiTheme="minorEastAsia" w:hint="eastAsia"/>
          <w:sz w:val="24"/>
        </w:rPr>
        <w:t>以下</w:t>
      </w:r>
      <w:r w:rsidR="00D668B4" w:rsidRPr="00F43EA5">
        <w:rPr>
          <w:rFonts w:asciiTheme="minorEastAsia" w:eastAsiaTheme="minorEastAsia" w:hAnsiTheme="minorEastAsia" w:hint="eastAsia"/>
          <w:sz w:val="24"/>
        </w:rPr>
        <w:t>内容：</w:t>
      </w:r>
    </w:p>
    <w:p w:rsidR="00D668B4" w:rsidRPr="00F43EA5" w:rsidRDefault="00D668B4" w:rsidP="00D668B4">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hint="eastAsia"/>
          <w:sz w:val="24"/>
        </w:rPr>
        <w:t>1  阵风风力五级（风速</w:t>
      </w:r>
      <w:r w:rsidRPr="00F43EA5">
        <w:rPr>
          <w:rFonts w:hint="eastAsia"/>
          <w:bCs/>
          <w:kern w:val="0"/>
          <w:sz w:val="24"/>
          <w:lang w:bidi="en-US"/>
        </w:rPr>
        <w:t>8.0m/</w:t>
      </w:r>
      <w:r w:rsidRPr="00F43EA5">
        <w:rPr>
          <w:rFonts w:hint="eastAsia"/>
          <w:bCs/>
          <w:kern w:val="0"/>
          <w:sz w:val="24"/>
          <w:lang w:bidi="en-US"/>
        </w:rPr>
        <w:t>ｓ</w:t>
      </w:r>
      <w:r w:rsidRPr="00F43EA5">
        <w:rPr>
          <w:rFonts w:asciiTheme="minorEastAsia" w:eastAsiaTheme="minorEastAsia" w:hAnsiTheme="minorEastAsia" w:hint="eastAsia"/>
          <w:sz w:val="24"/>
        </w:rPr>
        <w:t>）及以上；</w:t>
      </w:r>
    </w:p>
    <w:p w:rsidR="00D668B4" w:rsidRPr="00F43EA5" w:rsidRDefault="00D668B4" w:rsidP="00D668B4">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hint="eastAsia"/>
          <w:sz w:val="24"/>
        </w:rPr>
        <w:t xml:space="preserve">2  </w:t>
      </w:r>
      <w:r w:rsidRPr="00F43EA5">
        <w:rPr>
          <w:rFonts w:hint="eastAsia"/>
          <w:bCs/>
          <w:kern w:val="0"/>
          <w:sz w:val="24"/>
          <w:lang w:bidi="en-US"/>
        </w:rPr>
        <w:t>35</w:t>
      </w:r>
      <w:r w:rsidRPr="00F43EA5">
        <w:rPr>
          <w:rFonts w:hint="eastAsia"/>
          <w:bCs/>
          <w:kern w:val="0"/>
          <w:sz w:val="24"/>
          <w:lang w:bidi="en-US"/>
        </w:rPr>
        <w:t>℃</w:t>
      </w:r>
      <w:r w:rsidRPr="00F43EA5">
        <w:rPr>
          <w:rFonts w:asciiTheme="minorEastAsia" w:eastAsiaTheme="minorEastAsia" w:hAnsiTheme="minorEastAsia" w:hint="eastAsia"/>
          <w:sz w:val="24"/>
        </w:rPr>
        <w:t>以上的高温作业；</w:t>
      </w:r>
    </w:p>
    <w:p w:rsidR="00D668B4" w:rsidRPr="00F43EA5" w:rsidRDefault="00D668B4" w:rsidP="00D668B4">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hint="eastAsia"/>
          <w:sz w:val="24"/>
        </w:rPr>
        <w:t>3  平均气温等于或低于</w:t>
      </w:r>
      <w:r w:rsidRPr="00F43EA5">
        <w:rPr>
          <w:rFonts w:hint="eastAsia"/>
          <w:bCs/>
          <w:kern w:val="0"/>
          <w:sz w:val="24"/>
          <w:lang w:bidi="en-US"/>
        </w:rPr>
        <w:t>35</w:t>
      </w:r>
      <w:r w:rsidRPr="00F43EA5">
        <w:rPr>
          <w:rFonts w:hint="eastAsia"/>
          <w:bCs/>
          <w:kern w:val="0"/>
          <w:sz w:val="24"/>
          <w:lang w:bidi="en-US"/>
        </w:rPr>
        <w:t>℃</w:t>
      </w:r>
      <w:r w:rsidRPr="00F43EA5">
        <w:rPr>
          <w:rFonts w:asciiTheme="minorEastAsia" w:eastAsiaTheme="minorEastAsia" w:hAnsiTheme="minorEastAsia" w:hint="eastAsia"/>
          <w:sz w:val="24"/>
        </w:rPr>
        <w:t>的作业环境；</w:t>
      </w:r>
    </w:p>
    <w:p w:rsidR="00D668B4" w:rsidRPr="00F43EA5" w:rsidRDefault="00D668B4" w:rsidP="00D668B4">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hint="eastAsia"/>
          <w:sz w:val="24"/>
        </w:rPr>
        <w:t>4  接触冷水温度等于或低于</w:t>
      </w:r>
      <w:r w:rsidRPr="00F43EA5">
        <w:rPr>
          <w:rFonts w:hint="eastAsia"/>
          <w:bCs/>
          <w:kern w:val="0"/>
          <w:sz w:val="24"/>
          <w:lang w:bidi="en-US"/>
        </w:rPr>
        <w:t>12</w:t>
      </w:r>
      <w:r w:rsidRPr="00F43EA5">
        <w:rPr>
          <w:rFonts w:hint="eastAsia"/>
          <w:bCs/>
          <w:kern w:val="0"/>
          <w:sz w:val="24"/>
          <w:lang w:bidi="en-US"/>
        </w:rPr>
        <w:t>℃</w:t>
      </w:r>
      <w:r w:rsidRPr="00F43EA5">
        <w:rPr>
          <w:rFonts w:asciiTheme="minorEastAsia" w:eastAsiaTheme="minorEastAsia" w:hAnsiTheme="minorEastAsia" w:hint="eastAsia"/>
          <w:sz w:val="24"/>
        </w:rPr>
        <w:t>的作业；</w:t>
      </w:r>
    </w:p>
    <w:p w:rsidR="00D668B4" w:rsidRPr="00F43EA5" w:rsidRDefault="00D668B4" w:rsidP="00D668B4">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hint="eastAsia"/>
          <w:sz w:val="24"/>
        </w:rPr>
        <w:t>5  作业场地有冰、雪、霜、水、油等易滑物；</w:t>
      </w:r>
    </w:p>
    <w:p w:rsidR="00D668B4" w:rsidRPr="00F43EA5" w:rsidRDefault="00D668B4" w:rsidP="00D668B4">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hint="eastAsia"/>
          <w:sz w:val="24"/>
        </w:rPr>
        <w:t>6  作业场所光线不足，能见度差；</w:t>
      </w:r>
    </w:p>
    <w:p w:rsidR="00D668B4" w:rsidRPr="00F43EA5" w:rsidRDefault="00D668B4" w:rsidP="00D668B4">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hint="eastAsia"/>
          <w:sz w:val="24"/>
        </w:rPr>
        <w:t>7</w:t>
      </w:r>
      <w:r w:rsidR="00171819" w:rsidRPr="00F43EA5">
        <w:rPr>
          <w:rFonts w:asciiTheme="minorEastAsia" w:eastAsiaTheme="minorEastAsia" w:hAnsiTheme="minorEastAsia"/>
          <w:sz w:val="24"/>
        </w:rPr>
        <w:t xml:space="preserve">  </w:t>
      </w:r>
      <w:r w:rsidRPr="00F43EA5">
        <w:rPr>
          <w:rFonts w:asciiTheme="minorEastAsia" w:eastAsiaTheme="minorEastAsia" w:hAnsiTheme="minorEastAsia" w:hint="eastAsia"/>
          <w:sz w:val="24"/>
        </w:rPr>
        <w:t>作业活动范围与危险电压带电体的距离；</w:t>
      </w:r>
      <w:r w:rsidRPr="00F43EA5">
        <w:rPr>
          <w:rFonts w:asciiTheme="minorEastAsia" w:eastAsiaTheme="minorEastAsia" w:hAnsiTheme="minorEastAsia"/>
          <w:sz w:val="24"/>
        </w:rPr>
        <w:t xml:space="preserve"> </w:t>
      </w:r>
    </w:p>
    <w:p w:rsidR="00D668B4" w:rsidRPr="00F43EA5" w:rsidRDefault="00D668B4" w:rsidP="00D668B4">
      <w:pPr>
        <w:spacing w:line="360" w:lineRule="auto"/>
        <w:ind w:firstLineChars="200" w:firstLine="480"/>
        <w:jc w:val="left"/>
        <w:rPr>
          <w:rFonts w:asciiTheme="minorEastAsia" w:eastAsiaTheme="minorEastAsia" w:hAnsiTheme="minorEastAsia"/>
          <w:sz w:val="24"/>
        </w:rPr>
      </w:pPr>
      <w:r w:rsidRPr="00F43EA5">
        <w:rPr>
          <w:rFonts w:asciiTheme="minorEastAsia" w:eastAsiaTheme="minorEastAsia" w:hAnsiTheme="minorEastAsia" w:hint="eastAsia"/>
          <w:sz w:val="24"/>
        </w:rPr>
        <w:t>8  摆动致使作业者无法维持正常姿势；</w:t>
      </w:r>
    </w:p>
    <w:p w:rsidR="00D668B4" w:rsidRPr="00F43EA5" w:rsidRDefault="00D668B4" w:rsidP="00D668B4">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hint="eastAsia"/>
          <w:sz w:val="24"/>
        </w:rPr>
        <w:t>9  Ⅲ级及以上的体力劳动强度；</w:t>
      </w:r>
    </w:p>
    <w:p w:rsidR="00D668B4" w:rsidRPr="00F43EA5" w:rsidRDefault="00D668B4" w:rsidP="00D668B4">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hint="eastAsia"/>
          <w:sz w:val="24"/>
        </w:rPr>
        <w:t>10  存在有毒气体或空气中含氧量低于</w:t>
      </w:r>
      <w:r w:rsidRPr="00F43EA5">
        <w:rPr>
          <w:rFonts w:hint="eastAsia"/>
          <w:bCs/>
          <w:kern w:val="0"/>
          <w:sz w:val="24"/>
          <w:lang w:bidi="en-US"/>
        </w:rPr>
        <w:t>0.195</w:t>
      </w:r>
      <w:r w:rsidRPr="00F43EA5">
        <w:rPr>
          <w:rFonts w:asciiTheme="minorEastAsia" w:eastAsiaTheme="minorEastAsia" w:hAnsiTheme="minorEastAsia" w:hint="eastAsia"/>
          <w:sz w:val="24"/>
        </w:rPr>
        <w:t>的作业环境；</w:t>
      </w:r>
    </w:p>
    <w:p w:rsidR="00D668B4" w:rsidRPr="00F43EA5" w:rsidRDefault="00D668B4" w:rsidP="00D668B4">
      <w:pPr>
        <w:spacing w:line="360" w:lineRule="auto"/>
        <w:ind w:firstLineChars="200" w:firstLine="480"/>
        <w:rPr>
          <w:rFonts w:asciiTheme="minorEastAsia" w:eastAsiaTheme="minorEastAsia" w:hAnsiTheme="minorEastAsia"/>
          <w:sz w:val="24"/>
        </w:rPr>
      </w:pPr>
      <w:r w:rsidRPr="00F43EA5">
        <w:rPr>
          <w:rFonts w:asciiTheme="minorEastAsia" w:eastAsiaTheme="minorEastAsia" w:hAnsiTheme="minorEastAsia" w:hint="eastAsia"/>
          <w:sz w:val="24"/>
        </w:rPr>
        <w:t>11  可能会引起各种灾害事故的作业环境和抢救突然发生的各种灾害事故。</w:t>
      </w:r>
    </w:p>
    <w:p w:rsidR="00171819" w:rsidRPr="00F43EA5" w:rsidRDefault="00171819" w:rsidP="00171819">
      <w:pPr>
        <w:spacing w:line="360" w:lineRule="auto"/>
        <w:rPr>
          <w:rFonts w:asciiTheme="minorEastAsia" w:eastAsiaTheme="minorEastAsia" w:hAnsiTheme="minorEastAsia"/>
          <w:sz w:val="24"/>
        </w:rPr>
      </w:pPr>
      <w:r w:rsidRPr="00F43EA5">
        <w:rPr>
          <w:b/>
          <w:kern w:val="0"/>
          <w:sz w:val="24"/>
          <w:lang w:bidi="en-US"/>
        </w:rPr>
        <w:t>11.0.18</w:t>
      </w:r>
      <w:r w:rsidRPr="00F43EA5">
        <w:rPr>
          <w:rFonts w:asciiTheme="minorEastAsia" w:eastAsiaTheme="minorEastAsia" w:hAnsiTheme="minorEastAsia" w:hint="eastAsia"/>
          <w:sz w:val="24"/>
        </w:rPr>
        <w:t xml:space="preserve"> </w:t>
      </w:r>
      <w:r w:rsidRPr="00F43EA5">
        <w:rPr>
          <w:rFonts w:asciiTheme="minorEastAsia" w:eastAsiaTheme="minorEastAsia" w:hAnsiTheme="minorEastAsia"/>
          <w:sz w:val="24"/>
        </w:rPr>
        <w:t xml:space="preserve"> </w:t>
      </w:r>
      <w:r w:rsidRPr="00F43EA5">
        <w:rPr>
          <w:rFonts w:asciiTheme="minorEastAsia" w:eastAsiaTheme="minorEastAsia" w:hAnsiTheme="minorEastAsia" w:hint="eastAsia"/>
          <w:sz w:val="24"/>
        </w:rPr>
        <w:t>高处坠落预防应根据危险等级进行监测与预警，高处坠落预警应符合下列要求：</w:t>
      </w:r>
    </w:p>
    <w:p w:rsidR="00171819" w:rsidRPr="00F43EA5" w:rsidRDefault="00171819" w:rsidP="00171819">
      <w:pPr>
        <w:spacing w:line="360" w:lineRule="auto"/>
        <w:ind w:firstLine="480"/>
        <w:rPr>
          <w:rFonts w:asciiTheme="minorEastAsia" w:eastAsiaTheme="minorEastAsia" w:hAnsiTheme="minorEastAsia"/>
          <w:sz w:val="24"/>
        </w:rPr>
      </w:pPr>
      <w:r w:rsidRPr="00F43EA5">
        <w:rPr>
          <w:rFonts w:asciiTheme="minorEastAsia" w:eastAsiaTheme="minorEastAsia" w:hAnsiTheme="minorEastAsia" w:hint="eastAsia"/>
          <w:sz w:val="24"/>
        </w:rPr>
        <w:t>1</w:t>
      </w:r>
      <w:r w:rsidRPr="00F43EA5">
        <w:rPr>
          <w:rFonts w:asciiTheme="minorEastAsia" w:eastAsiaTheme="minorEastAsia" w:hAnsiTheme="minorEastAsia"/>
          <w:sz w:val="24"/>
        </w:rPr>
        <w:t xml:space="preserve">  </w:t>
      </w:r>
      <w:r w:rsidR="00333F8B" w:rsidRPr="00F43EA5">
        <w:rPr>
          <w:rFonts w:asciiTheme="minorEastAsia" w:eastAsiaTheme="minorEastAsia" w:hAnsiTheme="minorEastAsia" w:hint="eastAsia"/>
          <w:sz w:val="24"/>
        </w:rPr>
        <w:t>一</w:t>
      </w:r>
      <w:r w:rsidRPr="00F43EA5">
        <w:rPr>
          <w:rFonts w:asciiTheme="minorEastAsia" w:eastAsiaTheme="minorEastAsia" w:hAnsiTheme="minorEastAsia" w:hint="eastAsia"/>
          <w:sz w:val="24"/>
        </w:rPr>
        <w:t>级应采用监测预警技术进行全过程监测控制；</w:t>
      </w:r>
    </w:p>
    <w:p w:rsidR="00171819" w:rsidRPr="00F43EA5" w:rsidRDefault="00171819" w:rsidP="00171819">
      <w:pPr>
        <w:spacing w:line="360" w:lineRule="auto"/>
        <w:ind w:firstLine="480"/>
        <w:rPr>
          <w:rFonts w:asciiTheme="minorEastAsia" w:eastAsiaTheme="minorEastAsia" w:hAnsiTheme="minorEastAsia"/>
          <w:sz w:val="24"/>
        </w:rPr>
      </w:pPr>
      <w:r w:rsidRPr="00F43EA5">
        <w:rPr>
          <w:rFonts w:asciiTheme="minorEastAsia" w:eastAsiaTheme="minorEastAsia" w:hAnsiTheme="minorEastAsia" w:hint="eastAsia"/>
          <w:sz w:val="24"/>
        </w:rPr>
        <w:t>2</w:t>
      </w:r>
      <w:r w:rsidRPr="00F43EA5">
        <w:rPr>
          <w:rFonts w:asciiTheme="minorEastAsia" w:eastAsiaTheme="minorEastAsia" w:hAnsiTheme="minorEastAsia"/>
          <w:sz w:val="24"/>
        </w:rPr>
        <w:t xml:space="preserve">  </w:t>
      </w:r>
      <w:r w:rsidR="00333F8B" w:rsidRPr="00F43EA5">
        <w:rPr>
          <w:rFonts w:asciiTheme="minorEastAsia" w:eastAsiaTheme="minorEastAsia" w:hAnsiTheme="minorEastAsia" w:hint="eastAsia"/>
          <w:sz w:val="24"/>
        </w:rPr>
        <w:t>二</w:t>
      </w:r>
      <w:r w:rsidRPr="00F43EA5">
        <w:rPr>
          <w:rFonts w:asciiTheme="minorEastAsia" w:eastAsiaTheme="minorEastAsia" w:hAnsiTheme="minorEastAsia" w:hint="eastAsia"/>
          <w:sz w:val="24"/>
        </w:rPr>
        <w:t>级应采用监测预警技术进行局部或分段过程监测控制。</w:t>
      </w:r>
    </w:p>
    <w:p w:rsidR="004E3361" w:rsidRPr="00F43EA5" w:rsidRDefault="00843C44" w:rsidP="00561A3A">
      <w:pPr>
        <w:spacing w:line="360" w:lineRule="auto"/>
        <w:rPr>
          <w:rFonts w:asciiTheme="minorEastAsia" w:eastAsiaTheme="minorEastAsia" w:hAnsiTheme="minorEastAsia"/>
          <w:sz w:val="24"/>
        </w:rPr>
      </w:pPr>
      <w:r w:rsidRPr="00F43EA5">
        <w:rPr>
          <w:b/>
          <w:kern w:val="0"/>
          <w:sz w:val="24"/>
          <w:lang w:bidi="en-US"/>
        </w:rPr>
        <w:t>11.0.1</w:t>
      </w:r>
      <w:r w:rsidRPr="00F43EA5">
        <w:rPr>
          <w:rFonts w:hint="eastAsia"/>
          <w:b/>
          <w:kern w:val="0"/>
          <w:sz w:val="24"/>
          <w:lang w:bidi="en-US"/>
        </w:rPr>
        <w:t xml:space="preserve">9 </w:t>
      </w:r>
      <w:r w:rsidRPr="00F43EA5">
        <w:rPr>
          <w:b/>
          <w:kern w:val="0"/>
          <w:sz w:val="24"/>
          <w:lang w:bidi="en-US"/>
        </w:rPr>
        <w:t xml:space="preserve"> </w:t>
      </w:r>
      <w:r w:rsidRPr="00F43EA5">
        <w:rPr>
          <w:rFonts w:asciiTheme="minorEastAsia" w:eastAsiaTheme="minorEastAsia" w:hAnsiTheme="minorEastAsia" w:hint="eastAsia"/>
          <w:sz w:val="24"/>
        </w:rPr>
        <w:t>高处</w:t>
      </w:r>
      <w:r w:rsidR="00333F8B" w:rsidRPr="00F43EA5">
        <w:rPr>
          <w:rFonts w:asciiTheme="minorEastAsia" w:eastAsiaTheme="minorEastAsia" w:hAnsiTheme="minorEastAsia" w:hint="eastAsia"/>
          <w:sz w:val="24"/>
        </w:rPr>
        <w:t>作业严禁违章作业、严禁违章指挥、严禁违反劳动纪律。</w:t>
      </w:r>
    </w:p>
    <w:p w:rsidR="004E3361" w:rsidRPr="00F43EA5" w:rsidRDefault="004E3361" w:rsidP="00561A3A">
      <w:pPr>
        <w:spacing w:line="360" w:lineRule="auto"/>
        <w:rPr>
          <w:rFonts w:ascii="宋体" w:eastAsiaTheme="minorEastAsia" w:hAnsi="宋体" w:cstheme="minorBidi"/>
          <w:sz w:val="24"/>
        </w:rPr>
      </w:pPr>
    </w:p>
    <w:p w:rsidR="004E3361" w:rsidRPr="00F43EA5" w:rsidRDefault="004E3361" w:rsidP="00561A3A">
      <w:pPr>
        <w:spacing w:line="360" w:lineRule="auto"/>
        <w:rPr>
          <w:rFonts w:ascii="宋体" w:eastAsiaTheme="minorEastAsia" w:hAnsi="宋体" w:cstheme="minorBidi"/>
          <w:sz w:val="24"/>
        </w:rPr>
      </w:pPr>
    </w:p>
    <w:p w:rsidR="004E3361" w:rsidRPr="00F43EA5" w:rsidRDefault="004E3361" w:rsidP="00561A3A">
      <w:pPr>
        <w:spacing w:line="360" w:lineRule="auto"/>
        <w:rPr>
          <w:rFonts w:ascii="宋体" w:eastAsiaTheme="minorEastAsia" w:hAnsi="宋体" w:cstheme="minorBidi"/>
          <w:sz w:val="24"/>
        </w:rPr>
      </w:pPr>
    </w:p>
    <w:p w:rsidR="004E3361" w:rsidRPr="00F43EA5" w:rsidRDefault="004E3361" w:rsidP="00561A3A">
      <w:pPr>
        <w:spacing w:line="360" w:lineRule="auto"/>
        <w:rPr>
          <w:rFonts w:ascii="宋体" w:eastAsiaTheme="minorEastAsia" w:hAnsi="宋体" w:cstheme="minorBidi"/>
          <w:sz w:val="24"/>
        </w:rPr>
      </w:pPr>
    </w:p>
    <w:p w:rsidR="00145896" w:rsidRPr="00F43EA5" w:rsidRDefault="00145896" w:rsidP="00561A3A">
      <w:pPr>
        <w:spacing w:line="360" w:lineRule="auto"/>
        <w:rPr>
          <w:rFonts w:ascii="宋体" w:eastAsiaTheme="minorEastAsia" w:hAnsi="宋体" w:cstheme="minorBidi"/>
          <w:sz w:val="24"/>
        </w:rPr>
      </w:pPr>
    </w:p>
    <w:p w:rsidR="00145896" w:rsidRPr="00F43EA5" w:rsidRDefault="00145896" w:rsidP="00561A3A">
      <w:pPr>
        <w:spacing w:line="360" w:lineRule="auto"/>
        <w:rPr>
          <w:rFonts w:ascii="宋体" w:eastAsiaTheme="minorEastAsia" w:hAnsi="宋体" w:cstheme="minorBidi"/>
          <w:sz w:val="24"/>
        </w:rPr>
      </w:pPr>
    </w:p>
    <w:p w:rsidR="00145896" w:rsidRPr="00F43EA5" w:rsidRDefault="00145896" w:rsidP="00561A3A">
      <w:pPr>
        <w:spacing w:line="360" w:lineRule="auto"/>
        <w:rPr>
          <w:rFonts w:ascii="宋体" w:eastAsiaTheme="minorEastAsia" w:hAnsi="宋体" w:cstheme="minorBidi"/>
          <w:sz w:val="24"/>
        </w:rPr>
      </w:pPr>
    </w:p>
    <w:p w:rsidR="00145896" w:rsidRPr="00F43EA5" w:rsidRDefault="00145896" w:rsidP="00561A3A">
      <w:pPr>
        <w:spacing w:line="360" w:lineRule="auto"/>
        <w:rPr>
          <w:rFonts w:ascii="宋体" w:eastAsiaTheme="minorEastAsia" w:hAnsi="宋体" w:cstheme="minorBidi"/>
          <w:sz w:val="24"/>
        </w:rPr>
      </w:pPr>
    </w:p>
    <w:p w:rsidR="004E3361" w:rsidRPr="00F43EA5" w:rsidRDefault="004E3361" w:rsidP="004E3361">
      <w:pPr>
        <w:spacing w:line="336" w:lineRule="auto"/>
        <w:jc w:val="center"/>
        <w:outlineLvl w:val="2"/>
        <w:rPr>
          <w:rFonts w:asciiTheme="minorEastAsia" w:eastAsiaTheme="minorEastAsia" w:hAnsiTheme="minorEastAsia"/>
          <w:b/>
          <w:kern w:val="44"/>
          <w:sz w:val="30"/>
          <w:szCs w:val="30"/>
        </w:rPr>
      </w:pPr>
      <w:r w:rsidRPr="00F43EA5">
        <w:rPr>
          <w:rFonts w:asciiTheme="minorEastAsia" w:eastAsiaTheme="minorEastAsia" w:hAnsiTheme="minorEastAsia" w:hint="eastAsia"/>
          <w:b/>
          <w:kern w:val="44"/>
          <w:sz w:val="30"/>
          <w:szCs w:val="30"/>
        </w:rPr>
        <w:lastRenderedPageBreak/>
        <w:t>附</w:t>
      </w:r>
      <w:r w:rsidR="00EA520B" w:rsidRPr="00F43EA5">
        <w:rPr>
          <w:rFonts w:asciiTheme="minorEastAsia" w:eastAsiaTheme="minorEastAsia" w:hAnsiTheme="minorEastAsia" w:hint="eastAsia"/>
          <w:b/>
          <w:kern w:val="44"/>
          <w:sz w:val="30"/>
          <w:szCs w:val="30"/>
        </w:rPr>
        <w:t>录</w:t>
      </w:r>
      <w:r w:rsidRPr="00F43EA5">
        <w:rPr>
          <w:rFonts w:asciiTheme="minorEastAsia" w:eastAsiaTheme="minorEastAsia" w:hAnsiTheme="minorEastAsia" w:hint="eastAsia"/>
          <w:b/>
          <w:kern w:val="44"/>
          <w:sz w:val="30"/>
          <w:szCs w:val="30"/>
        </w:rPr>
        <w:t>A</w:t>
      </w:r>
      <w:r w:rsidRPr="00F43EA5">
        <w:rPr>
          <w:rFonts w:asciiTheme="minorEastAsia" w:eastAsiaTheme="minorEastAsia" w:hAnsiTheme="minorEastAsia"/>
          <w:b/>
          <w:kern w:val="44"/>
          <w:sz w:val="30"/>
          <w:szCs w:val="30"/>
        </w:rPr>
        <w:t xml:space="preserve">  </w:t>
      </w:r>
      <w:r w:rsidRPr="00F43EA5">
        <w:rPr>
          <w:rFonts w:asciiTheme="minorEastAsia" w:eastAsiaTheme="minorEastAsia" w:hAnsiTheme="minorEastAsia" w:hint="eastAsia"/>
          <w:b/>
          <w:kern w:val="44"/>
          <w:sz w:val="30"/>
          <w:szCs w:val="30"/>
        </w:rPr>
        <w:t>分部分项工程施工现场高处坠落危险辨识和分级</w:t>
      </w:r>
    </w:p>
    <w:p w:rsidR="00EA520B" w:rsidRPr="00F43EA5" w:rsidRDefault="00EA520B" w:rsidP="004E3361">
      <w:pPr>
        <w:spacing w:line="336" w:lineRule="auto"/>
        <w:jc w:val="center"/>
        <w:outlineLvl w:val="2"/>
        <w:rPr>
          <w:rFonts w:ascii="黑体" w:eastAsia="黑体" w:hAnsi="黑体"/>
          <w:kern w:val="44"/>
          <w:szCs w:val="21"/>
        </w:rPr>
      </w:pPr>
    </w:p>
    <w:p w:rsidR="00EA520B" w:rsidRPr="00F43EA5" w:rsidRDefault="00EA520B" w:rsidP="004E3361">
      <w:pPr>
        <w:spacing w:line="336" w:lineRule="auto"/>
        <w:jc w:val="center"/>
        <w:outlineLvl w:val="2"/>
        <w:rPr>
          <w:rFonts w:asciiTheme="minorEastAsia" w:eastAsiaTheme="minorEastAsia" w:hAnsiTheme="minorEastAsia"/>
          <w:b/>
          <w:kern w:val="44"/>
          <w:szCs w:val="21"/>
        </w:rPr>
      </w:pPr>
      <w:r w:rsidRPr="00F43EA5">
        <w:rPr>
          <w:rFonts w:asciiTheme="minorEastAsia" w:eastAsiaTheme="minorEastAsia" w:hAnsiTheme="minorEastAsia" w:hint="eastAsia"/>
          <w:b/>
          <w:kern w:val="44"/>
          <w:szCs w:val="21"/>
        </w:rPr>
        <w:t>表A  分部分项工程施工现场高处坠落危险辨识和分级</w:t>
      </w:r>
    </w:p>
    <w:tbl>
      <w:tblPr>
        <w:tblStyle w:val="ab"/>
        <w:tblW w:w="0" w:type="auto"/>
        <w:jc w:val="center"/>
        <w:tblLook w:val="04A0" w:firstRow="1" w:lastRow="0" w:firstColumn="1" w:lastColumn="0" w:noHBand="0" w:noVBand="1"/>
      </w:tblPr>
      <w:tblGrid>
        <w:gridCol w:w="1555"/>
        <w:gridCol w:w="5386"/>
        <w:gridCol w:w="1134"/>
        <w:gridCol w:w="1129"/>
      </w:tblGrid>
      <w:tr w:rsidR="00F43EA5" w:rsidRPr="00F43EA5" w:rsidTr="003F6E8C">
        <w:trPr>
          <w:trHeight w:val="340"/>
          <w:jc w:val="center"/>
        </w:trPr>
        <w:tc>
          <w:tcPr>
            <w:tcW w:w="1555" w:type="dxa"/>
            <w:vAlign w:val="center"/>
          </w:tcPr>
          <w:p w:rsidR="004E3361" w:rsidRPr="00F43EA5" w:rsidRDefault="004E3361" w:rsidP="009856E9">
            <w:pPr>
              <w:jc w:val="center"/>
              <w:rPr>
                <w:rFonts w:asciiTheme="minorEastAsia" w:eastAsiaTheme="minorEastAsia" w:hAnsiTheme="minorEastAsia"/>
                <w:szCs w:val="21"/>
              </w:rPr>
            </w:pPr>
            <w:r w:rsidRPr="00F43EA5">
              <w:rPr>
                <w:rFonts w:asciiTheme="minorEastAsia" w:eastAsiaTheme="minorEastAsia" w:hAnsiTheme="minorEastAsia" w:hint="eastAsia"/>
                <w:szCs w:val="21"/>
              </w:rPr>
              <w:t>分部分项工程</w:t>
            </w:r>
          </w:p>
        </w:tc>
        <w:tc>
          <w:tcPr>
            <w:tcW w:w="5386" w:type="dxa"/>
            <w:vAlign w:val="center"/>
          </w:tcPr>
          <w:p w:rsidR="004E3361" w:rsidRPr="00F43EA5" w:rsidRDefault="004E3361" w:rsidP="009856E9">
            <w:pPr>
              <w:jc w:val="center"/>
              <w:rPr>
                <w:rFonts w:asciiTheme="minorEastAsia" w:eastAsiaTheme="minorEastAsia" w:hAnsiTheme="minorEastAsia"/>
                <w:szCs w:val="21"/>
              </w:rPr>
            </w:pPr>
            <w:r w:rsidRPr="00F43EA5">
              <w:rPr>
                <w:rFonts w:asciiTheme="minorEastAsia" w:eastAsiaTheme="minorEastAsia" w:hAnsiTheme="minorEastAsia" w:hint="eastAsia"/>
                <w:szCs w:val="21"/>
              </w:rPr>
              <w:t>危险辨识</w:t>
            </w:r>
          </w:p>
        </w:tc>
        <w:tc>
          <w:tcPr>
            <w:tcW w:w="1134" w:type="dxa"/>
            <w:vAlign w:val="center"/>
          </w:tcPr>
          <w:p w:rsidR="004E3361" w:rsidRPr="00F43EA5" w:rsidRDefault="004E3361" w:rsidP="009856E9">
            <w:pPr>
              <w:jc w:val="center"/>
              <w:rPr>
                <w:rFonts w:asciiTheme="minorEastAsia" w:eastAsiaTheme="minorEastAsia" w:hAnsiTheme="minorEastAsia"/>
                <w:szCs w:val="21"/>
              </w:rPr>
            </w:pPr>
            <w:r w:rsidRPr="00F43EA5">
              <w:rPr>
                <w:rFonts w:asciiTheme="minorEastAsia" w:eastAsiaTheme="minorEastAsia" w:hAnsiTheme="minorEastAsia" w:hint="eastAsia"/>
                <w:szCs w:val="21"/>
              </w:rPr>
              <w:t>危险分级</w:t>
            </w:r>
          </w:p>
        </w:tc>
        <w:tc>
          <w:tcPr>
            <w:tcW w:w="1129" w:type="dxa"/>
            <w:vAlign w:val="center"/>
          </w:tcPr>
          <w:p w:rsidR="004E3361" w:rsidRPr="00F43EA5" w:rsidRDefault="004E3361" w:rsidP="009856E9">
            <w:pPr>
              <w:jc w:val="center"/>
              <w:rPr>
                <w:rFonts w:asciiTheme="minorEastAsia" w:eastAsiaTheme="minorEastAsia" w:hAnsiTheme="minorEastAsia"/>
                <w:szCs w:val="21"/>
              </w:rPr>
            </w:pPr>
            <w:r w:rsidRPr="00F43EA5">
              <w:rPr>
                <w:rFonts w:asciiTheme="minorEastAsia" w:eastAsiaTheme="minorEastAsia" w:hAnsiTheme="minorEastAsia" w:hint="eastAsia"/>
                <w:szCs w:val="21"/>
              </w:rPr>
              <w:t>备注</w:t>
            </w:r>
          </w:p>
        </w:tc>
      </w:tr>
      <w:tr w:rsidR="00F43EA5" w:rsidRPr="00F43EA5" w:rsidTr="003F6E8C">
        <w:trPr>
          <w:trHeight w:val="340"/>
          <w:jc w:val="center"/>
        </w:trPr>
        <w:tc>
          <w:tcPr>
            <w:tcW w:w="1555" w:type="dxa"/>
            <w:vMerge w:val="restart"/>
            <w:vAlign w:val="center"/>
          </w:tcPr>
          <w:p w:rsidR="004E3361" w:rsidRPr="00F43EA5" w:rsidRDefault="004E3361" w:rsidP="009856E9">
            <w:pPr>
              <w:jc w:val="center"/>
              <w:rPr>
                <w:rFonts w:asciiTheme="minorEastAsia" w:eastAsiaTheme="minorEastAsia" w:hAnsiTheme="minorEastAsia"/>
                <w:szCs w:val="21"/>
              </w:rPr>
            </w:pPr>
            <w:r w:rsidRPr="00F43EA5">
              <w:rPr>
                <w:rFonts w:asciiTheme="minorEastAsia" w:eastAsiaTheme="minorEastAsia" w:hAnsiTheme="minorEastAsia" w:hint="eastAsia"/>
                <w:szCs w:val="21"/>
              </w:rPr>
              <w:t>安全管理</w:t>
            </w:r>
          </w:p>
        </w:tc>
        <w:tc>
          <w:tcPr>
            <w:tcW w:w="5386" w:type="dxa"/>
            <w:vAlign w:val="center"/>
          </w:tcPr>
          <w:p w:rsidR="004E3361" w:rsidRPr="00F43EA5" w:rsidRDefault="004E3361" w:rsidP="009856E9">
            <w:pPr>
              <w:jc w:val="left"/>
              <w:rPr>
                <w:rFonts w:asciiTheme="minorEastAsia" w:eastAsiaTheme="minorEastAsia" w:hAnsiTheme="minorEastAsia"/>
                <w:szCs w:val="21"/>
              </w:rPr>
            </w:pPr>
            <w:r w:rsidRPr="00F43EA5">
              <w:rPr>
                <w:rFonts w:asciiTheme="minorEastAsia" w:eastAsiaTheme="minorEastAsia" w:hAnsiTheme="minorEastAsia" w:hint="eastAsia"/>
                <w:szCs w:val="21"/>
              </w:rPr>
              <w:t>未建立安全生产责任制及安全生产管理制度</w:t>
            </w:r>
          </w:p>
        </w:tc>
        <w:tc>
          <w:tcPr>
            <w:tcW w:w="1134" w:type="dxa"/>
            <w:vAlign w:val="center"/>
          </w:tcPr>
          <w:p w:rsidR="004E3361" w:rsidRPr="00F43EA5" w:rsidRDefault="004E3361" w:rsidP="009856E9">
            <w:pPr>
              <w:jc w:val="center"/>
            </w:pPr>
            <w:r w:rsidRPr="00F43EA5">
              <w:rPr>
                <w:rFonts w:asciiTheme="minorEastAsia" w:eastAsiaTheme="minorEastAsia" w:hAnsiTheme="minorEastAsia" w:hint="eastAsia"/>
                <w:szCs w:val="21"/>
              </w:rPr>
              <w:t>二</w:t>
            </w:r>
          </w:p>
        </w:tc>
        <w:tc>
          <w:tcPr>
            <w:tcW w:w="1129" w:type="dxa"/>
            <w:vAlign w:val="center"/>
          </w:tcPr>
          <w:p w:rsidR="004E3361" w:rsidRPr="00F43EA5" w:rsidRDefault="004E3361" w:rsidP="009856E9">
            <w:pPr>
              <w:jc w:val="center"/>
              <w:rPr>
                <w:rFonts w:asciiTheme="minorEastAsia" w:eastAsiaTheme="minorEastAsia" w:hAnsiTheme="minorEastAsia"/>
                <w:szCs w:val="21"/>
              </w:rPr>
            </w:pPr>
            <w:r w:rsidRPr="00F43EA5">
              <w:rPr>
                <w:rFonts w:asciiTheme="minorEastAsia" w:eastAsiaTheme="minorEastAsia" w:hAnsiTheme="minorEastAsia"/>
                <w:szCs w:val="21"/>
              </w:rPr>
              <w:t>-</w:t>
            </w:r>
          </w:p>
        </w:tc>
      </w:tr>
      <w:tr w:rsidR="00F43EA5" w:rsidRPr="00F43EA5" w:rsidTr="003F6E8C">
        <w:trPr>
          <w:trHeight w:val="340"/>
          <w:jc w:val="center"/>
        </w:trPr>
        <w:tc>
          <w:tcPr>
            <w:tcW w:w="1555" w:type="dxa"/>
            <w:vMerge/>
            <w:vAlign w:val="center"/>
          </w:tcPr>
          <w:p w:rsidR="004E3361" w:rsidRPr="00F43EA5" w:rsidRDefault="004E3361" w:rsidP="009856E9">
            <w:pPr>
              <w:jc w:val="center"/>
              <w:rPr>
                <w:rFonts w:asciiTheme="minorEastAsia" w:eastAsiaTheme="minorEastAsia" w:hAnsiTheme="minorEastAsia"/>
                <w:szCs w:val="21"/>
              </w:rPr>
            </w:pPr>
          </w:p>
        </w:tc>
        <w:tc>
          <w:tcPr>
            <w:tcW w:w="5386" w:type="dxa"/>
            <w:vAlign w:val="center"/>
          </w:tcPr>
          <w:p w:rsidR="004E3361" w:rsidRPr="00F43EA5" w:rsidRDefault="004E3361" w:rsidP="009856E9">
            <w:pPr>
              <w:jc w:val="left"/>
              <w:rPr>
                <w:rFonts w:asciiTheme="minorEastAsia" w:eastAsiaTheme="minorEastAsia" w:hAnsiTheme="minorEastAsia"/>
                <w:szCs w:val="21"/>
              </w:rPr>
            </w:pPr>
            <w:r w:rsidRPr="00F43EA5">
              <w:rPr>
                <w:rFonts w:asciiTheme="minorEastAsia" w:eastAsiaTheme="minorEastAsia" w:hAnsiTheme="minorEastAsia" w:hint="eastAsia"/>
                <w:szCs w:val="21"/>
              </w:rPr>
              <w:t>未按规定配备专职安全员</w:t>
            </w:r>
          </w:p>
        </w:tc>
        <w:tc>
          <w:tcPr>
            <w:tcW w:w="1134" w:type="dxa"/>
            <w:vAlign w:val="center"/>
          </w:tcPr>
          <w:p w:rsidR="004E3361" w:rsidRPr="00F43EA5" w:rsidRDefault="004E3361" w:rsidP="009856E9">
            <w:pPr>
              <w:jc w:val="center"/>
            </w:pPr>
            <w:r w:rsidRPr="00F43EA5">
              <w:rPr>
                <w:rFonts w:asciiTheme="minorEastAsia" w:eastAsiaTheme="minorEastAsia" w:hAnsiTheme="minorEastAsia" w:hint="eastAsia"/>
                <w:szCs w:val="21"/>
              </w:rPr>
              <w:t>三</w:t>
            </w:r>
          </w:p>
        </w:tc>
        <w:tc>
          <w:tcPr>
            <w:tcW w:w="0" w:type="auto"/>
            <w:noWrap/>
            <w:vAlign w:val="center"/>
          </w:tcPr>
          <w:p w:rsidR="004E3361" w:rsidRPr="00F43EA5" w:rsidRDefault="004E3361" w:rsidP="009856E9">
            <w:pPr>
              <w:jc w:val="center"/>
            </w:pPr>
            <w:r w:rsidRPr="00F43EA5">
              <w:rPr>
                <w:rFonts w:asciiTheme="minorEastAsia" w:eastAsiaTheme="minorEastAsia" w:hAnsiTheme="minorEastAsia"/>
                <w:szCs w:val="21"/>
              </w:rPr>
              <w:t>-</w:t>
            </w:r>
          </w:p>
        </w:tc>
      </w:tr>
      <w:tr w:rsidR="00F43EA5" w:rsidRPr="00F43EA5" w:rsidTr="003F6E8C">
        <w:trPr>
          <w:trHeight w:val="340"/>
          <w:jc w:val="center"/>
        </w:trPr>
        <w:tc>
          <w:tcPr>
            <w:tcW w:w="1555" w:type="dxa"/>
            <w:vMerge/>
            <w:vAlign w:val="center"/>
          </w:tcPr>
          <w:p w:rsidR="004E3361" w:rsidRPr="00F43EA5" w:rsidRDefault="004E3361" w:rsidP="009856E9">
            <w:pPr>
              <w:jc w:val="center"/>
              <w:rPr>
                <w:rFonts w:asciiTheme="minorEastAsia" w:eastAsiaTheme="minorEastAsia" w:hAnsiTheme="minorEastAsia"/>
                <w:szCs w:val="21"/>
              </w:rPr>
            </w:pPr>
          </w:p>
        </w:tc>
        <w:tc>
          <w:tcPr>
            <w:tcW w:w="5386" w:type="dxa"/>
            <w:vAlign w:val="center"/>
          </w:tcPr>
          <w:p w:rsidR="004E3361" w:rsidRPr="00F43EA5" w:rsidRDefault="004E3361" w:rsidP="009856E9">
            <w:pPr>
              <w:jc w:val="left"/>
              <w:rPr>
                <w:rFonts w:asciiTheme="minorEastAsia" w:eastAsiaTheme="minorEastAsia" w:hAnsiTheme="minorEastAsia"/>
                <w:szCs w:val="21"/>
              </w:rPr>
            </w:pPr>
            <w:r w:rsidRPr="00F43EA5">
              <w:rPr>
                <w:rFonts w:asciiTheme="minorEastAsia" w:eastAsiaTheme="minorEastAsia" w:hAnsiTheme="minorEastAsia" w:hint="eastAsia"/>
                <w:szCs w:val="21"/>
              </w:rPr>
              <w:t>未进行书面安全技术交底</w:t>
            </w:r>
          </w:p>
        </w:tc>
        <w:tc>
          <w:tcPr>
            <w:tcW w:w="1134" w:type="dxa"/>
            <w:vAlign w:val="center"/>
          </w:tcPr>
          <w:p w:rsidR="004E3361" w:rsidRPr="00F43EA5" w:rsidRDefault="004E3361" w:rsidP="009856E9">
            <w:pPr>
              <w:jc w:val="center"/>
            </w:pPr>
            <w:r w:rsidRPr="00F43EA5">
              <w:rPr>
                <w:rFonts w:asciiTheme="minorEastAsia" w:eastAsiaTheme="minorEastAsia" w:hAnsiTheme="minorEastAsia" w:hint="eastAsia"/>
                <w:szCs w:val="21"/>
              </w:rPr>
              <w:t>三</w:t>
            </w:r>
          </w:p>
        </w:tc>
        <w:tc>
          <w:tcPr>
            <w:tcW w:w="0" w:type="auto"/>
            <w:noWrap/>
            <w:vAlign w:val="center"/>
          </w:tcPr>
          <w:p w:rsidR="004E3361" w:rsidRPr="00F43EA5" w:rsidRDefault="004E3361" w:rsidP="009856E9">
            <w:pPr>
              <w:jc w:val="center"/>
            </w:pPr>
            <w:r w:rsidRPr="00F43EA5">
              <w:rPr>
                <w:rFonts w:asciiTheme="minorEastAsia" w:eastAsiaTheme="minorEastAsia" w:hAnsiTheme="minorEastAsia"/>
                <w:szCs w:val="21"/>
              </w:rPr>
              <w:t>-</w:t>
            </w:r>
          </w:p>
        </w:tc>
      </w:tr>
      <w:tr w:rsidR="00F43EA5" w:rsidRPr="00F43EA5" w:rsidTr="003F6E8C">
        <w:trPr>
          <w:trHeight w:val="340"/>
          <w:jc w:val="center"/>
        </w:trPr>
        <w:tc>
          <w:tcPr>
            <w:tcW w:w="1555" w:type="dxa"/>
            <w:vMerge/>
            <w:vAlign w:val="center"/>
          </w:tcPr>
          <w:p w:rsidR="004E3361" w:rsidRPr="00F43EA5" w:rsidRDefault="004E3361" w:rsidP="009856E9">
            <w:pPr>
              <w:jc w:val="center"/>
              <w:rPr>
                <w:rFonts w:asciiTheme="minorEastAsia" w:eastAsiaTheme="minorEastAsia" w:hAnsiTheme="minorEastAsia"/>
                <w:szCs w:val="21"/>
              </w:rPr>
            </w:pPr>
          </w:p>
        </w:tc>
        <w:tc>
          <w:tcPr>
            <w:tcW w:w="5386" w:type="dxa"/>
            <w:vAlign w:val="center"/>
          </w:tcPr>
          <w:p w:rsidR="004E3361" w:rsidRPr="00F43EA5" w:rsidRDefault="004E3361" w:rsidP="009856E9">
            <w:pPr>
              <w:jc w:val="left"/>
              <w:rPr>
                <w:rFonts w:asciiTheme="minorEastAsia" w:eastAsiaTheme="minorEastAsia" w:hAnsiTheme="minorEastAsia"/>
                <w:szCs w:val="21"/>
              </w:rPr>
            </w:pPr>
            <w:r w:rsidRPr="00F43EA5">
              <w:rPr>
                <w:rFonts w:asciiTheme="minorEastAsia" w:eastAsiaTheme="minorEastAsia" w:hAnsiTheme="minorEastAsia" w:hint="eastAsia"/>
                <w:szCs w:val="21"/>
              </w:rPr>
              <w:t>施工人员入场未进行三级安全教育培训和考核</w:t>
            </w:r>
          </w:p>
        </w:tc>
        <w:tc>
          <w:tcPr>
            <w:tcW w:w="1134" w:type="dxa"/>
            <w:vAlign w:val="center"/>
          </w:tcPr>
          <w:p w:rsidR="004E3361" w:rsidRPr="00F43EA5" w:rsidRDefault="004E3361" w:rsidP="009856E9">
            <w:pPr>
              <w:jc w:val="center"/>
            </w:pPr>
            <w:r w:rsidRPr="00F43EA5">
              <w:rPr>
                <w:rFonts w:asciiTheme="minorEastAsia" w:eastAsiaTheme="minorEastAsia" w:hAnsiTheme="minorEastAsia" w:hint="eastAsia"/>
                <w:szCs w:val="21"/>
              </w:rPr>
              <w:t>三</w:t>
            </w:r>
          </w:p>
        </w:tc>
        <w:tc>
          <w:tcPr>
            <w:tcW w:w="0" w:type="auto"/>
            <w:noWrap/>
            <w:vAlign w:val="center"/>
          </w:tcPr>
          <w:p w:rsidR="004E3361" w:rsidRPr="00F43EA5" w:rsidRDefault="004E3361" w:rsidP="009856E9">
            <w:pPr>
              <w:jc w:val="center"/>
            </w:pPr>
            <w:r w:rsidRPr="00F43EA5">
              <w:rPr>
                <w:rFonts w:asciiTheme="minorEastAsia" w:eastAsiaTheme="minorEastAsia" w:hAnsiTheme="minorEastAsia"/>
                <w:szCs w:val="21"/>
              </w:rPr>
              <w:t>-</w:t>
            </w:r>
          </w:p>
        </w:tc>
      </w:tr>
      <w:tr w:rsidR="00F43EA5" w:rsidRPr="00F43EA5" w:rsidTr="003F6E8C">
        <w:trPr>
          <w:trHeight w:val="340"/>
          <w:jc w:val="center"/>
        </w:trPr>
        <w:tc>
          <w:tcPr>
            <w:tcW w:w="1555" w:type="dxa"/>
            <w:vMerge/>
            <w:vAlign w:val="center"/>
          </w:tcPr>
          <w:p w:rsidR="004E3361" w:rsidRPr="00F43EA5" w:rsidRDefault="004E3361" w:rsidP="009856E9">
            <w:pPr>
              <w:jc w:val="center"/>
              <w:rPr>
                <w:rFonts w:asciiTheme="minorEastAsia" w:eastAsiaTheme="minorEastAsia" w:hAnsiTheme="minorEastAsia"/>
                <w:szCs w:val="21"/>
              </w:rPr>
            </w:pPr>
          </w:p>
        </w:tc>
        <w:tc>
          <w:tcPr>
            <w:tcW w:w="5386" w:type="dxa"/>
            <w:vAlign w:val="center"/>
          </w:tcPr>
          <w:p w:rsidR="004E3361" w:rsidRPr="00F43EA5" w:rsidRDefault="004E3361" w:rsidP="009856E9">
            <w:pPr>
              <w:jc w:val="left"/>
              <w:rPr>
                <w:rFonts w:asciiTheme="minorEastAsia" w:eastAsiaTheme="minorEastAsia" w:hAnsiTheme="minorEastAsia"/>
                <w:szCs w:val="21"/>
              </w:rPr>
            </w:pPr>
            <w:r w:rsidRPr="00F43EA5">
              <w:rPr>
                <w:rFonts w:asciiTheme="minorEastAsia" w:eastAsiaTheme="minorEastAsia" w:hAnsiTheme="minorEastAsia" w:hint="eastAsia"/>
                <w:szCs w:val="21"/>
              </w:rPr>
              <w:t>未制定安全生产应急救援预案</w:t>
            </w:r>
          </w:p>
        </w:tc>
        <w:tc>
          <w:tcPr>
            <w:tcW w:w="1134" w:type="dxa"/>
            <w:vAlign w:val="center"/>
          </w:tcPr>
          <w:p w:rsidR="004E3361" w:rsidRPr="00F43EA5" w:rsidRDefault="004E3361" w:rsidP="009856E9">
            <w:pPr>
              <w:jc w:val="center"/>
            </w:pPr>
            <w:r w:rsidRPr="00F43EA5">
              <w:rPr>
                <w:rFonts w:asciiTheme="minorEastAsia" w:eastAsiaTheme="minorEastAsia" w:hAnsiTheme="minorEastAsia" w:hint="eastAsia"/>
                <w:szCs w:val="21"/>
              </w:rPr>
              <w:t>三</w:t>
            </w:r>
          </w:p>
        </w:tc>
        <w:tc>
          <w:tcPr>
            <w:tcW w:w="0" w:type="auto"/>
            <w:noWrap/>
            <w:vAlign w:val="center"/>
          </w:tcPr>
          <w:p w:rsidR="004E3361" w:rsidRPr="00F43EA5" w:rsidRDefault="004E3361" w:rsidP="009856E9">
            <w:pPr>
              <w:jc w:val="center"/>
            </w:pPr>
            <w:r w:rsidRPr="00F43EA5">
              <w:rPr>
                <w:rFonts w:asciiTheme="minorEastAsia" w:eastAsiaTheme="minorEastAsia" w:hAnsiTheme="minorEastAsia"/>
                <w:szCs w:val="21"/>
              </w:rPr>
              <w:t>-</w:t>
            </w:r>
          </w:p>
        </w:tc>
      </w:tr>
      <w:tr w:rsidR="00F43EA5" w:rsidRPr="00F43EA5" w:rsidTr="003F6E8C">
        <w:trPr>
          <w:trHeight w:val="340"/>
          <w:jc w:val="center"/>
        </w:trPr>
        <w:tc>
          <w:tcPr>
            <w:tcW w:w="1555" w:type="dxa"/>
            <w:vMerge w:val="restart"/>
            <w:vAlign w:val="center"/>
          </w:tcPr>
          <w:p w:rsidR="004E3361" w:rsidRPr="00F43EA5" w:rsidRDefault="004E3361" w:rsidP="009856E9">
            <w:pPr>
              <w:jc w:val="center"/>
              <w:rPr>
                <w:rFonts w:asciiTheme="minorEastAsia" w:eastAsiaTheme="minorEastAsia" w:hAnsiTheme="minorEastAsia"/>
                <w:szCs w:val="21"/>
              </w:rPr>
            </w:pPr>
            <w:r w:rsidRPr="00F43EA5">
              <w:rPr>
                <w:rFonts w:asciiTheme="minorEastAsia" w:eastAsiaTheme="minorEastAsia" w:hAnsiTheme="minorEastAsia" w:hint="eastAsia"/>
                <w:szCs w:val="21"/>
              </w:rPr>
              <w:t>基坑工程</w:t>
            </w:r>
          </w:p>
        </w:tc>
        <w:tc>
          <w:tcPr>
            <w:tcW w:w="5386" w:type="dxa"/>
            <w:vAlign w:val="center"/>
          </w:tcPr>
          <w:p w:rsidR="004E3361" w:rsidRPr="00F43EA5" w:rsidRDefault="004E3361" w:rsidP="009856E9">
            <w:pPr>
              <w:jc w:val="left"/>
              <w:rPr>
                <w:rFonts w:asciiTheme="minorEastAsia" w:eastAsiaTheme="minorEastAsia" w:hAnsiTheme="minorEastAsia"/>
                <w:szCs w:val="21"/>
              </w:rPr>
            </w:pPr>
            <w:r w:rsidRPr="00F43EA5">
              <w:rPr>
                <w:rFonts w:asciiTheme="minorEastAsia" w:eastAsiaTheme="minorEastAsia" w:hAnsiTheme="minorEastAsia" w:hint="eastAsia"/>
                <w:szCs w:val="21"/>
              </w:rPr>
              <w:t>桩孔口、降水井口未进行盖板和栏杆防护</w:t>
            </w:r>
          </w:p>
        </w:tc>
        <w:tc>
          <w:tcPr>
            <w:tcW w:w="1134" w:type="dxa"/>
            <w:vAlign w:val="center"/>
          </w:tcPr>
          <w:p w:rsidR="004E3361" w:rsidRPr="00F43EA5" w:rsidRDefault="004E3361" w:rsidP="009856E9">
            <w:pPr>
              <w:jc w:val="center"/>
              <w:rPr>
                <w:rFonts w:asciiTheme="minorEastAsia" w:eastAsiaTheme="minorEastAsia" w:hAnsiTheme="minorEastAsia"/>
                <w:szCs w:val="21"/>
              </w:rPr>
            </w:pPr>
            <w:r w:rsidRPr="00F43EA5">
              <w:rPr>
                <w:rFonts w:asciiTheme="minorEastAsia" w:eastAsiaTheme="minorEastAsia" w:hAnsiTheme="minorEastAsia" w:hint="eastAsia"/>
                <w:szCs w:val="21"/>
              </w:rPr>
              <w:t>三</w:t>
            </w:r>
          </w:p>
        </w:tc>
        <w:tc>
          <w:tcPr>
            <w:tcW w:w="0" w:type="auto"/>
            <w:noWrap/>
            <w:vAlign w:val="center"/>
          </w:tcPr>
          <w:p w:rsidR="004E3361" w:rsidRPr="00F43EA5" w:rsidRDefault="004E3361" w:rsidP="009856E9">
            <w:pPr>
              <w:jc w:val="center"/>
            </w:pPr>
            <w:r w:rsidRPr="00F43EA5">
              <w:rPr>
                <w:rFonts w:asciiTheme="minorEastAsia" w:eastAsiaTheme="minorEastAsia" w:hAnsiTheme="minorEastAsia"/>
                <w:szCs w:val="21"/>
              </w:rPr>
              <w:t>-</w:t>
            </w:r>
          </w:p>
        </w:tc>
      </w:tr>
      <w:tr w:rsidR="00F43EA5" w:rsidRPr="00F43EA5" w:rsidTr="003F6E8C">
        <w:trPr>
          <w:trHeight w:val="340"/>
          <w:jc w:val="center"/>
        </w:trPr>
        <w:tc>
          <w:tcPr>
            <w:tcW w:w="1555" w:type="dxa"/>
            <w:vMerge/>
            <w:vAlign w:val="center"/>
          </w:tcPr>
          <w:p w:rsidR="004E3361" w:rsidRPr="00F43EA5" w:rsidRDefault="004E3361" w:rsidP="009856E9">
            <w:pPr>
              <w:jc w:val="center"/>
              <w:rPr>
                <w:rFonts w:asciiTheme="minorEastAsia" w:eastAsiaTheme="minorEastAsia" w:hAnsiTheme="minorEastAsia"/>
                <w:szCs w:val="21"/>
              </w:rPr>
            </w:pPr>
          </w:p>
        </w:tc>
        <w:tc>
          <w:tcPr>
            <w:tcW w:w="5386" w:type="dxa"/>
            <w:vAlign w:val="center"/>
          </w:tcPr>
          <w:p w:rsidR="004E3361" w:rsidRPr="00F43EA5" w:rsidRDefault="004E3361" w:rsidP="009856E9">
            <w:pPr>
              <w:jc w:val="left"/>
              <w:rPr>
                <w:rFonts w:asciiTheme="minorEastAsia" w:eastAsiaTheme="minorEastAsia" w:hAnsiTheme="minorEastAsia"/>
                <w:szCs w:val="21"/>
              </w:rPr>
            </w:pPr>
            <w:r w:rsidRPr="00F43EA5">
              <w:rPr>
                <w:rFonts w:asciiTheme="minorEastAsia" w:eastAsiaTheme="minorEastAsia" w:hAnsiTheme="minorEastAsia" w:hint="eastAsia"/>
                <w:szCs w:val="21"/>
              </w:rPr>
              <w:t>无人员上下专用通道或梯道</w:t>
            </w:r>
          </w:p>
        </w:tc>
        <w:tc>
          <w:tcPr>
            <w:tcW w:w="1134" w:type="dxa"/>
            <w:vAlign w:val="center"/>
          </w:tcPr>
          <w:p w:rsidR="004E3361" w:rsidRPr="00F43EA5" w:rsidRDefault="004E3361" w:rsidP="009856E9">
            <w:pPr>
              <w:jc w:val="center"/>
              <w:rPr>
                <w:rFonts w:asciiTheme="minorEastAsia" w:eastAsiaTheme="minorEastAsia" w:hAnsiTheme="minorEastAsia"/>
                <w:szCs w:val="21"/>
              </w:rPr>
            </w:pPr>
            <w:r w:rsidRPr="00F43EA5">
              <w:rPr>
                <w:rFonts w:asciiTheme="minorEastAsia" w:eastAsiaTheme="minorEastAsia" w:hAnsiTheme="minorEastAsia" w:hint="eastAsia"/>
                <w:szCs w:val="21"/>
              </w:rPr>
              <w:t>三</w:t>
            </w:r>
          </w:p>
        </w:tc>
        <w:tc>
          <w:tcPr>
            <w:tcW w:w="0" w:type="auto"/>
            <w:noWrap/>
            <w:vAlign w:val="center"/>
          </w:tcPr>
          <w:p w:rsidR="004E3361" w:rsidRPr="00F43EA5" w:rsidRDefault="004E3361" w:rsidP="009856E9">
            <w:pPr>
              <w:jc w:val="center"/>
            </w:pPr>
            <w:r w:rsidRPr="00F43EA5">
              <w:rPr>
                <w:rFonts w:asciiTheme="minorEastAsia" w:eastAsiaTheme="minorEastAsia" w:hAnsiTheme="minorEastAsia"/>
                <w:szCs w:val="21"/>
              </w:rPr>
              <w:t>-</w:t>
            </w:r>
          </w:p>
        </w:tc>
      </w:tr>
      <w:tr w:rsidR="00F43EA5" w:rsidRPr="00F43EA5" w:rsidTr="003F6E8C">
        <w:trPr>
          <w:trHeight w:val="340"/>
          <w:jc w:val="center"/>
        </w:trPr>
        <w:tc>
          <w:tcPr>
            <w:tcW w:w="1555" w:type="dxa"/>
            <w:vMerge w:val="restart"/>
            <w:vAlign w:val="center"/>
          </w:tcPr>
          <w:p w:rsidR="004E3361" w:rsidRPr="00F43EA5" w:rsidRDefault="004E3361" w:rsidP="009856E9">
            <w:pPr>
              <w:jc w:val="center"/>
              <w:rPr>
                <w:rFonts w:asciiTheme="minorEastAsia" w:eastAsiaTheme="minorEastAsia" w:hAnsiTheme="minorEastAsia"/>
                <w:szCs w:val="21"/>
              </w:rPr>
            </w:pPr>
            <w:r w:rsidRPr="00F43EA5">
              <w:rPr>
                <w:rFonts w:asciiTheme="minorEastAsia" w:eastAsiaTheme="minorEastAsia" w:hAnsiTheme="minorEastAsia" w:hint="eastAsia"/>
                <w:szCs w:val="21"/>
              </w:rPr>
              <w:t>人工挖桩孔</w:t>
            </w:r>
          </w:p>
        </w:tc>
        <w:tc>
          <w:tcPr>
            <w:tcW w:w="5386" w:type="dxa"/>
            <w:vAlign w:val="center"/>
          </w:tcPr>
          <w:p w:rsidR="004E3361" w:rsidRPr="00F43EA5" w:rsidRDefault="004E3361" w:rsidP="009856E9">
            <w:pPr>
              <w:jc w:val="left"/>
              <w:rPr>
                <w:rFonts w:asciiTheme="minorEastAsia" w:eastAsiaTheme="minorEastAsia" w:hAnsiTheme="minorEastAsia"/>
                <w:szCs w:val="21"/>
              </w:rPr>
            </w:pPr>
            <w:r w:rsidRPr="00F43EA5">
              <w:rPr>
                <w:rFonts w:asciiTheme="minorEastAsia" w:eastAsiaTheme="minorEastAsia" w:hAnsiTheme="minorEastAsia" w:hint="eastAsia"/>
                <w:szCs w:val="21"/>
              </w:rPr>
              <w:t>开挖深度超过16m的人工挖孔桩工程未编制专项方案或未进行专家论证</w:t>
            </w:r>
          </w:p>
        </w:tc>
        <w:tc>
          <w:tcPr>
            <w:tcW w:w="1134" w:type="dxa"/>
            <w:vAlign w:val="center"/>
          </w:tcPr>
          <w:p w:rsidR="004E3361" w:rsidRPr="00F43EA5" w:rsidRDefault="004E3361" w:rsidP="009856E9">
            <w:pPr>
              <w:jc w:val="center"/>
              <w:rPr>
                <w:rFonts w:asciiTheme="minorEastAsia" w:eastAsiaTheme="minorEastAsia" w:hAnsiTheme="minorEastAsia"/>
                <w:szCs w:val="21"/>
              </w:rPr>
            </w:pPr>
            <w:r w:rsidRPr="00F43EA5">
              <w:rPr>
                <w:rFonts w:asciiTheme="minorEastAsia" w:eastAsiaTheme="minorEastAsia" w:hAnsiTheme="minorEastAsia" w:hint="eastAsia"/>
                <w:szCs w:val="21"/>
              </w:rPr>
              <w:t>一</w:t>
            </w:r>
          </w:p>
        </w:tc>
        <w:tc>
          <w:tcPr>
            <w:tcW w:w="0" w:type="auto"/>
            <w:noWrap/>
            <w:vAlign w:val="center"/>
          </w:tcPr>
          <w:p w:rsidR="004E3361" w:rsidRPr="00F43EA5" w:rsidRDefault="004E3361" w:rsidP="009856E9">
            <w:pPr>
              <w:jc w:val="center"/>
            </w:pPr>
            <w:r w:rsidRPr="00F43EA5">
              <w:rPr>
                <w:rFonts w:asciiTheme="minorEastAsia" w:eastAsiaTheme="minorEastAsia" w:hAnsiTheme="minorEastAsia"/>
                <w:szCs w:val="21"/>
              </w:rPr>
              <w:t>-</w:t>
            </w:r>
          </w:p>
        </w:tc>
      </w:tr>
      <w:tr w:rsidR="00F43EA5" w:rsidRPr="00F43EA5" w:rsidTr="003F6E8C">
        <w:trPr>
          <w:trHeight w:val="340"/>
          <w:jc w:val="center"/>
        </w:trPr>
        <w:tc>
          <w:tcPr>
            <w:tcW w:w="1555" w:type="dxa"/>
            <w:vMerge/>
            <w:vAlign w:val="center"/>
          </w:tcPr>
          <w:p w:rsidR="004E3361" w:rsidRPr="00F43EA5" w:rsidRDefault="004E3361" w:rsidP="009856E9">
            <w:pPr>
              <w:jc w:val="center"/>
              <w:rPr>
                <w:rFonts w:asciiTheme="minorEastAsia" w:eastAsiaTheme="minorEastAsia" w:hAnsiTheme="minorEastAsia"/>
                <w:szCs w:val="21"/>
              </w:rPr>
            </w:pPr>
          </w:p>
        </w:tc>
        <w:tc>
          <w:tcPr>
            <w:tcW w:w="5386" w:type="dxa"/>
            <w:vAlign w:val="center"/>
          </w:tcPr>
          <w:p w:rsidR="004E3361" w:rsidRPr="00F43EA5" w:rsidRDefault="004E3361" w:rsidP="009856E9">
            <w:pPr>
              <w:jc w:val="left"/>
              <w:rPr>
                <w:rFonts w:asciiTheme="minorEastAsia" w:eastAsiaTheme="minorEastAsia" w:hAnsiTheme="minorEastAsia"/>
                <w:szCs w:val="21"/>
              </w:rPr>
            </w:pPr>
            <w:r w:rsidRPr="00F43EA5">
              <w:rPr>
                <w:rFonts w:asciiTheme="minorEastAsia" w:eastAsiaTheme="minorEastAsia" w:hAnsiTheme="minorEastAsia" w:hint="eastAsia"/>
                <w:szCs w:val="21"/>
              </w:rPr>
              <w:t>人工挖扩孔桩工程未编制专项方案</w:t>
            </w:r>
          </w:p>
        </w:tc>
        <w:tc>
          <w:tcPr>
            <w:tcW w:w="1134" w:type="dxa"/>
            <w:vAlign w:val="center"/>
          </w:tcPr>
          <w:p w:rsidR="004E3361" w:rsidRPr="00F43EA5" w:rsidRDefault="004E3361" w:rsidP="009856E9">
            <w:pPr>
              <w:jc w:val="center"/>
              <w:rPr>
                <w:rFonts w:asciiTheme="minorEastAsia" w:eastAsiaTheme="minorEastAsia" w:hAnsiTheme="minorEastAsia"/>
                <w:szCs w:val="21"/>
              </w:rPr>
            </w:pPr>
            <w:r w:rsidRPr="00F43EA5">
              <w:rPr>
                <w:rFonts w:asciiTheme="minorEastAsia" w:eastAsiaTheme="minorEastAsia" w:hAnsiTheme="minorEastAsia" w:hint="eastAsia"/>
                <w:szCs w:val="21"/>
              </w:rPr>
              <w:t>二</w:t>
            </w:r>
          </w:p>
        </w:tc>
        <w:tc>
          <w:tcPr>
            <w:tcW w:w="0" w:type="auto"/>
            <w:noWrap/>
            <w:vAlign w:val="center"/>
          </w:tcPr>
          <w:p w:rsidR="004E3361" w:rsidRPr="00F43EA5" w:rsidRDefault="004E3361" w:rsidP="009856E9">
            <w:pPr>
              <w:jc w:val="center"/>
            </w:pPr>
            <w:r w:rsidRPr="00F43EA5">
              <w:rPr>
                <w:rFonts w:asciiTheme="minorEastAsia" w:eastAsiaTheme="minorEastAsia" w:hAnsiTheme="minorEastAsia"/>
                <w:szCs w:val="21"/>
              </w:rPr>
              <w:t>-</w:t>
            </w:r>
          </w:p>
        </w:tc>
      </w:tr>
      <w:tr w:rsidR="00F43EA5" w:rsidRPr="00F43EA5" w:rsidTr="003F6E8C">
        <w:trPr>
          <w:trHeight w:val="340"/>
          <w:jc w:val="center"/>
        </w:trPr>
        <w:tc>
          <w:tcPr>
            <w:tcW w:w="1555" w:type="dxa"/>
            <w:vMerge w:val="restart"/>
            <w:vAlign w:val="center"/>
          </w:tcPr>
          <w:p w:rsidR="004E3361" w:rsidRPr="00F43EA5" w:rsidRDefault="004E3361" w:rsidP="009856E9">
            <w:pPr>
              <w:jc w:val="center"/>
              <w:rPr>
                <w:rFonts w:asciiTheme="minorEastAsia" w:eastAsiaTheme="minorEastAsia" w:hAnsiTheme="minorEastAsia"/>
                <w:szCs w:val="21"/>
              </w:rPr>
            </w:pPr>
            <w:r w:rsidRPr="00F43EA5">
              <w:rPr>
                <w:rFonts w:asciiTheme="minorEastAsia" w:eastAsiaTheme="minorEastAsia" w:hAnsiTheme="minorEastAsia" w:hint="eastAsia"/>
                <w:szCs w:val="21"/>
              </w:rPr>
              <w:t>脚手架工程</w:t>
            </w:r>
          </w:p>
        </w:tc>
        <w:tc>
          <w:tcPr>
            <w:tcW w:w="5386" w:type="dxa"/>
            <w:vAlign w:val="center"/>
          </w:tcPr>
          <w:p w:rsidR="004E3361" w:rsidRPr="00F43EA5" w:rsidRDefault="004E3361" w:rsidP="009856E9">
            <w:pPr>
              <w:jc w:val="left"/>
              <w:rPr>
                <w:rFonts w:asciiTheme="minorEastAsia" w:eastAsiaTheme="minorEastAsia" w:hAnsiTheme="minorEastAsia"/>
                <w:szCs w:val="21"/>
              </w:rPr>
            </w:pPr>
            <w:r w:rsidRPr="00F43EA5">
              <w:rPr>
                <w:rFonts w:asciiTheme="minorEastAsia" w:eastAsiaTheme="minorEastAsia" w:hAnsiTheme="minorEastAsia" w:hint="eastAsia"/>
                <w:szCs w:val="21"/>
              </w:rPr>
              <w:t>搭设高度24m及以上的落地式钢管脚手架工程未编制专项方案</w:t>
            </w:r>
          </w:p>
        </w:tc>
        <w:tc>
          <w:tcPr>
            <w:tcW w:w="1134" w:type="dxa"/>
            <w:vAlign w:val="center"/>
          </w:tcPr>
          <w:p w:rsidR="004E3361" w:rsidRPr="00F43EA5" w:rsidRDefault="004E3361" w:rsidP="009856E9">
            <w:pPr>
              <w:jc w:val="center"/>
              <w:rPr>
                <w:rFonts w:asciiTheme="minorEastAsia" w:eastAsiaTheme="minorEastAsia" w:hAnsiTheme="minorEastAsia"/>
                <w:szCs w:val="21"/>
              </w:rPr>
            </w:pPr>
            <w:r w:rsidRPr="00F43EA5">
              <w:rPr>
                <w:rFonts w:asciiTheme="minorEastAsia" w:eastAsiaTheme="minorEastAsia" w:hAnsiTheme="minorEastAsia" w:hint="eastAsia"/>
                <w:szCs w:val="21"/>
              </w:rPr>
              <w:t>二</w:t>
            </w:r>
          </w:p>
        </w:tc>
        <w:tc>
          <w:tcPr>
            <w:tcW w:w="0" w:type="auto"/>
            <w:noWrap/>
            <w:vAlign w:val="center"/>
          </w:tcPr>
          <w:p w:rsidR="004E3361" w:rsidRPr="00F43EA5" w:rsidRDefault="004E3361" w:rsidP="009856E9">
            <w:pPr>
              <w:jc w:val="center"/>
            </w:pPr>
            <w:r w:rsidRPr="00F43EA5">
              <w:rPr>
                <w:rFonts w:asciiTheme="minorEastAsia" w:eastAsiaTheme="minorEastAsia" w:hAnsiTheme="minorEastAsia"/>
                <w:szCs w:val="21"/>
              </w:rPr>
              <w:t>-</w:t>
            </w:r>
          </w:p>
        </w:tc>
      </w:tr>
      <w:tr w:rsidR="00F43EA5" w:rsidRPr="00F43EA5" w:rsidTr="003F6E8C">
        <w:trPr>
          <w:trHeight w:val="340"/>
          <w:jc w:val="center"/>
        </w:trPr>
        <w:tc>
          <w:tcPr>
            <w:tcW w:w="1555" w:type="dxa"/>
            <w:vMerge/>
            <w:vAlign w:val="center"/>
          </w:tcPr>
          <w:p w:rsidR="004E3361" w:rsidRPr="00F43EA5" w:rsidRDefault="004E3361" w:rsidP="009856E9">
            <w:pPr>
              <w:jc w:val="center"/>
              <w:rPr>
                <w:rFonts w:asciiTheme="minorEastAsia" w:eastAsiaTheme="minorEastAsia" w:hAnsiTheme="minorEastAsia"/>
                <w:szCs w:val="21"/>
              </w:rPr>
            </w:pPr>
          </w:p>
        </w:tc>
        <w:tc>
          <w:tcPr>
            <w:tcW w:w="5386" w:type="dxa"/>
            <w:vAlign w:val="center"/>
          </w:tcPr>
          <w:p w:rsidR="004E3361" w:rsidRPr="00F43EA5" w:rsidRDefault="004E3361" w:rsidP="009856E9">
            <w:pPr>
              <w:jc w:val="left"/>
              <w:rPr>
                <w:rFonts w:asciiTheme="minorEastAsia" w:eastAsiaTheme="minorEastAsia" w:hAnsiTheme="minorEastAsia"/>
                <w:szCs w:val="21"/>
              </w:rPr>
            </w:pPr>
            <w:r w:rsidRPr="00F43EA5">
              <w:rPr>
                <w:rFonts w:asciiTheme="minorEastAsia" w:eastAsiaTheme="minorEastAsia" w:hAnsiTheme="minorEastAsia" w:hint="eastAsia"/>
                <w:szCs w:val="21"/>
              </w:rPr>
              <w:t>搭设高度50m及以上落地式钢管脚手架工程未编制专项方案或未进行专家论证</w:t>
            </w:r>
          </w:p>
        </w:tc>
        <w:tc>
          <w:tcPr>
            <w:tcW w:w="1134" w:type="dxa"/>
            <w:vAlign w:val="center"/>
          </w:tcPr>
          <w:p w:rsidR="004E3361" w:rsidRPr="00F43EA5" w:rsidRDefault="004E3361" w:rsidP="009856E9">
            <w:pPr>
              <w:jc w:val="center"/>
              <w:rPr>
                <w:rFonts w:asciiTheme="minorEastAsia" w:eastAsiaTheme="minorEastAsia" w:hAnsiTheme="minorEastAsia"/>
                <w:szCs w:val="21"/>
              </w:rPr>
            </w:pPr>
            <w:r w:rsidRPr="00F43EA5">
              <w:rPr>
                <w:rFonts w:asciiTheme="minorEastAsia" w:eastAsiaTheme="minorEastAsia" w:hAnsiTheme="minorEastAsia" w:hint="eastAsia"/>
                <w:szCs w:val="21"/>
              </w:rPr>
              <w:t>二</w:t>
            </w:r>
          </w:p>
        </w:tc>
        <w:tc>
          <w:tcPr>
            <w:tcW w:w="0" w:type="auto"/>
            <w:noWrap/>
            <w:vAlign w:val="center"/>
          </w:tcPr>
          <w:p w:rsidR="004E3361" w:rsidRPr="00F43EA5" w:rsidRDefault="004E3361" w:rsidP="009856E9">
            <w:pPr>
              <w:jc w:val="center"/>
            </w:pPr>
            <w:r w:rsidRPr="00F43EA5">
              <w:rPr>
                <w:rFonts w:asciiTheme="minorEastAsia" w:eastAsiaTheme="minorEastAsia" w:hAnsiTheme="minorEastAsia"/>
                <w:szCs w:val="21"/>
              </w:rPr>
              <w:t>-</w:t>
            </w:r>
          </w:p>
        </w:tc>
      </w:tr>
      <w:tr w:rsidR="00F43EA5" w:rsidRPr="00F43EA5" w:rsidTr="003F6E8C">
        <w:trPr>
          <w:trHeight w:val="340"/>
          <w:jc w:val="center"/>
        </w:trPr>
        <w:tc>
          <w:tcPr>
            <w:tcW w:w="1555" w:type="dxa"/>
            <w:vMerge/>
            <w:vAlign w:val="center"/>
          </w:tcPr>
          <w:p w:rsidR="004E3361" w:rsidRPr="00F43EA5" w:rsidRDefault="004E3361" w:rsidP="009856E9">
            <w:pPr>
              <w:jc w:val="center"/>
              <w:rPr>
                <w:rFonts w:asciiTheme="minorEastAsia" w:eastAsiaTheme="minorEastAsia" w:hAnsiTheme="minorEastAsia"/>
                <w:szCs w:val="21"/>
              </w:rPr>
            </w:pPr>
          </w:p>
        </w:tc>
        <w:tc>
          <w:tcPr>
            <w:tcW w:w="5386" w:type="dxa"/>
            <w:vAlign w:val="center"/>
          </w:tcPr>
          <w:p w:rsidR="004E3361" w:rsidRPr="00F43EA5" w:rsidRDefault="004E3361" w:rsidP="009856E9">
            <w:pPr>
              <w:jc w:val="left"/>
              <w:rPr>
                <w:rFonts w:asciiTheme="minorEastAsia" w:eastAsiaTheme="minorEastAsia" w:hAnsiTheme="minorEastAsia"/>
                <w:szCs w:val="21"/>
              </w:rPr>
            </w:pPr>
            <w:r w:rsidRPr="00F43EA5">
              <w:rPr>
                <w:rFonts w:asciiTheme="minorEastAsia" w:eastAsiaTheme="minorEastAsia" w:hAnsiTheme="minorEastAsia" w:hint="eastAsia"/>
                <w:szCs w:val="21"/>
              </w:rPr>
              <w:t>提升高度150m及以上附着式整体和分片提升脚手架工程未编制专项方案或未进行专家论证</w:t>
            </w:r>
          </w:p>
        </w:tc>
        <w:tc>
          <w:tcPr>
            <w:tcW w:w="1134" w:type="dxa"/>
            <w:vAlign w:val="center"/>
          </w:tcPr>
          <w:p w:rsidR="004E3361" w:rsidRPr="00F43EA5" w:rsidRDefault="004E3361" w:rsidP="009856E9">
            <w:pPr>
              <w:jc w:val="center"/>
              <w:rPr>
                <w:rFonts w:asciiTheme="minorEastAsia" w:eastAsiaTheme="minorEastAsia" w:hAnsiTheme="minorEastAsia"/>
                <w:szCs w:val="21"/>
              </w:rPr>
            </w:pPr>
            <w:r w:rsidRPr="00F43EA5">
              <w:rPr>
                <w:rFonts w:asciiTheme="minorEastAsia" w:eastAsiaTheme="minorEastAsia" w:hAnsiTheme="minorEastAsia" w:hint="eastAsia"/>
                <w:szCs w:val="21"/>
              </w:rPr>
              <w:t>一</w:t>
            </w:r>
          </w:p>
        </w:tc>
        <w:tc>
          <w:tcPr>
            <w:tcW w:w="0" w:type="auto"/>
            <w:noWrap/>
            <w:vAlign w:val="center"/>
          </w:tcPr>
          <w:p w:rsidR="004E3361" w:rsidRPr="00F43EA5" w:rsidRDefault="004E3361" w:rsidP="009856E9">
            <w:pPr>
              <w:jc w:val="center"/>
            </w:pPr>
            <w:r w:rsidRPr="00F43EA5">
              <w:rPr>
                <w:rFonts w:asciiTheme="minorEastAsia" w:eastAsiaTheme="minorEastAsia" w:hAnsiTheme="minorEastAsia"/>
                <w:szCs w:val="21"/>
              </w:rPr>
              <w:t>-</w:t>
            </w:r>
          </w:p>
        </w:tc>
      </w:tr>
      <w:tr w:rsidR="00F43EA5" w:rsidRPr="00F43EA5" w:rsidTr="003F6E8C">
        <w:trPr>
          <w:trHeight w:val="340"/>
          <w:jc w:val="center"/>
        </w:trPr>
        <w:tc>
          <w:tcPr>
            <w:tcW w:w="1555" w:type="dxa"/>
            <w:vMerge/>
            <w:vAlign w:val="center"/>
          </w:tcPr>
          <w:p w:rsidR="004E3361" w:rsidRPr="00F43EA5" w:rsidRDefault="004E3361" w:rsidP="009856E9">
            <w:pPr>
              <w:jc w:val="center"/>
              <w:rPr>
                <w:rFonts w:asciiTheme="minorEastAsia" w:eastAsiaTheme="minorEastAsia" w:hAnsiTheme="minorEastAsia"/>
                <w:szCs w:val="21"/>
              </w:rPr>
            </w:pPr>
          </w:p>
        </w:tc>
        <w:tc>
          <w:tcPr>
            <w:tcW w:w="5386" w:type="dxa"/>
            <w:vAlign w:val="center"/>
          </w:tcPr>
          <w:p w:rsidR="004E3361" w:rsidRPr="00F43EA5" w:rsidRDefault="004E3361" w:rsidP="009856E9">
            <w:pPr>
              <w:jc w:val="left"/>
              <w:rPr>
                <w:rFonts w:asciiTheme="minorEastAsia" w:eastAsiaTheme="minorEastAsia" w:hAnsiTheme="minorEastAsia"/>
                <w:szCs w:val="21"/>
              </w:rPr>
            </w:pPr>
            <w:r w:rsidRPr="00F43EA5">
              <w:rPr>
                <w:rFonts w:asciiTheme="minorEastAsia" w:eastAsiaTheme="minorEastAsia" w:hAnsiTheme="minorEastAsia" w:hint="eastAsia"/>
                <w:szCs w:val="21"/>
              </w:rPr>
              <w:t>附着式整体和分片提升脚手架工程未编制专项方案</w:t>
            </w:r>
          </w:p>
        </w:tc>
        <w:tc>
          <w:tcPr>
            <w:tcW w:w="1134" w:type="dxa"/>
            <w:vAlign w:val="center"/>
          </w:tcPr>
          <w:p w:rsidR="004E3361" w:rsidRPr="00F43EA5" w:rsidRDefault="004E3361" w:rsidP="009856E9">
            <w:pPr>
              <w:jc w:val="center"/>
              <w:rPr>
                <w:rFonts w:asciiTheme="minorEastAsia" w:eastAsiaTheme="minorEastAsia" w:hAnsiTheme="minorEastAsia"/>
                <w:szCs w:val="21"/>
              </w:rPr>
            </w:pPr>
            <w:r w:rsidRPr="00F43EA5">
              <w:rPr>
                <w:rFonts w:asciiTheme="minorEastAsia" w:eastAsiaTheme="minorEastAsia" w:hAnsiTheme="minorEastAsia" w:hint="eastAsia"/>
                <w:szCs w:val="21"/>
              </w:rPr>
              <w:t>二</w:t>
            </w:r>
          </w:p>
        </w:tc>
        <w:tc>
          <w:tcPr>
            <w:tcW w:w="0" w:type="auto"/>
            <w:noWrap/>
            <w:vAlign w:val="center"/>
          </w:tcPr>
          <w:p w:rsidR="004E3361" w:rsidRPr="00F43EA5" w:rsidRDefault="004E3361" w:rsidP="009856E9">
            <w:pPr>
              <w:jc w:val="center"/>
            </w:pPr>
            <w:r w:rsidRPr="00F43EA5">
              <w:rPr>
                <w:rFonts w:asciiTheme="minorEastAsia" w:eastAsiaTheme="minorEastAsia" w:hAnsiTheme="minorEastAsia"/>
                <w:szCs w:val="21"/>
              </w:rPr>
              <w:t>-</w:t>
            </w:r>
          </w:p>
        </w:tc>
      </w:tr>
      <w:tr w:rsidR="00F43EA5" w:rsidRPr="00F43EA5" w:rsidTr="003F6E8C">
        <w:trPr>
          <w:trHeight w:val="340"/>
          <w:jc w:val="center"/>
        </w:trPr>
        <w:tc>
          <w:tcPr>
            <w:tcW w:w="1555" w:type="dxa"/>
            <w:vMerge/>
            <w:vAlign w:val="center"/>
          </w:tcPr>
          <w:p w:rsidR="004E3361" w:rsidRPr="00F43EA5" w:rsidRDefault="004E3361" w:rsidP="009856E9">
            <w:pPr>
              <w:jc w:val="center"/>
              <w:rPr>
                <w:rFonts w:asciiTheme="minorEastAsia" w:eastAsiaTheme="minorEastAsia" w:hAnsiTheme="minorEastAsia"/>
                <w:szCs w:val="21"/>
              </w:rPr>
            </w:pPr>
          </w:p>
        </w:tc>
        <w:tc>
          <w:tcPr>
            <w:tcW w:w="5386" w:type="dxa"/>
            <w:vAlign w:val="center"/>
          </w:tcPr>
          <w:p w:rsidR="004E3361" w:rsidRPr="00F43EA5" w:rsidRDefault="004E3361" w:rsidP="009856E9">
            <w:pPr>
              <w:jc w:val="left"/>
              <w:rPr>
                <w:rFonts w:asciiTheme="minorEastAsia" w:eastAsiaTheme="minorEastAsia" w:hAnsiTheme="minorEastAsia"/>
                <w:szCs w:val="21"/>
              </w:rPr>
            </w:pPr>
            <w:r w:rsidRPr="00F43EA5">
              <w:rPr>
                <w:rFonts w:asciiTheme="minorEastAsia" w:eastAsiaTheme="minorEastAsia" w:hAnsiTheme="minorEastAsia" w:hint="eastAsia"/>
                <w:szCs w:val="21"/>
              </w:rPr>
              <w:t>架体高度20m及以上悬挑式脚手架工程未编制专项方案或未进行专家论证</w:t>
            </w:r>
          </w:p>
        </w:tc>
        <w:tc>
          <w:tcPr>
            <w:tcW w:w="1134" w:type="dxa"/>
            <w:vAlign w:val="center"/>
          </w:tcPr>
          <w:p w:rsidR="004E3361" w:rsidRPr="00F43EA5" w:rsidRDefault="004E3361" w:rsidP="009856E9">
            <w:pPr>
              <w:jc w:val="center"/>
              <w:rPr>
                <w:rFonts w:asciiTheme="minorEastAsia" w:eastAsiaTheme="minorEastAsia" w:hAnsiTheme="minorEastAsia"/>
                <w:szCs w:val="21"/>
              </w:rPr>
            </w:pPr>
            <w:r w:rsidRPr="00F43EA5">
              <w:rPr>
                <w:rFonts w:asciiTheme="minorEastAsia" w:eastAsiaTheme="minorEastAsia" w:hAnsiTheme="minorEastAsia" w:hint="eastAsia"/>
                <w:szCs w:val="21"/>
              </w:rPr>
              <w:t>二</w:t>
            </w:r>
          </w:p>
        </w:tc>
        <w:tc>
          <w:tcPr>
            <w:tcW w:w="0" w:type="auto"/>
            <w:noWrap/>
            <w:vAlign w:val="center"/>
          </w:tcPr>
          <w:p w:rsidR="004E3361" w:rsidRPr="00F43EA5" w:rsidRDefault="004E3361" w:rsidP="009856E9">
            <w:pPr>
              <w:jc w:val="center"/>
            </w:pPr>
            <w:r w:rsidRPr="00F43EA5">
              <w:rPr>
                <w:rFonts w:asciiTheme="minorEastAsia" w:eastAsiaTheme="minorEastAsia" w:hAnsiTheme="minorEastAsia"/>
                <w:szCs w:val="21"/>
              </w:rPr>
              <w:t>-</w:t>
            </w:r>
          </w:p>
        </w:tc>
      </w:tr>
      <w:tr w:rsidR="00F43EA5" w:rsidRPr="00F43EA5" w:rsidTr="003F6E8C">
        <w:trPr>
          <w:trHeight w:val="340"/>
          <w:jc w:val="center"/>
        </w:trPr>
        <w:tc>
          <w:tcPr>
            <w:tcW w:w="1555" w:type="dxa"/>
            <w:vMerge/>
            <w:vAlign w:val="center"/>
          </w:tcPr>
          <w:p w:rsidR="004E3361" w:rsidRPr="00F43EA5" w:rsidRDefault="004E3361" w:rsidP="009856E9">
            <w:pPr>
              <w:jc w:val="center"/>
              <w:rPr>
                <w:rFonts w:asciiTheme="minorEastAsia" w:eastAsiaTheme="minorEastAsia" w:hAnsiTheme="minorEastAsia"/>
                <w:szCs w:val="21"/>
              </w:rPr>
            </w:pPr>
          </w:p>
        </w:tc>
        <w:tc>
          <w:tcPr>
            <w:tcW w:w="5386" w:type="dxa"/>
            <w:vAlign w:val="center"/>
          </w:tcPr>
          <w:p w:rsidR="004E3361" w:rsidRPr="00F43EA5" w:rsidRDefault="004E3361" w:rsidP="009856E9">
            <w:pPr>
              <w:jc w:val="left"/>
              <w:rPr>
                <w:rFonts w:asciiTheme="minorEastAsia" w:eastAsiaTheme="minorEastAsia" w:hAnsiTheme="minorEastAsia"/>
                <w:szCs w:val="21"/>
              </w:rPr>
            </w:pPr>
            <w:r w:rsidRPr="00F43EA5">
              <w:rPr>
                <w:rFonts w:asciiTheme="minorEastAsia" w:eastAsiaTheme="minorEastAsia" w:hAnsiTheme="minorEastAsia" w:hint="eastAsia"/>
                <w:szCs w:val="21"/>
              </w:rPr>
              <w:t>悬挑式脚手架工程未编制专项方案</w:t>
            </w:r>
          </w:p>
        </w:tc>
        <w:tc>
          <w:tcPr>
            <w:tcW w:w="1134" w:type="dxa"/>
            <w:vAlign w:val="center"/>
          </w:tcPr>
          <w:p w:rsidR="004E3361" w:rsidRPr="00F43EA5" w:rsidRDefault="004E3361" w:rsidP="009856E9">
            <w:pPr>
              <w:jc w:val="center"/>
              <w:rPr>
                <w:rFonts w:asciiTheme="minorEastAsia" w:eastAsiaTheme="minorEastAsia" w:hAnsiTheme="minorEastAsia"/>
                <w:szCs w:val="21"/>
              </w:rPr>
            </w:pPr>
            <w:r w:rsidRPr="00F43EA5">
              <w:rPr>
                <w:rFonts w:asciiTheme="minorEastAsia" w:eastAsiaTheme="minorEastAsia" w:hAnsiTheme="minorEastAsia" w:hint="eastAsia"/>
                <w:szCs w:val="21"/>
              </w:rPr>
              <w:t>二</w:t>
            </w:r>
          </w:p>
        </w:tc>
        <w:tc>
          <w:tcPr>
            <w:tcW w:w="0" w:type="auto"/>
            <w:noWrap/>
            <w:vAlign w:val="center"/>
          </w:tcPr>
          <w:p w:rsidR="004E3361" w:rsidRPr="00F43EA5" w:rsidRDefault="004E3361" w:rsidP="009856E9">
            <w:pPr>
              <w:jc w:val="center"/>
            </w:pPr>
            <w:r w:rsidRPr="00F43EA5">
              <w:rPr>
                <w:rFonts w:asciiTheme="minorEastAsia" w:eastAsiaTheme="minorEastAsia" w:hAnsiTheme="minorEastAsia"/>
                <w:szCs w:val="21"/>
              </w:rPr>
              <w:t>-</w:t>
            </w:r>
          </w:p>
        </w:tc>
      </w:tr>
      <w:tr w:rsidR="00F43EA5" w:rsidRPr="00F43EA5" w:rsidTr="003F6E8C">
        <w:trPr>
          <w:trHeight w:val="340"/>
          <w:jc w:val="center"/>
        </w:trPr>
        <w:tc>
          <w:tcPr>
            <w:tcW w:w="1555" w:type="dxa"/>
            <w:vMerge/>
            <w:vAlign w:val="center"/>
          </w:tcPr>
          <w:p w:rsidR="004E3361" w:rsidRPr="00F43EA5" w:rsidRDefault="004E3361" w:rsidP="009856E9">
            <w:pPr>
              <w:jc w:val="center"/>
              <w:rPr>
                <w:rFonts w:asciiTheme="minorEastAsia" w:eastAsiaTheme="minorEastAsia" w:hAnsiTheme="minorEastAsia"/>
                <w:szCs w:val="21"/>
              </w:rPr>
            </w:pPr>
          </w:p>
        </w:tc>
        <w:tc>
          <w:tcPr>
            <w:tcW w:w="5386" w:type="dxa"/>
            <w:vAlign w:val="center"/>
          </w:tcPr>
          <w:p w:rsidR="004E3361" w:rsidRPr="00F43EA5" w:rsidRDefault="004E3361" w:rsidP="009856E9">
            <w:pPr>
              <w:jc w:val="left"/>
              <w:rPr>
                <w:rFonts w:asciiTheme="minorEastAsia" w:eastAsiaTheme="minorEastAsia" w:hAnsiTheme="minorEastAsia"/>
                <w:szCs w:val="21"/>
              </w:rPr>
            </w:pPr>
            <w:r w:rsidRPr="00F43EA5">
              <w:rPr>
                <w:rFonts w:asciiTheme="minorEastAsia" w:eastAsiaTheme="minorEastAsia" w:hAnsiTheme="minorEastAsia" w:hint="eastAsia"/>
                <w:szCs w:val="21"/>
              </w:rPr>
              <w:t>悬挑脚手架悬挑长度超过3m未编制专项施工方案或未进行专家论证</w:t>
            </w:r>
          </w:p>
        </w:tc>
        <w:tc>
          <w:tcPr>
            <w:tcW w:w="1134" w:type="dxa"/>
            <w:vAlign w:val="center"/>
          </w:tcPr>
          <w:p w:rsidR="004E3361" w:rsidRPr="00F43EA5" w:rsidRDefault="004E3361" w:rsidP="009856E9">
            <w:pPr>
              <w:jc w:val="center"/>
              <w:rPr>
                <w:rFonts w:asciiTheme="minorEastAsia" w:eastAsiaTheme="minorEastAsia" w:hAnsiTheme="minorEastAsia"/>
                <w:szCs w:val="21"/>
              </w:rPr>
            </w:pPr>
            <w:r w:rsidRPr="00F43EA5">
              <w:rPr>
                <w:rFonts w:asciiTheme="minorEastAsia" w:eastAsiaTheme="minorEastAsia" w:hAnsiTheme="minorEastAsia" w:hint="eastAsia"/>
                <w:szCs w:val="21"/>
              </w:rPr>
              <w:t>二</w:t>
            </w:r>
          </w:p>
        </w:tc>
        <w:tc>
          <w:tcPr>
            <w:tcW w:w="0" w:type="auto"/>
            <w:noWrap/>
            <w:vAlign w:val="center"/>
          </w:tcPr>
          <w:p w:rsidR="004E3361" w:rsidRPr="00F43EA5" w:rsidRDefault="004E3361" w:rsidP="009856E9">
            <w:pPr>
              <w:jc w:val="center"/>
            </w:pPr>
            <w:r w:rsidRPr="00F43EA5">
              <w:rPr>
                <w:rFonts w:asciiTheme="minorEastAsia" w:eastAsiaTheme="minorEastAsia" w:hAnsiTheme="minorEastAsia"/>
                <w:szCs w:val="21"/>
              </w:rPr>
              <w:t>-</w:t>
            </w:r>
          </w:p>
        </w:tc>
      </w:tr>
      <w:tr w:rsidR="00F43EA5" w:rsidRPr="00F43EA5" w:rsidTr="003F6E8C">
        <w:trPr>
          <w:trHeight w:val="340"/>
          <w:jc w:val="center"/>
        </w:trPr>
        <w:tc>
          <w:tcPr>
            <w:tcW w:w="1555" w:type="dxa"/>
            <w:vMerge/>
            <w:vAlign w:val="center"/>
          </w:tcPr>
          <w:p w:rsidR="004E3361" w:rsidRPr="00F43EA5" w:rsidRDefault="004E3361" w:rsidP="009856E9">
            <w:pPr>
              <w:jc w:val="center"/>
              <w:rPr>
                <w:rFonts w:asciiTheme="minorEastAsia" w:eastAsiaTheme="minorEastAsia" w:hAnsiTheme="minorEastAsia"/>
                <w:szCs w:val="21"/>
              </w:rPr>
            </w:pPr>
          </w:p>
        </w:tc>
        <w:tc>
          <w:tcPr>
            <w:tcW w:w="5386" w:type="dxa"/>
            <w:vAlign w:val="center"/>
          </w:tcPr>
          <w:p w:rsidR="004E3361" w:rsidRPr="00F43EA5" w:rsidRDefault="004E3361" w:rsidP="009856E9">
            <w:pPr>
              <w:jc w:val="left"/>
              <w:rPr>
                <w:rFonts w:asciiTheme="minorEastAsia" w:eastAsiaTheme="minorEastAsia" w:hAnsiTheme="minorEastAsia"/>
                <w:szCs w:val="21"/>
              </w:rPr>
            </w:pPr>
            <w:r w:rsidRPr="00F43EA5">
              <w:rPr>
                <w:rFonts w:asciiTheme="minorEastAsia" w:eastAsiaTheme="minorEastAsia" w:hAnsiTheme="minorEastAsia" w:hint="eastAsia"/>
                <w:szCs w:val="21"/>
              </w:rPr>
              <w:t>吊篮脚手架工程未编制专项方案</w:t>
            </w:r>
          </w:p>
        </w:tc>
        <w:tc>
          <w:tcPr>
            <w:tcW w:w="1134" w:type="dxa"/>
            <w:vAlign w:val="center"/>
          </w:tcPr>
          <w:p w:rsidR="004E3361" w:rsidRPr="00F43EA5" w:rsidRDefault="004E3361" w:rsidP="009856E9">
            <w:pPr>
              <w:jc w:val="center"/>
              <w:rPr>
                <w:rFonts w:asciiTheme="minorEastAsia" w:eastAsiaTheme="minorEastAsia" w:hAnsiTheme="minorEastAsia"/>
                <w:szCs w:val="21"/>
              </w:rPr>
            </w:pPr>
            <w:r w:rsidRPr="00F43EA5">
              <w:rPr>
                <w:rFonts w:asciiTheme="minorEastAsia" w:eastAsiaTheme="minorEastAsia" w:hAnsiTheme="minorEastAsia" w:hint="eastAsia"/>
                <w:szCs w:val="21"/>
              </w:rPr>
              <w:t>二</w:t>
            </w:r>
          </w:p>
        </w:tc>
        <w:tc>
          <w:tcPr>
            <w:tcW w:w="1129" w:type="dxa"/>
          </w:tcPr>
          <w:p w:rsidR="004E3361" w:rsidRPr="00F43EA5" w:rsidRDefault="004E3361" w:rsidP="009856E9">
            <w:pPr>
              <w:jc w:val="center"/>
            </w:pPr>
            <w:r w:rsidRPr="00F43EA5">
              <w:rPr>
                <w:rFonts w:asciiTheme="minorEastAsia" w:eastAsiaTheme="minorEastAsia" w:hAnsiTheme="minorEastAsia"/>
                <w:szCs w:val="21"/>
              </w:rPr>
              <w:t>-</w:t>
            </w:r>
          </w:p>
        </w:tc>
      </w:tr>
      <w:tr w:rsidR="00F43EA5" w:rsidRPr="00F43EA5" w:rsidTr="003F6E8C">
        <w:trPr>
          <w:trHeight w:val="340"/>
          <w:jc w:val="center"/>
        </w:trPr>
        <w:tc>
          <w:tcPr>
            <w:tcW w:w="1555" w:type="dxa"/>
            <w:vMerge/>
            <w:vAlign w:val="center"/>
          </w:tcPr>
          <w:p w:rsidR="004E3361" w:rsidRPr="00F43EA5" w:rsidRDefault="004E3361" w:rsidP="009856E9">
            <w:pPr>
              <w:jc w:val="center"/>
              <w:rPr>
                <w:rFonts w:asciiTheme="minorEastAsia" w:eastAsiaTheme="minorEastAsia" w:hAnsiTheme="minorEastAsia"/>
                <w:szCs w:val="21"/>
              </w:rPr>
            </w:pPr>
          </w:p>
        </w:tc>
        <w:tc>
          <w:tcPr>
            <w:tcW w:w="5386" w:type="dxa"/>
            <w:vAlign w:val="center"/>
          </w:tcPr>
          <w:p w:rsidR="004E3361" w:rsidRPr="00F43EA5" w:rsidRDefault="004E3361" w:rsidP="009856E9">
            <w:pPr>
              <w:jc w:val="left"/>
              <w:rPr>
                <w:rFonts w:asciiTheme="minorEastAsia" w:eastAsiaTheme="minorEastAsia" w:hAnsiTheme="minorEastAsia"/>
                <w:szCs w:val="21"/>
              </w:rPr>
            </w:pPr>
            <w:r w:rsidRPr="00F43EA5">
              <w:rPr>
                <w:rFonts w:asciiTheme="minorEastAsia" w:eastAsiaTheme="minorEastAsia" w:hAnsiTheme="minorEastAsia" w:hint="eastAsia"/>
                <w:szCs w:val="21"/>
              </w:rPr>
              <w:t>自制卸料平台、移动操作平台工程未编制专项方案</w:t>
            </w:r>
          </w:p>
        </w:tc>
        <w:tc>
          <w:tcPr>
            <w:tcW w:w="1134" w:type="dxa"/>
            <w:vAlign w:val="center"/>
          </w:tcPr>
          <w:p w:rsidR="004E3361" w:rsidRPr="00F43EA5" w:rsidRDefault="004E3361" w:rsidP="009856E9">
            <w:pPr>
              <w:jc w:val="center"/>
              <w:rPr>
                <w:rFonts w:asciiTheme="minorEastAsia" w:eastAsiaTheme="minorEastAsia" w:hAnsiTheme="minorEastAsia"/>
                <w:szCs w:val="21"/>
              </w:rPr>
            </w:pPr>
            <w:r w:rsidRPr="00F43EA5">
              <w:rPr>
                <w:rFonts w:asciiTheme="minorEastAsia" w:eastAsiaTheme="minorEastAsia" w:hAnsiTheme="minorEastAsia" w:hint="eastAsia"/>
                <w:szCs w:val="21"/>
              </w:rPr>
              <w:t>二</w:t>
            </w:r>
          </w:p>
        </w:tc>
        <w:tc>
          <w:tcPr>
            <w:tcW w:w="1129" w:type="dxa"/>
          </w:tcPr>
          <w:p w:rsidR="004E3361" w:rsidRPr="00F43EA5" w:rsidRDefault="004E3361" w:rsidP="009856E9">
            <w:pPr>
              <w:jc w:val="center"/>
            </w:pPr>
            <w:r w:rsidRPr="00F43EA5">
              <w:rPr>
                <w:rFonts w:asciiTheme="minorEastAsia" w:eastAsiaTheme="minorEastAsia" w:hAnsiTheme="minorEastAsia"/>
                <w:szCs w:val="21"/>
              </w:rPr>
              <w:t>-</w:t>
            </w:r>
          </w:p>
        </w:tc>
      </w:tr>
      <w:tr w:rsidR="00F43EA5" w:rsidRPr="00F43EA5" w:rsidTr="003F6E8C">
        <w:trPr>
          <w:trHeight w:val="340"/>
          <w:jc w:val="center"/>
        </w:trPr>
        <w:tc>
          <w:tcPr>
            <w:tcW w:w="1555" w:type="dxa"/>
            <w:vMerge/>
            <w:vAlign w:val="center"/>
          </w:tcPr>
          <w:p w:rsidR="004E3361" w:rsidRPr="00F43EA5" w:rsidRDefault="004E3361" w:rsidP="009856E9">
            <w:pPr>
              <w:jc w:val="center"/>
              <w:rPr>
                <w:rFonts w:asciiTheme="minorEastAsia" w:eastAsiaTheme="minorEastAsia" w:hAnsiTheme="minorEastAsia"/>
                <w:szCs w:val="21"/>
              </w:rPr>
            </w:pPr>
          </w:p>
        </w:tc>
        <w:tc>
          <w:tcPr>
            <w:tcW w:w="5386" w:type="dxa"/>
            <w:vAlign w:val="center"/>
          </w:tcPr>
          <w:p w:rsidR="004E3361" w:rsidRPr="00F43EA5" w:rsidRDefault="004E3361" w:rsidP="009856E9">
            <w:pPr>
              <w:jc w:val="left"/>
              <w:rPr>
                <w:rFonts w:asciiTheme="minorEastAsia" w:eastAsiaTheme="minorEastAsia" w:hAnsiTheme="minorEastAsia"/>
                <w:szCs w:val="21"/>
              </w:rPr>
            </w:pPr>
            <w:r w:rsidRPr="00F43EA5">
              <w:rPr>
                <w:rFonts w:asciiTheme="minorEastAsia" w:eastAsiaTheme="minorEastAsia" w:hAnsiTheme="minorEastAsia" w:hint="eastAsia"/>
                <w:szCs w:val="21"/>
              </w:rPr>
              <w:t>新型及异型脚手架工程未编制专项方案</w:t>
            </w:r>
          </w:p>
        </w:tc>
        <w:tc>
          <w:tcPr>
            <w:tcW w:w="1134" w:type="dxa"/>
            <w:vAlign w:val="center"/>
          </w:tcPr>
          <w:p w:rsidR="004E3361" w:rsidRPr="00F43EA5" w:rsidRDefault="004E3361" w:rsidP="009856E9">
            <w:pPr>
              <w:jc w:val="center"/>
              <w:rPr>
                <w:rFonts w:asciiTheme="minorEastAsia" w:eastAsiaTheme="minorEastAsia" w:hAnsiTheme="minorEastAsia"/>
                <w:szCs w:val="21"/>
              </w:rPr>
            </w:pPr>
            <w:r w:rsidRPr="00F43EA5">
              <w:rPr>
                <w:rFonts w:asciiTheme="minorEastAsia" w:eastAsiaTheme="minorEastAsia" w:hAnsiTheme="minorEastAsia" w:hint="eastAsia"/>
                <w:szCs w:val="21"/>
              </w:rPr>
              <w:t>二</w:t>
            </w:r>
          </w:p>
        </w:tc>
        <w:tc>
          <w:tcPr>
            <w:tcW w:w="1129" w:type="dxa"/>
          </w:tcPr>
          <w:p w:rsidR="004E3361" w:rsidRPr="00F43EA5" w:rsidRDefault="004E3361" w:rsidP="009856E9">
            <w:pPr>
              <w:jc w:val="center"/>
            </w:pPr>
            <w:r w:rsidRPr="00F43EA5">
              <w:rPr>
                <w:rFonts w:asciiTheme="minorEastAsia" w:eastAsiaTheme="minorEastAsia" w:hAnsiTheme="minorEastAsia"/>
                <w:szCs w:val="21"/>
              </w:rPr>
              <w:t>-</w:t>
            </w:r>
          </w:p>
        </w:tc>
      </w:tr>
      <w:tr w:rsidR="00F43EA5" w:rsidRPr="00F43EA5" w:rsidTr="003F6E8C">
        <w:trPr>
          <w:trHeight w:val="340"/>
          <w:jc w:val="center"/>
        </w:trPr>
        <w:tc>
          <w:tcPr>
            <w:tcW w:w="1555" w:type="dxa"/>
            <w:vMerge/>
            <w:vAlign w:val="center"/>
          </w:tcPr>
          <w:p w:rsidR="004E3361" w:rsidRPr="00F43EA5" w:rsidRDefault="004E3361" w:rsidP="009856E9">
            <w:pPr>
              <w:jc w:val="center"/>
              <w:rPr>
                <w:rFonts w:asciiTheme="minorEastAsia" w:eastAsiaTheme="minorEastAsia" w:hAnsiTheme="minorEastAsia"/>
                <w:szCs w:val="21"/>
              </w:rPr>
            </w:pPr>
          </w:p>
        </w:tc>
        <w:tc>
          <w:tcPr>
            <w:tcW w:w="5386" w:type="dxa"/>
            <w:vAlign w:val="center"/>
          </w:tcPr>
          <w:p w:rsidR="004E3361" w:rsidRPr="00F43EA5" w:rsidRDefault="004E3361" w:rsidP="009856E9">
            <w:pPr>
              <w:jc w:val="left"/>
              <w:rPr>
                <w:rFonts w:asciiTheme="minorEastAsia" w:eastAsiaTheme="minorEastAsia" w:hAnsiTheme="minorEastAsia"/>
                <w:szCs w:val="21"/>
              </w:rPr>
            </w:pPr>
            <w:r w:rsidRPr="00F43EA5">
              <w:rPr>
                <w:rFonts w:asciiTheme="minorEastAsia" w:eastAsiaTheme="minorEastAsia" w:hAnsiTheme="minorEastAsia" w:hint="eastAsia"/>
                <w:szCs w:val="21"/>
              </w:rPr>
              <w:t>脚手板铺设不符合要求</w:t>
            </w:r>
          </w:p>
        </w:tc>
        <w:tc>
          <w:tcPr>
            <w:tcW w:w="1134" w:type="dxa"/>
            <w:vAlign w:val="center"/>
          </w:tcPr>
          <w:p w:rsidR="004E3361" w:rsidRPr="00F43EA5" w:rsidRDefault="004E3361" w:rsidP="009856E9">
            <w:pPr>
              <w:jc w:val="center"/>
              <w:rPr>
                <w:rFonts w:asciiTheme="minorEastAsia" w:eastAsiaTheme="minorEastAsia" w:hAnsiTheme="minorEastAsia"/>
                <w:szCs w:val="21"/>
              </w:rPr>
            </w:pPr>
            <w:r w:rsidRPr="00F43EA5">
              <w:rPr>
                <w:rFonts w:asciiTheme="minorEastAsia" w:eastAsiaTheme="minorEastAsia" w:hAnsiTheme="minorEastAsia" w:hint="eastAsia"/>
                <w:szCs w:val="21"/>
              </w:rPr>
              <w:t>三</w:t>
            </w:r>
          </w:p>
        </w:tc>
        <w:tc>
          <w:tcPr>
            <w:tcW w:w="1129" w:type="dxa"/>
          </w:tcPr>
          <w:p w:rsidR="004E3361" w:rsidRPr="00F43EA5" w:rsidRDefault="004E3361" w:rsidP="009856E9">
            <w:pPr>
              <w:jc w:val="center"/>
            </w:pPr>
            <w:r w:rsidRPr="00F43EA5">
              <w:rPr>
                <w:rFonts w:asciiTheme="minorEastAsia" w:eastAsiaTheme="minorEastAsia" w:hAnsiTheme="minorEastAsia"/>
                <w:szCs w:val="21"/>
              </w:rPr>
              <w:t>-</w:t>
            </w:r>
          </w:p>
        </w:tc>
      </w:tr>
      <w:tr w:rsidR="00F43EA5" w:rsidRPr="00F43EA5" w:rsidTr="003F6E8C">
        <w:trPr>
          <w:trHeight w:val="340"/>
          <w:jc w:val="center"/>
        </w:trPr>
        <w:tc>
          <w:tcPr>
            <w:tcW w:w="1555" w:type="dxa"/>
            <w:vMerge/>
            <w:vAlign w:val="center"/>
          </w:tcPr>
          <w:p w:rsidR="004E3361" w:rsidRPr="00F43EA5" w:rsidRDefault="004E3361" w:rsidP="009856E9">
            <w:pPr>
              <w:jc w:val="center"/>
              <w:rPr>
                <w:rFonts w:asciiTheme="minorEastAsia" w:eastAsiaTheme="minorEastAsia" w:hAnsiTheme="minorEastAsia"/>
                <w:szCs w:val="21"/>
              </w:rPr>
            </w:pPr>
          </w:p>
        </w:tc>
        <w:tc>
          <w:tcPr>
            <w:tcW w:w="5386" w:type="dxa"/>
            <w:vAlign w:val="center"/>
          </w:tcPr>
          <w:p w:rsidR="004E3361" w:rsidRPr="00F43EA5" w:rsidRDefault="004E3361" w:rsidP="009856E9">
            <w:pPr>
              <w:jc w:val="left"/>
              <w:rPr>
                <w:rFonts w:asciiTheme="minorEastAsia" w:eastAsiaTheme="minorEastAsia" w:hAnsiTheme="minorEastAsia"/>
                <w:szCs w:val="21"/>
              </w:rPr>
            </w:pPr>
            <w:r w:rsidRPr="00F43EA5">
              <w:rPr>
                <w:rFonts w:asciiTheme="minorEastAsia" w:eastAsiaTheme="minorEastAsia" w:hAnsiTheme="minorEastAsia" w:hint="eastAsia"/>
                <w:szCs w:val="21"/>
              </w:rPr>
              <w:t>工作面防护不符合要求</w:t>
            </w:r>
          </w:p>
        </w:tc>
        <w:tc>
          <w:tcPr>
            <w:tcW w:w="1134" w:type="dxa"/>
            <w:vAlign w:val="center"/>
          </w:tcPr>
          <w:p w:rsidR="004E3361" w:rsidRPr="00F43EA5" w:rsidRDefault="004E3361" w:rsidP="009856E9">
            <w:pPr>
              <w:jc w:val="center"/>
              <w:rPr>
                <w:rFonts w:asciiTheme="minorEastAsia" w:eastAsiaTheme="minorEastAsia" w:hAnsiTheme="minorEastAsia"/>
                <w:szCs w:val="21"/>
              </w:rPr>
            </w:pPr>
            <w:r w:rsidRPr="00F43EA5">
              <w:rPr>
                <w:rFonts w:asciiTheme="minorEastAsia" w:eastAsiaTheme="minorEastAsia" w:hAnsiTheme="minorEastAsia" w:hint="eastAsia"/>
                <w:szCs w:val="21"/>
              </w:rPr>
              <w:t>三</w:t>
            </w:r>
          </w:p>
        </w:tc>
        <w:tc>
          <w:tcPr>
            <w:tcW w:w="1129" w:type="dxa"/>
          </w:tcPr>
          <w:p w:rsidR="004E3361" w:rsidRPr="00F43EA5" w:rsidRDefault="004E3361" w:rsidP="009856E9">
            <w:pPr>
              <w:jc w:val="center"/>
            </w:pPr>
            <w:r w:rsidRPr="00F43EA5">
              <w:rPr>
                <w:rFonts w:asciiTheme="minorEastAsia" w:eastAsiaTheme="minorEastAsia" w:hAnsiTheme="minorEastAsia"/>
                <w:szCs w:val="21"/>
              </w:rPr>
              <w:t>-</w:t>
            </w:r>
          </w:p>
        </w:tc>
      </w:tr>
      <w:tr w:rsidR="00F43EA5" w:rsidRPr="00F43EA5" w:rsidTr="003F6E8C">
        <w:trPr>
          <w:trHeight w:val="340"/>
          <w:jc w:val="center"/>
        </w:trPr>
        <w:tc>
          <w:tcPr>
            <w:tcW w:w="1555" w:type="dxa"/>
            <w:vMerge/>
            <w:vAlign w:val="center"/>
          </w:tcPr>
          <w:p w:rsidR="004E3361" w:rsidRPr="00F43EA5" w:rsidRDefault="004E3361" w:rsidP="009856E9">
            <w:pPr>
              <w:jc w:val="center"/>
              <w:rPr>
                <w:rFonts w:asciiTheme="minorEastAsia" w:eastAsiaTheme="minorEastAsia" w:hAnsiTheme="minorEastAsia"/>
                <w:szCs w:val="21"/>
              </w:rPr>
            </w:pPr>
          </w:p>
        </w:tc>
        <w:tc>
          <w:tcPr>
            <w:tcW w:w="5386" w:type="dxa"/>
            <w:vAlign w:val="center"/>
          </w:tcPr>
          <w:p w:rsidR="004E3361" w:rsidRPr="00F43EA5" w:rsidRDefault="004E3361" w:rsidP="009856E9">
            <w:pPr>
              <w:jc w:val="left"/>
              <w:rPr>
                <w:rFonts w:asciiTheme="minorEastAsia" w:eastAsiaTheme="minorEastAsia" w:hAnsiTheme="minorEastAsia"/>
                <w:szCs w:val="21"/>
              </w:rPr>
            </w:pPr>
            <w:r w:rsidRPr="00F43EA5">
              <w:rPr>
                <w:rFonts w:asciiTheme="minorEastAsia" w:eastAsiaTheme="minorEastAsia" w:hAnsiTheme="minorEastAsia" w:hint="eastAsia"/>
                <w:szCs w:val="21"/>
              </w:rPr>
              <w:t>架体层间防护不符合要求</w:t>
            </w:r>
          </w:p>
        </w:tc>
        <w:tc>
          <w:tcPr>
            <w:tcW w:w="1134" w:type="dxa"/>
            <w:vAlign w:val="center"/>
          </w:tcPr>
          <w:p w:rsidR="004E3361" w:rsidRPr="00F43EA5" w:rsidRDefault="004E3361" w:rsidP="009856E9">
            <w:pPr>
              <w:jc w:val="center"/>
              <w:rPr>
                <w:rFonts w:asciiTheme="minorEastAsia" w:eastAsiaTheme="minorEastAsia" w:hAnsiTheme="minorEastAsia"/>
                <w:szCs w:val="21"/>
              </w:rPr>
            </w:pPr>
            <w:r w:rsidRPr="00F43EA5">
              <w:rPr>
                <w:rFonts w:asciiTheme="minorEastAsia" w:eastAsiaTheme="minorEastAsia" w:hAnsiTheme="minorEastAsia" w:hint="eastAsia"/>
                <w:szCs w:val="21"/>
              </w:rPr>
              <w:t>三</w:t>
            </w:r>
          </w:p>
        </w:tc>
        <w:tc>
          <w:tcPr>
            <w:tcW w:w="1129" w:type="dxa"/>
          </w:tcPr>
          <w:p w:rsidR="004E3361" w:rsidRPr="00F43EA5" w:rsidRDefault="004E3361" w:rsidP="009856E9">
            <w:pPr>
              <w:jc w:val="center"/>
            </w:pPr>
            <w:r w:rsidRPr="00F43EA5">
              <w:rPr>
                <w:rFonts w:asciiTheme="minorEastAsia" w:eastAsiaTheme="minorEastAsia" w:hAnsiTheme="minorEastAsia"/>
                <w:szCs w:val="21"/>
              </w:rPr>
              <w:t>-</w:t>
            </w:r>
          </w:p>
        </w:tc>
      </w:tr>
      <w:tr w:rsidR="00F43EA5" w:rsidRPr="00F43EA5" w:rsidTr="003F6E8C">
        <w:trPr>
          <w:trHeight w:val="340"/>
          <w:jc w:val="center"/>
        </w:trPr>
        <w:tc>
          <w:tcPr>
            <w:tcW w:w="1555" w:type="dxa"/>
            <w:vMerge/>
            <w:vAlign w:val="center"/>
          </w:tcPr>
          <w:p w:rsidR="004E3361" w:rsidRPr="00F43EA5" w:rsidRDefault="004E3361" w:rsidP="009856E9">
            <w:pPr>
              <w:jc w:val="center"/>
              <w:rPr>
                <w:rFonts w:asciiTheme="minorEastAsia" w:eastAsiaTheme="minorEastAsia" w:hAnsiTheme="minorEastAsia"/>
                <w:szCs w:val="21"/>
              </w:rPr>
            </w:pPr>
          </w:p>
        </w:tc>
        <w:tc>
          <w:tcPr>
            <w:tcW w:w="5386" w:type="dxa"/>
            <w:vAlign w:val="center"/>
          </w:tcPr>
          <w:p w:rsidR="004E3361" w:rsidRPr="00F43EA5" w:rsidRDefault="004E3361" w:rsidP="009856E9">
            <w:pPr>
              <w:jc w:val="left"/>
              <w:rPr>
                <w:rFonts w:asciiTheme="minorEastAsia" w:eastAsiaTheme="minorEastAsia" w:hAnsiTheme="minorEastAsia"/>
                <w:szCs w:val="21"/>
              </w:rPr>
            </w:pPr>
            <w:r w:rsidRPr="00F43EA5">
              <w:rPr>
                <w:rFonts w:asciiTheme="minorEastAsia" w:eastAsiaTheme="minorEastAsia" w:hAnsiTheme="minorEastAsia" w:hint="eastAsia"/>
                <w:szCs w:val="21"/>
              </w:rPr>
              <w:t>搭设、拆除或安装人员未持证上岗</w:t>
            </w:r>
          </w:p>
        </w:tc>
        <w:tc>
          <w:tcPr>
            <w:tcW w:w="1134" w:type="dxa"/>
            <w:vAlign w:val="center"/>
          </w:tcPr>
          <w:p w:rsidR="004E3361" w:rsidRPr="00F43EA5" w:rsidRDefault="004E3361" w:rsidP="009856E9">
            <w:pPr>
              <w:jc w:val="center"/>
              <w:rPr>
                <w:rFonts w:asciiTheme="minorEastAsia" w:eastAsiaTheme="minorEastAsia" w:hAnsiTheme="minorEastAsia"/>
                <w:szCs w:val="21"/>
              </w:rPr>
            </w:pPr>
            <w:r w:rsidRPr="00F43EA5">
              <w:rPr>
                <w:rFonts w:asciiTheme="minorEastAsia" w:eastAsiaTheme="minorEastAsia" w:hAnsiTheme="minorEastAsia" w:hint="eastAsia"/>
                <w:szCs w:val="21"/>
              </w:rPr>
              <w:t>三</w:t>
            </w:r>
          </w:p>
        </w:tc>
        <w:tc>
          <w:tcPr>
            <w:tcW w:w="1129" w:type="dxa"/>
          </w:tcPr>
          <w:p w:rsidR="004E3361" w:rsidRPr="00F43EA5" w:rsidRDefault="004E3361" w:rsidP="009856E9">
            <w:pPr>
              <w:jc w:val="center"/>
            </w:pPr>
            <w:r w:rsidRPr="00F43EA5">
              <w:rPr>
                <w:rFonts w:asciiTheme="minorEastAsia" w:eastAsiaTheme="minorEastAsia" w:hAnsiTheme="minorEastAsia"/>
                <w:szCs w:val="21"/>
              </w:rPr>
              <w:t>-</w:t>
            </w:r>
          </w:p>
        </w:tc>
      </w:tr>
      <w:tr w:rsidR="00F43EA5" w:rsidRPr="00F43EA5" w:rsidTr="003F6E8C">
        <w:trPr>
          <w:trHeight w:val="340"/>
          <w:jc w:val="center"/>
        </w:trPr>
        <w:tc>
          <w:tcPr>
            <w:tcW w:w="1555" w:type="dxa"/>
            <w:vMerge/>
            <w:vAlign w:val="center"/>
          </w:tcPr>
          <w:p w:rsidR="004E3361" w:rsidRPr="00F43EA5" w:rsidRDefault="004E3361" w:rsidP="009856E9">
            <w:pPr>
              <w:jc w:val="center"/>
              <w:rPr>
                <w:rFonts w:asciiTheme="minorEastAsia" w:eastAsiaTheme="minorEastAsia" w:hAnsiTheme="minorEastAsia"/>
                <w:szCs w:val="21"/>
              </w:rPr>
            </w:pPr>
          </w:p>
        </w:tc>
        <w:tc>
          <w:tcPr>
            <w:tcW w:w="5386" w:type="dxa"/>
            <w:vAlign w:val="center"/>
          </w:tcPr>
          <w:p w:rsidR="004E3361" w:rsidRPr="00F43EA5" w:rsidRDefault="004E3361" w:rsidP="009856E9">
            <w:pPr>
              <w:jc w:val="left"/>
              <w:rPr>
                <w:rFonts w:asciiTheme="minorEastAsia" w:eastAsiaTheme="minorEastAsia" w:hAnsiTheme="minorEastAsia"/>
                <w:szCs w:val="21"/>
              </w:rPr>
            </w:pPr>
            <w:r w:rsidRPr="00F43EA5">
              <w:rPr>
                <w:rFonts w:asciiTheme="minorEastAsia" w:eastAsiaTheme="minorEastAsia" w:hAnsiTheme="minorEastAsia" w:hint="eastAsia"/>
                <w:szCs w:val="21"/>
              </w:rPr>
              <w:t>操作人员不系安全带</w:t>
            </w:r>
          </w:p>
        </w:tc>
        <w:tc>
          <w:tcPr>
            <w:tcW w:w="1134" w:type="dxa"/>
            <w:vAlign w:val="center"/>
          </w:tcPr>
          <w:p w:rsidR="004E3361" w:rsidRPr="00F43EA5" w:rsidRDefault="004E3361" w:rsidP="009856E9">
            <w:pPr>
              <w:jc w:val="center"/>
              <w:rPr>
                <w:rFonts w:asciiTheme="minorEastAsia" w:eastAsiaTheme="minorEastAsia" w:hAnsiTheme="minorEastAsia"/>
                <w:szCs w:val="21"/>
              </w:rPr>
            </w:pPr>
            <w:r w:rsidRPr="00F43EA5">
              <w:rPr>
                <w:rFonts w:asciiTheme="minorEastAsia" w:eastAsiaTheme="minorEastAsia" w:hAnsiTheme="minorEastAsia" w:hint="eastAsia"/>
                <w:szCs w:val="21"/>
              </w:rPr>
              <w:t>三</w:t>
            </w:r>
          </w:p>
        </w:tc>
        <w:tc>
          <w:tcPr>
            <w:tcW w:w="1129" w:type="dxa"/>
          </w:tcPr>
          <w:p w:rsidR="004E3361" w:rsidRPr="00F43EA5" w:rsidRDefault="004E3361" w:rsidP="009856E9">
            <w:pPr>
              <w:jc w:val="center"/>
            </w:pPr>
            <w:r w:rsidRPr="00F43EA5">
              <w:rPr>
                <w:rFonts w:asciiTheme="minorEastAsia" w:eastAsiaTheme="minorEastAsia" w:hAnsiTheme="minorEastAsia"/>
                <w:szCs w:val="21"/>
              </w:rPr>
              <w:t>-</w:t>
            </w:r>
          </w:p>
        </w:tc>
      </w:tr>
      <w:tr w:rsidR="00F43EA5" w:rsidRPr="00F43EA5" w:rsidTr="003F6E8C">
        <w:trPr>
          <w:trHeight w:val="340"/>
          <w:jc w:val="center"/>
        </w:trPr>
        <w:tc>
          <w:tcPr>
            <w:tcW w:w="1555" w:type="dxa"/>
            <w:vMerge w:val="restart"/>
            <w:vAlign w:val="center"/>
          </w:tcPr>
          <w:p w:rsidR="004E3361" w:rsidRPr="00F43EA5" w:rsidRDefault="004E3361" w:rsidP="009856E9">
            <w:pPr>
              <w:jc w:val="center"/>
              <w:rPr>
                <w:rFonts w:asciiTheme="minorEastAsia" w:eastAsiaTheme="minorEastAsia" w:hAnsiTheme="minorEastAsia"/>
                <w:szCs w:val="21"/>
              </w:rPr>
            </w:pPr>
            <w:r w:rsidRPr="00F43EA5">
              <w:rPr>
                <w:rFonts w:asciiTheme="minorEastAsia" w:eastAsiaTheme="minorEastAsia" w:hAnsiTheme="minorEastAsia" w:hint="eastAsia"/>
                <w:szCs w:val="21"/>
              </w:rPr>
              <w:t>高处作业吊篮</w:t>
            </w:r>
          </w:p>
        </w:tc>
        <w:tc>
          <w:tcPr>
            <w:tcW w:w="5386" w:type="dxa"/>
            <w:vAlign w:val="center"/>
          </w:tcPr>
          <w:p w:rsidR="004E3361" w:rsidRPr="00F43EA5" w:rsidRDefault="004E3361" w:rsidP="009856E9">
            <w:pPr>
              <w:jc w:val="left"/>
              <w:rPr>
                <w:rFonts w:asciiTheme="minorEastAsia" w:eastAsiaTheme="minorEastAsia" w:hAnsiTheme="minorEastAsia"/>
                <w:szCs w:val="21"/>
              </w:rPr>
            </w:pPr>
            <w:r w:rsidRPr="00F43EA5">
              <w:rPr>
                <w:rFonts w:asciiTheme="minorEastAsia" w:eastAsiaTheme="minorEastAsia" w:hAnsiTheme="minorEastAsia" w:hint="eastAsia"/>
                <w:szCs w:val="21"/>
              </w:rPr>
              <w:t>吊篮安全装置不齐全或不灵敏</w:t>
            </w:r>
          </w:p>
        </w:tc>
        <w:tc>
          <w:tcPr>
            <w:tcW w:w="1134" w:type="dxa"/>
            <w:vAlign w:val="center"/>
          </w:tcPr>
          <w:p w:rsidR="004E3361" w:rsidRPr="00F43EA5" w:rsidRDefault="004E3361" w:rsidP="009856E9">
            <w:pPr>
              <w:jc w:val="center"/>
              <w:rPr>
                <w:rFonts w:asciiTheme="minorEastAsia" w:eastAsiaTheme="minorEastAsia" w:hAnsiTheme="minorEastAsia"/>
                <w:szCs w:val="21"/>
              </w:rPr>
            </w:pPr>
            <w:r w:rsidRPr="00F43EA5">
              <w:rPr>
                <w:rFonts w:asciiTheme="minorEastAsia" w:eastAsiaTheme="minorEastAsia" w:hAnsiTheme="minorEastAsia" w:hint="eastAsia"/>
                <w:szCs w:val="21"/>
              </w:rPr>
              <w:t>二</w:t>
            </w:r>
          </w:p>
        </w:tc>
        <w:tc>
          <w:tcPr>
            <w:tcW w:w="1129" w:type="dxa"/>
          </w:tcPr>
          <w:p w:rsidR="004E3361" w:rsidRPr="00F43EA5" w:rsidRDefault="004E3361" w:rsidP="009856E9">
            <w:pPr>
              <w:jc w:val="center"/>
            </w:pPr>
            <w:r w:rsidRPr="00F43EA5">
              <w:rPr>
                <w:rFonts w:asciiTheme="minorEastAsia" w:eastAsiaTheme="minorEastAsia" w:hAnsiTheme="minorEastAsia"/>
                <w:szCs w:val="21"/>
              </w:rPr>
              <w:t>-</w:t>
            </w:r>
          </w:p>
        </w:tc>
      </w:tr>
      <w:tr w:rsidR="00F43EA5" w:rsidRPr="00F43EA5" w:rsidTr="003F6E8C">
        <w:trPr>
          <w:trHeight w:val="340"/>
          <w:jc w:val="center"/>
        </w:trPr>
        <w:tc>
          <w:tcPr>
            <w:tcW w:w="1555" w:type="dxa"/>
            <w:vMerge/>
            <w:vAlign w:val="center"/>
          </w:tcPr>
          <w:p w:rsidR="004E3361" w:rsidRPr="00F43EA5" w:rsidRDefault="004E3361" w:rsidP="009856E9">
            <w:pPr>
              <w:jc w:val="center"/>
              <w:rPr>
                <w:rFonts w:asciiTheme="minorEastAsia" w:eastAsiaTheme="minorEastAsia" w:hAnsiTheme="minorEastAsia"/>
                <w:szCs w:val="21"/>
              </w:rPr>
            </w:pPr>
          </w:p>
        </w:tc>
        <w:tc>
          <w:tcPr>
            <w:tcW w:w="5386" w:type="dxa"/>
            <w:vAlign w:val="center"/>
          </w:tcPr>
          <w:p w:rsidR="004E3361" w:rsidRPr="00F43EA5" w:rsidRDefault="004E3361" w:rsidP="009856E9">
            <w:pPr>
              <w:jc w:val="left"/>
              <w:rPr>
                <w:rFonts w:asciiTheme="minorEastAsia" w:eastAsiaTheme="minorEastAsia" w:hAnsiTheme="minorEastAsia"/>
                <w:szCs w:val="21"/>
              </w:rPr>
            </w:pPr>
            <w:r w:rsidRPr="00F43EA5">
              <w:rPr>
                <w:rFonts w:asciiTheme="minorEastAsia" w:eastAsiaTheme="minorEastAsia" w:hAnsiTheme="minorEastAsia" w:hint="eastAsia"/>
                <w:szCs w:val="21"/>
              </w:rPr>
              <w:t>悬挂机构不符合要求</w:t>
            </w:r>
          </w:p>
        </w:tc>
        <w:tc>
          <w:tcPr>
            <w:tcW w:w="1134" w:type="dxa"/>
            <w:vAlign w:val="center"/>
          </w:tcPr>
          <w:p w:rsidR="004E3361" w:rsidRPr="00F43EA5" w:rsidRDefault="004E3361" w:rsidP="009856E9">
            <w:pPr>
              <w:jc w:val="center"/>
              <w:rPr>
                <w:rFonts w:asciiTheme="minorEastAsia" w:eastAsiaTheme="minorEastAsia" w:hAnsiTheme="minorEastAsia"/>
                <w:szCs w:val="21"/>
              </w:rPr>
            </w:pPr>
            <w:r w:rsidRPr="00F43EA5">
              <w:rPr>
                <w:rFonts w:asciiTheme="minorEastAsia" w:eastAsiaTheme="minorEastAsia" w:hAnsiTheme="minorEastAsia" w:hint="eastAsia"/>
                <w:szCs w:val="21"/>
              </w:rPr>
              <w:t>二</w:t>
            </w:r>
          </w:p>
        </w:tc>
        <w:tc>
          <w:tcPr>
            <w:tcW w:w="1129" w:type="dxa"/>
          </w:tcPr>
          <w:p w:rsidR="004E3361" w:rsidRPr="00F43EA5" w:rsidRDefault="004E3361" w:rsidP="009856E9">
            <w:pPr>
              <w:jc w:val="center"/>
            </w:pPr>
            <w:r w:rsidRPr="00F43EA5">
              <w:rPr>
                <w:rFonts w:asciiTheme="minorEastAsia" w:eastAsiaTheme="minorEastAsia" w:hAnsiTheme="minorEastAsia"/>
                <w:szCs w:val="21"/>
              </w:rPr>
              <w:t>-</w:t>
            </w:r>
          </w:p>
        </w:tc>
      </w:tr>
      <w:tr w:rsidR="00F43EA5" w:rsidRPr="00F43EA5" w:rsidTr="003F6E8C">
        <w:trPr>
          <w:trHeight w:val="340"/>
          <w:jc w:val="center"/>
        </w:trPr>
        <w:tc>
          <w:tcPr>
            <w:tcW w:w="1555" w:type="dxa"/>
            <w:vMerge/>
            <w:vAlign w:val="center"/>
          </w:tcPr>
          <w:p w:rsidR="004E3361" w:rsidRPr="00F43EA5" w:rsidRDefault="004E3361" w:rsidP="009856E9">
            <w:pPr>
              <w:jc w:val="center"/>
              <w:rPr>
                <w:rFonts w:asciiTheme="minorEastAsia" w:eastAsiaTheme="minorEastAsia" w:hAnsiTheme="minorEastAsia"/>
                <w:szCs w:val="21"/>
              </w:rPr>
            </w:pPr>
          </w:p>
        </w:tc>
        <w:tc>
          <w:tcPr>
            <w:tcW w:w="5386" w:type="dxa"/>
            <w:vAlign w:val="center"/>
          </w:tcPr>
          <w:p w:rsidR="004E3361" w:rsidRPr="00F43EA5" w:rsidRDefault="004E3361" w:rsidP="009856E9">
            <w:pPr>
              <w:jc w:val="left"/>
              <w:rPr>
                <w:rFonts w:asciiTheme="minorEastAsia" w:eastAsiaTheme="minorEastAsia" w:hAnsiTheme="minorEastAsia"/>
                <w:szCs w:val="21"/>
              </w:rPr>
            </w:pPr>
            <w:r w:rsidRPr="00F43EA5">
              <w:rPr>
                <w:rFonts w:asciiTheme="minorEastAsia" w:eastAsiaTheme="minorEastAsia" w:hAnsiTheme="minorEastAsia" w:hint="eastAsia"/>
                <w:szCs w:val="21"/>
              </w:rPr>
              <w:t>吊篮用钢丝绳不符合要求</w:t>
            </w:r>
          </w:p>
        </w:tc>
        <w:tc>
          <w:tcPr>
            <w:tcW w:w="1134" w:type="dxa"/>
            <w:vAlign w:val="center"/>
          </w:tcPr>
          <w:p w:rsidR="004E3361" w:rsidRPr="00F43EA5" w:rsidRDefault="004E3361" w:rsidP="009856E9">
            <w:pPr>
              <w:jc w:val="center"/>
              <w:rPr>
                <w:rFonts w:asciiTheme="minorEastAsia" w:eastAsiaTheme="minorEastAsia" w:hAnsiTheme="minorEastAsia"/>
                <w:szCs w:val="21"/>
              </w:rPr>
            </w:pPr>
            <w:r w:rsidRPr="00F43EA5">
              <w:rPr>
                <w:rFonts w:asciiTheme="minorEastAsia" w:eastAsiaTheme="minorEastAsia" w:hAnsiTheme="minorEastAsia" w:hint="eastAsia"/>
                <w:szCs w:val="21"/>
              </w:rPr>
              <w:t>三</w:t>
            </w:r>
          </w:p>
        </w:tc>
        <w:tc>
          <w:tcPr>
            <w:tcW w:w="1129" w:type="dxa"/>
          </w:tcPr>
          <w:p w:rsidR="004E3361" w:rsidRPr="00F43EA5" w:rsidRDefault="004E3361" w:rsidP="009856E9">
            <w:pPr>
              <w:jc w:val="center"/>
            </w:pPr>
            <w:r w:rsidRPr="00F43EA5">
              <w:rPr>
                <w:rFonts w:asciiTheme="minorEastAsia" w:eastAsiaTheme="minorEastAsia" w:hAnsiTheme="minorEastAsia"/>
                <w:szCs w:val="21"/>
              </w:rPr>
              <w:t>-</w:t>
            </w:r>
          </w:p>
        </w:tc>
      </w:tr>
      <w:tr w:rsidR="00F43EA5" w:rsidRPr="00F43EA5" w:rsidTr="003F6E8C">
        <w:trPr>
          <w:trHeight w:val="340"/>
          <w:jc w:val="center"/>
        </w:trPr>
        <w:tc>
          <w:tcPr>
            <w:tcW w:w="1555" w:type="dxa"/>
            <w:vMerge/>
            <w:vAlign w:val="center"/>
          </w:tcPr>
          <w:p w:rsidR="004E3361" w:rsidRPr="00F43EA5" w:rsidRDefault="004E3361" w:rsidP="009856E9">
            <w:pPr>
              <w:jc w:val="center"/>
              <w:rPr>
                <w:rFonts w:asciiTheme="minorEastAsia" w:eastAsiaTheme="minorEastAsia" w:hAnsiTheme="minorEastAsia"/>
                <w:szCs w:val="21"/>
              </w:rPr>
            </w:pPr>
          </w:p>
        </w:tc>
        <w:tc>
          <w:tcPr>
            <w:tcW w:w="5386" w:type="dxa"/>
            <w:vAlign w:val="center"/>
          </w:tcPr>
          <w:p w:rsidR="004E3361" w:rsidRPr="00F43EA5" w:rsidRDefault="004E3361" w:rsidP="009856E9">
            <w:pPr>
              <w:jc w:val="left"/>
              <w:rPr>
                <w:rFonts w:asciiTheme="minorEastAsia" w:eastAsiaTheme="minorEastAsia" w:hAnsiTheme="minorEastAsia"/>
                <w:szCs w:val="21"/>
              </w:rPr>
            </w:pPr>
            <w:r w:rsidRPr="00F43EA5">
              <w:rPr>
                <w:rFonts w:asciiTheme="minorEastAsia" w:eastAsiaTheme="minorEastAsia" w:hAnsiTheme="minorEastAsia" w:hint="eastAsia"/>
                <w:szCs w:val="21"/>
              </w:rPr>
              <w:t>吊篮安装不符合说明书和规范要求</w:t>
            </w:r>
          </w:p>
        </w:tc>
        <w:tc>
          <w:tcPr>
            <w:tcW w:w="1134" w:type="dxa"/>
            <w:vAlign w:val="center"/>
          </w:tcPr>
          <w:p w:rsidR="004E3361" w:rsidRPr="00F43EA5" w:rsidRDefault="004E3361" w:rsidP="009856E9">
            <w:pPr>
              <w:jc w:val="center"/>
              <w:rPr>
                <w:rFonts w:asciiTheme="minorEastAsia" w:eastAsiaTheme="minorEastAsia" w:hAnsiTheme="minorEastAsia"/>
                <w:szCs w:val="21"/>
              </w:rPr>
            </w:pPr>
            <w:r w:rsidRPr="00F43EA5">
              <w:rPr>
                <w:rFonts w:asciiTheme="minorEastAsia" w:eastAsiaTheme="minorEastAsia" w:hAnsiTheme="minorEastAsia" w:hint="eastAsia"/>
                <w:szCs w:val="21"/>
              </w:rPr>
              <w:t>三</w:t>
            </w:r>
          </w:p>
        </w:tc>
        <w:tc>
          <w:tcPr>
            <w:tcW w:w="1129" w:type="dxa"/>
          </w:tcPr>
          <w:p w:rsidR="004E3361" w:rsidRPr="00F43EA5" w:rsidRDefault="004E3361" w:rsidP="009856E9">
            <w:pPr>
              <w:jc w:val="center"/>
            </w:pPr>
            <w:r w:rsidRPr="00F43EA5">
              <w:rPr>
                <w:rFonts w:asciiTheme="minorEastAsia" w:eastAsiaTheme="minorEastAsia" w:hAnsiTheme="minorEastAsia"/>
                <w:szCs w:val="21"/>
              </w:rPr>
              <w:t>-</w:t>
            </w:r>
          </w:p>
        </w:tc>
      </w:tr>
      <w:tr w:rsidR="00F43EA5" w:rsidRPr="00F43EA5" w:rsidTr="003F6E8C">
        <w:trPr>
          <w:trHeight w:val="340"/>
          <w:jc w:val="center"/>
        </w:trPr>
        <w:tc>
          <w:tcPr>
            <w:tcW w:w="1555" w:type="dxa"/>
            <w:vMerge/>
            <w:vAlign w:val="center"/>
          </w:tcPr>
          <w:p w:rsidR="004E3361" w:rsidRPr="00F43EA5" w:rsidRDefault="004E3361" w:rsidP="009856E9">
            <w:pPr>
              <w:jc w:val="center"/>
              <w:rPr>
                <w:rFonts w:asciiTheme="minorEastAsia" w:eastAsiaTheme="minorEastAsia" w:hAnsiTheme="minorEastAsia"/>
                <w:szCs w:val="21"/>
              </w:rPr>
            </w:pPr>
          </w:p>
        </w:tc>
        <w:tc>
          <w:tcPr>
            <w:tcW w:w="5386" w:type="dxa"/>
            <w:vAlign w:val="center"/>
          </w:tcPr>
          <w:p w:rsidR="004E3361" w:rsidRPr="00F43EA5" w:rsidRDefault="004E3361" w:rsidP="009856E9">
            <w:pPr>
              <w:jc w:val="left"/>
              <w:rPr>
                <w:rFonts w:asciiTheme="minorEastAsia" w:eastAsiaTheme="minorEastAsia" w:hAnsiTheme="minorEastAsia"/>
                <w:szCs w:val="21"/>
              </w:rPr>
            </w:pPr>
            <w:r w:rsidRPr="00F43EA5">
              <w:rPr>
                <w:rFonts w:asciiTheme="minorEastAsia" w:eastAsiaTheme="minorEastAsia" w:hAnsiTheme="minorEastAsia" w:hint="eastAsia"/>
                <w:szCs w:val="21"/>
              </w:rPr>
              <w:t>吊篮内作业人员超过2人</w:t>
            </w:r>
          </w:p>
        </w:tc>
        <w:tc>
          <w:tcPr>
            <w:tcW w:w="1134" w:type="dxa"/>
            <w:vAlign w:val="center"/>
          </w:tcPr>
          <w:p w:rsidR="004E3361" w:rsidRPr="00F43EA5" w:rsidRDefault="004E3361" w:rsidP="009856E9">
            <w:pPr>
              <w:jc w:val="center"/>
              <w:rPr>
                <w:rFonts w:asciiTheme="minorEastAsia" w:eastAsiaTheme="minorEastAsia" w:hAnsiTheme="minorEastAsia"/>
                <w:szCs w:val="21"/>
              </w:rPr>
            </w:pPr>
            <w:r w:rsidRPr="00F43EA5">
              <w:rPr>
                <w:rFonts w:asciiTheme="minorEastAsia" w:eastAsiaTheme="minorEastAsia" w:hAnsiTheme="minorEastAsia" w:hint="eastAsia"/>
                <w:szCs w:val="21"/>
              </w:rPr>
              <w:t>二</w:t>
            </w:r>
          </w:p>
        </w:tc>
        <w:tc>
          <w:tcPr>
            <w:tcW w:w="1129" w:type="dxa"/>
          </w:tcPr>
          <w:p w:rsidR="004E3361" w:rsidRPr="00F43EA5" w:rsidRDefault="004E3361" w:rsidP="009856E9">
            <w:pPr>
              <w:jc w:val="center"/>
            </w:pPr>
            <w:r w:rsidRPr="00F43EA5">
              <w:rPr>
                <w:rFonts w:asciiTheme="minorEastAsia" w:eastAsiaTheme="minorEastAsia" w:hAnsiTheme="minorEastAsia"/>
                <w:szCs w:val="21"/>
              </w:rPr>
              <w:t>-</w:t>
            </w:r>
          </w:p>
        </w:tc>
      </w:tr>
      <w:tr w:rsidR="00F43EA5" w:rsidRPr="00F43EA5" w:rsidTr="003F6E8C">
        <w:trPr>
          <w:trHeight w:val="340"/>
          <w:jc w:val="center"/>
        </w:trPr>
        <w:tc>
          <w:tcPr>
            <w:tcW w:w="1555" w:type="dxa"/>
            <w:vMerge/>
            <w:vAlign w:val="center"/>
          </w:tcPr>
          <w:p w:rsidR="004E3361" w:rsidRPr="00F43EA5" w:rsidRDefault="004E3361" w:rsidP="009856E9">
            <w:pPr>
              <w:jc w:val="center"/>
              <w:rPr>
                <w:rFonts w:asciiTheme="minorEastAsia" w:eastAsiaTheme="minorEastAsia" w:hAnsiTheme="minorEastAsia"/>
                <w:szCs w:val="21"/>
              </w:rPr>
            </w:pPr>
          </w:p>
        </w:tc>
        <w:tc>
          <w:tcPr>
            <w:tcW w:w="5386" w:type="dxa"/>
            <w:vAlign w:val="center"/>
          </w:tcPr>
          <w:p w:rsidR="004E3361" w:rsidRPr="00F43EA5" w:rsidRDefault="004E3361" w:rsidP="009856E9">
            <w:pPr>
              <w:jc w:val="left"/>
              <w:rPr>
                <w:rFonts w:asciiTheme="minorEastAsia" w:eastAsiaTheme="minorEastAsia" w:hAnsiTheme="minorEastAsia"/>
                <w:szCs w:val="21"/>
              </w:rPr>
            </w:pPr>
            <w:r w:rsidRPr="00F43EA5">
              <w:rPr>
                <w:rFonts w:asciiTheme="minorEastAsia" w:eastAsiaTheme="minorEastAsia" w:hAnsiTheme="minorEastAsia" w:hint="eastAsia"/>
                <w:szCs w:val="21"/>
              </w:rPr>
              <w:t>吊篮作业人员未正确使用安全带、安全绳、安全锁扣</w:t>
            </w:r>
          </w:p>
        </w:tc>
        <w:tc>
          <w:tcPr>
            <w:tcW w:w="1134" w:type="dxa"/>
            <w:vAlign w:val="center"/>
          </w:tcPr>
          <w:p w:rsidR="004E3361" w:rsidRPr="00F43EA5" w:rsidRDefault="004E3361" w:rsidP="009856E9">
            <w:pPr>
              <w:jc w:val="center"/>
              <w:rPr>
                <w:rFonts w:asciiTheme="minorEastAsia" w:eastAsiaTheme="minorEastAsia" w:hAnsiTheme="minorEastAsia"/>
                <w:szCs w:val="21"/>
              </w:rPr>
            </w:pPr>
            <w:r w:rsidRPr="00F43EA5">
              <w:rPr>
                <w:rFonts w:asciiTheme="minorEastAsia" w:eastAsiaTheme="minorEastAsia" w:hAnsiTheme="minorEastAsia" w:hint="eastAsia"/>
                <w:szCs w:val="21"/>
              </w:rPr>
              <w:t>三</w:t>
            </w:r>
          </w:p>
        </w:tc>
        <w:tc>
          <w:tcPr>
            <w:tcW w:w="1129" w:type="dxa"/>
          </w:tcPr>
          <w:p w:rsidR="004E3361" w:rsidRPr="00F43EA5" w:rsidRDefault="004E3361" w:rsidP="009856E9">
            <w:pPr>
              <w:jc w:val="center"/>
            </w:pPr>
            <w:r w:rsidRPr="00F43EA5">
              <w:rPr>
                <w:rFonts w:asciiTheme="minorEastAsia" w:eastAsiaTheme="minorEastAsia" w:hAnsiTheme="minorEastAsia"/>
                <w:szCs w:val="21"/>
              </w:rPr>
              <w:t>-</w:t>
            </w:r>
          </w:p>
        </w:tc>
      </w:tr>
      <w:tr w:rsidR="00F43EA5" w:rsidRPr="00F43EA5" w:rsidTr="003F6E8C">
        <w:trPr>
          <w:trHeight w:val="340"/>
          <w:jc w:val="center"/>
        </w:trPr>
        <w:tc>
          <w:tcPr>
            <w:tcW w:w="1555" w:type="dxa"/>
            <w:vMerge/>
            <w:vAlign w:val="center"/>
          </w:tcPr>
          <w:p w:rsidR="004E3361" w:rsidRPr="00F43EA5" w:rsidRDefault="004E3361" w:rsidP="009856E9">
            <w:pPr>
              <w:jc w:val="center"/>
              <w:rPr>
                <w:rFonts w:asciiTheme="minorEastAsia" w:eastAsiaTheme="minorEastAsia" w:hAnsiTheme="minorEastAsia"/>
                <w:szCs w:val="21"/>
              </w:rPr>
            </w:pPr>
          </w:p>
        </w:tc>
        <w:tc>
          <w:tcPr>
            <w:tcW w:w="5386" w:type="dxa"/>
            <w:vAlign w:val="center"/>
          </w:tcPr>
          <w:p w:rsidR="004E3361" w:rsidRPr="00F43EA5" w:rsidRDefault="004E3361" w:rsidP="009856E9">
            <w:pPr>
              <w:jc w:val="left"/>
              <w:rPr>
                <w:rFonts w:asciiTheme="minorEastAsia" w:eastAsiaTheme="minorEastAsia" w:hAnsiTheme="minorEastAsia"/>
                <w:szCs w:val="21"/>
              </w:rPr>
            </w:pPr>
            <w:r w:rsidRPr="00F43EA5">
              <w:rPr>
                <w:rFonts w:asciiTheme="minorEastAsia" w:eastAsiaTheme="minorEastAsia" w:hAnsiTheme="minorEastAsia" w:hint="eastAsia"/>
                <w:szCs w:val="21"/>
              </w:rPr>
              <w:t>吊篮平台周边防护不严密</w:t>
            </w:r>
          </w:p>
        </w:tc>
        <w:tc>
          <w:tcPr>
            <w:tcW w:w="1134" w:type="dxa"/>
            <w:vAlign w:val="center"/>
          </w:tcPr>
          <w:p w:rsidR="004E3361" w:rsidRPr="00F43EA5" w:rsidRDefault="004E3361" w:rsidP="009856E9">
            <w:pPr>
              <w:jc w:val="center"/>
              <w:rPr>
                <w:rFonts w:asciiTheme="minorEastAsia" w:eastAsiaTheme="minorEastAsia" w:hAnsiTheme="minorEastAsia"/>
                <w:szCs w:val="21"/>
              </w:rPr>
            </w:pPr>
            <w:r w:rsidRPr="00F43EA5">
              <w:rPr>
                <w:rFonts w:asciiTheme="minorEastAsia" w:eastAsiaTheme="minorEastAsia" w:hAnsiTheme="minorEastAsia" w:hint="eastAsia"/>
                <w:szCs w:val="21"/>
              </w:rPr>
              <w:t>三</w:t>
            </w:r>
          </w:p>
        </w:tc>
        <w:tc>
          <w:tcPr>
            <w:tcW w:w="1129" w:type="dxa"/>
          </w:tcPr>
          <w:p w:rsidR="004E3361" w:rsidRPr="00F43EA5" w:rsidRDefault="004E3361" w:rsidP="009856E9">
            <w:pPr>
              <w:jc w:val="center"/>
            </w:pPr>
            <w:r w:rsidRPr="00F43EA5">
              <w:rPr>
                <w:rFonts w:asciiTheme="minorEastAsia" w:eastAsiaTheme="minorEastAsia" w:hAnsiTheme="minorEastAsia"/>
                <w:szCs w:val="21"/>
              </w:rPr>
              <w:t>-</w:t>
            </w:r>
          </w:p>
        </w:tc>
      </w:tr>
      <w:tr w:rsidR="00F43EA5" w:rsidRPr="00F43EA5" w:rsidTr="003F6E8C">
        <w:trPr>
          <w:trHeight w:val="340"/>
          <w:jc w:val="center"/>
        </w:trPr>
        <w:tc>
          <w:tcPr>
            <w:tcW w:w="1555" w:type="dxa"/>
            <w:vMerge/>
            <w:vAlign w:val="center"/>
          </w:tcPr>
          <w:p w:rsidR="004E3361" w:rsidRPr="00F43EA5" w:rsidRDefault="004E3361" w:rsidP="009856E9">
            <w:pPr>
              <w:jc w:val="center"/>
              <w:rPr>
                <w:rFonts w:asciiTheme="minorEastAsia" w:eastAsiaTheme="minorEastAsia" w:hAnsiTheme="minorEastAsia"/>
                <w:szCs w:val="21"/>
              </w:rPr>
            </w:pPr>
          </w:p>
        </w:tc>
        <w:tc>
          <w:tcPr>
            <w:tcW w:w="5386" w:type="dxa"/>
            <w:vAlign w:val="center"/>
          </w:tcPr>
          <w:p w:rsidR="004E3361" w:rsidRPr="00F43EA5" w:rsidRDefault="004E3361" w:rsidP="009856E9">
            <w:pPr>
              <w:jc w:val="left"/>
              <w:rPr>
                <w:rFonts w:asciiTheme="minorEastAsia" w:eastAsiaTheme="minorEastAsia" w:hAnsiTheme="minorEastAsia"/>
                <w:szCs w:val="21"/>
              </w:rPr>
            </w:pPr>
            <w:r w:rsidRPr="00F43EA5">
              <w:rPr>
                <w:rFonts w:asciiTheme="minorEastAsia" w:eastAsiaTheme="minorEastAsia" w:hAnsiTheme="minorEastAsia" w:hint="eastAsia"/>
                <w:szCs w:val="21"/>
              </w:rPr>
              <w:t>吊篮超载使用或使用吊篮运输物料</w:t>
            </w:r>
          </w:p>
        </w:tc>
        <w:tc>
          <w:tcPr>
            <w:tcW w:w="1134" w:type="dxa"/>
            <w:vAlign w:val="center"/>
          </w:tcPr>
          <w:p w:rsidR="004E3361" w:rsidRPr="00F43EA5" w:rsidRDefault="004E3361" w:rsidP="009856E9">
            <w:pPr>
              <w:jc w:val="center"/>
              <w:rPr>
                <w:rFonts w:asciiTheme="minorEastAsia" w:eastAsiaTheme="minorEastAsia" w:hAnsiTheme="minorEastAsia"/>
                <w:szCs w:val="21"/>
              </w:rPr>
            </w:pPr>
            <w:r w:rsidRPr="00F43EA5">
              <w:rPr>
                <w:rFonts w:asciiTheme="minorEastAsia" w:eastAsiaTheme="minorEastAsia" w:hAnsiTheme="minorEastAsia" w:hint="eastAsia"/>
                <w:szCs w:val="21"/>
              </w:rPr>
              <w:t>三</w:t>
            </w:r>
          </w:p>
        </w:tc>
        <w:tc>
          <w:tcPr>
            <w:tcW w:w="1129" w:type="dxa"/>
          </w:tcPr>
          <w:p w:rsidR="004E3361" w:rsidRPr="00F43EA5" w:rsidRDefault="004E3361" w:rsidP="009856E9">
            <w:pPr>
              <w:jc w:val="center"/>
            </w:pPr>
            <w:r w:rsidRPr="00F43EA5">
              <w:rPr>
                <w:rFonts w:asciiTheme="minorEastAsia" w:eastAsiaTheme="minorEastAsia" w:hAnsiTheme="minorEastAsia"/>
                <w:szCs w:val="21"/>
              </w:rPr>
              <w:t>-</w:t>
            </w:r>
          </w:p>
        </w:tc>
      </w:tr>
      <w:tr w:rsidR="00F43EA5" w:rsidRPr="00F43EA5" w:rsidTr="003F6E8C">
        <w:trPr>
          <w:trHeight w:val="340"/>
          <w:jc w:val="center"/>
        </w:trPr>
        <w:tc>
          <w:tcPr>
            <w:tcW w:w="1555" w:type="dxa"/>
            <w:vMerge/>
            <w:vAlign w:val="center"/>
          </w:tcPr>
          <w:p w:rsidR="004E3361" w:rsidRPr="00F43EA5" w:rsidRDefault="004E3361" w:rsidP="009856E9">
            <w:pPr>
              <w:jc w:val="center"/>
              <w:rPr>
                <w:rFonts w:asciiTheme="minorEastAsia" w:eastAsiaTheme="minorEastAsia" w:hAnsiTheme="minorEastAsia"/>
                <w:szCs w:val="21"/>
              </w:rPr>
            </w:pPr>
          </w:p>
        </w:tc>
        <w:tc>
          <w:tcPr>
            <w:tcW w:w="5386" w:type="dxa"/>
            <w:vAlign w:val="center"/>
          </w:tcPr>
          <w:p w:rsidR="004E3361" w:rsidRPr="00F43EA5" w:rsidRDefault="004E3361" w:rsidP="009856E9">
            <w:pPr>
              <w:jc w:val="left"/>
              <w:rPr>
                <w:rFonts w:asciiTheme="minorEastAsia" w:eastAsiaTheme="minorEastAsia" w:hAnsiTheme="minorEastAsia"/>
                <w:szCs w:val="21"/>
              </w:rPr>
            </w:pPr>
            <w:r w:rsidRPr="00F43EA5">
              <w:rPr>
                <w:rFonts w:asciiTheme="minorEastAsia" w:eastAsiaTheme="minorEastAsia" w:hAnsiTheme="minorEastAsia" w:hint="eastAsia"/>
                <w:szCs w:val="21"/>
              </w:rPr>
              <w:t>吊篮配重件未采用防止随意移动的措施</w:t>
            </w:r>
          </w:p>
        </w:tc>
        <w:tc>
          <w:tcPr>
            <w:tcW w:w="1134" w:type="dxa"/>
            <w:vAlign w:val="center"/>
          </w:tcPr>
          <w:p w:rsidR="004E3361" w:rsidRPr="00F43EA5" w:rsidRDefault="004E3361" w:rsidP="009856E9">
            <w:pPr>
              <w:jc w:val="center"/>
              <w:rPr>
                <w:rFonts w:asciiTheme="minorEastAsia" w:eastAsiaTheme="minorEastAsia" w:hAnsiTheme="minorEastAsia"/>
                <w:szCs w:val="21"/>
              </w:rPr>
            </w:pPr>
            <w:r w:rsidRPr="00F43EA5">
              <w:rPr>
                <w:rFonts w:asciiTheme="minorEastAsia" w:eastAsiaTheme="minorEastAsia" w:hAnsiTheme="minorEastAsia" w:hint="eastAsia"/>
                <w:szCs w:val="21"/>
              </w:rPr>
              <w:t>二</w:t>
            </w:r>
          </w:p>
        </w:tc>
        <w:tc>
          <w:tcPr>
            <w:tcW w:w="1129" w:type="dxa"/>
          </w:tcPr>
          <w:p w:rsidR="004E3361" w:rsidRPr="00F43EA5" w:rsidRDefault="004E3361" w:rsidP="009856E9">
            <w:pPr>
              <w:jc w:val="center"/>
            </w:pPr>
            <w:r w:rsidRPr="00F43EA5">
              <w:rPr>
                <w:rFonts w:asciiTheme="minorEastAsia" w:eastAsiaTheme="minorEastAsia" w:hAnsiTheme="minorEastAsia"/>
                <w:szCs w:val="21"/>
              </w:rPr>
              <w:t>-</w:t>
            </w:r>
          </w:p>
        </w:tc>
      </w:tr>
      <w:tr w:rsidR="00F43EA5" w:rsidRPr="00F43EA5" w:rsidTr="003F6E8C">
        <w:trPr>
          <w:trHeight w:val="340"/>
          <w:jc w:val="center"/>
        </w:trPr>
        <w:tc>
          <w:tcPr>
            <w:tcW w:w="1555" w:type="dxa"/>
            <w:vMerge w:val="restart"/>
            <w:vAlign w:val="center"/>
          </w:tcPr>
          <w:p w:rsidR="004E3361" w:rsidRPr="00F43EA5" w:rsidRDefault="004E3361" w:rsidP="009856E9">
            <w:pPr>
              <w:jc w:val="center"/>
              <w:rPr>
                <w:rFonts w:asciiTheme="minorEastAsia" w:eastAsiaTheme="minorEastAsia" w:hAnsiTheme="minorEastAsia"/>
                <w:szCs w:val="21"/>
              </w:rPr>
            </w:pPr>
            <w:r w:rsidRPr="00F43EA5">
              <w:rPr>
                <w:rFonts w:asciiTheme="minorEastAsia" w:eastAsiaTheme="minorEastAsia" w:hAnsiTheme="minorEastAsia" w:hint="eastAsia"/>
                <w:szCs w:val="21"/>
              </w:rPr>
              <w:t>高处作业</w:t>
            </w:r>
          </w:p>
        </w:tc>
        <w:tc>
          <w:tcPr>
            <w:tcW w:w="5386" w:type="dxa"/>
            <w:vAlign w:val="center"/>
          </w:tcPr>
          <w:p w:rsidR="004E3361" w:rsidRPr="00F43EA5" w:rsidRDefault="004E3361" w:rsidP="009856E9">
            <w:pPr>
              <w:jc w:val="left"/>
              <w:rPr>
                <w:rFonts w:asciiTheme="minorEastAsia" w:eastAsiaTheme="minorEastAsia" w:hAnsiTheme="minorEastAsia"/>
                <w:szCs w:val="21"/>
              </w:rPr>
            </w:pPr>
            <w:r w:rsidRPr="00F43EA5">
              <w:rPr>
                <w:rFonts w:asciiTheme="minorEastAsia" w:eastAsiaTheme="minorEastAsia" w:hAnsiTheme="minorEastAsia" w:hint="eastAsia"/>
                <w:szCs w:val="21"/>
              </w:rPr>
              <w:t>“三宝”材质不符合要求</w:t>
            </w:r>
          </w:p>
        </w:tc>
        <w:tc>
          <w:tcPr>
            <w:tcW w:w="1134" w:type="dxa"/>
            <w:vAlign w:val="center"/>
          </w:tcPr>
          <w:p w:rsidR="004E3361" w:rsidRPr="00F43EA5" w:rsidRDefault="004E3361" w:rsidP="009856E9">
            <w:pPr>
              <w:jc w:val="center"/>
              <w:rPr>
                <w:rFonts w:asciiTheme="minorEastAsia" w:eastAsiaTheme="minorEastAsia" w:hAnsiTheme="minorEastAsia"/>
                <w:szCs w:val="21"/>
              </w:rPr>
            </w:pPr>
            <w:r w:rsidRPr="00F43EA5">
              <w:rPr>
                <w:rFonts w:asciiTheme="minorEastAsia" w:eastAsiaTheme="minorEastAsia" w:hAnsiTheme="minorEastAsia" w:hint="eastAsia"/>
                <w:szCs w:val="21"/>
              </w:rPr>
              <w:t>三</w:t>
            </w:r>
          </w:p>
        </w:tc>
        <w:tc>
          <w:tcPr>
            <w:tcW w:w="1129" w:type="dxa"/>
            <w:vMerge w:val="restart"/>
            <w:vAlign w:val="center"/>
          </w:tcPr>
          <w:p w:rsidR="004E3361" w:rsidRPr="00F43EA5" w:rsidRDefault="004E3361" w:rsidP="009856E9">
            <w:pPr>
              <w:jc w:val="center"/>
              <w:rPr>
                <w:rFonts w:asciiTheme="minorEastAsia" w:eastAsiaTheme="minorEastAsia" w:hAnsiTheme="minorEastAsia"/>
                <w:szCs w:val="21"/>
              </w:rPr>
            </w:pPr>
            <w:r w:rsidRPr="00F43EA5">
              <w:rPr>
                <w:rFonts w:asciiTheme="minorEastAsia" w:eastAsiaTheme="minorEastAsia" w:hAnsiTheme="minorEastAsia" w:hint="eastAsia"/>
                <w:szCs w:val="21"/>
              </w:rPr>
              <w:t>安全帽</w:t>
            </w:r>
          </w:p>
          <w:p w:rsidR="004E3361" w:rsidRPr="00F43EA5" w:rsidRDefault="004E3361" w:rsidP="009856E9">
            <w:pPr>
              <w:jc w:val="center"/>
              <w:rPr>
                <w:rFonts w:asciiTheme="minorEastAsia" w:eastAsiaTheme="minorEastAsia" w:hAnsiTheme="minorEastAsia"/>
                <w:szCs w:val="21"/>
              </w:rPr>
            </w:pPr>
            <w:r w:rsidRPr="00F43EA5">
              <w:rPr>
                <w:rFonts w:asciiTheme="minorEastAsia" w:eastAsiaTheme="minorEastAsia" w:hAnsiTheme="minorEastAsia" w:hint="eastAsia"/>
                <w:szCs w:val="21"/>
              </w:rPr>
              <w:t>安全带</w:t>
            </w:r>
          </w:p>
          <w:p w:rsidR="004E3361" w:rsidRPr="00F43EA5" w:rsidRDefault="004E3361" w:rsidP="009856E9">
            <w:pPr>
              <w:jc w:val="center"/>
              <w:rPr>
                <w:rFonts w:asciiTheme="minorEastAsia" w:eastAsiaTheme="minorEastAsia" w:hAnsiTheme="minorEastAsia"/>
                <w:szCs w:val="21"/>
              </w:rPr>
            </w:pPr>
            <w:r w:rsidRPr="00F43EA5">
              <w:rPr>
                <w:rFonts w:asciiTheme="minorEastAsia" w:eastAsiaTheme="minorEastAsia" w:hAnsiTheme="minorEastAsia" w:hint="eastAsia"/>
                <w:szCs w:val="21"/>
              </w:rPr>
              <w:t>安全网</w:t>
            </w:r>
          </w:p>
        </w:tc>
      </w:tr>
      <w:tr w:rsidR="00F43EA5" w:rsidRPr="00F43EA5" w:rsidTr="003F6E8C">
        <w:trPr>
          <w:trHeight w:val="340"/>
          <w:jc w:val="center"/>
        </w:trPr>
        <w:tc>
          <w:tcPr>
            <w:tcW w:w="1555" w:type="dxa"/>
            <w:vMerge/>
            <w:vAlign w:val="center"/>
          </w:tcPr>
          <w:p w:rsidR="004E3361" w:rsidRPr="00F43EA5" w:rsidRDefault="004E3361" w:rsidP="009856E9">
            <w:pPr>
              <w:jc w:val="center"/>
              <w:rPr>
                <w:rFonts w:asciiTheme="minorEastAsia" w:eastAsiaTheme="minorEastAsia" w:hAnsiTheme="minorEastAsia"/>
                <w:szCs w:val="21"/>
              </w:rPr>
            </w:pPr>
          </w:p>
        </w:tc>
        <w:tc>
          <w:tcPr>
            <w:tcW w:w="5386" w:type="dxa"/>
            <w:vAlign w:val="center"/>
          </w:tcPr>
          <w:p w:rsidR="004E3361" w:rsidRPr="00F43EA5" w:rsidRDefault="004E3361" w:rsidP="009856E9">
            <w:pPr>
              <w:jc w:val="left"/>
              <w:rPr>
                <w:rFonts w:asciiTheme="minorEastAsia" w:eastAsiaTheme="minorEastAsia" w:hAnsiTheme="minorEastAsia"/>
                <w:szCs w:val="21"/>
              </w:rPr>
            </w:pPr>
            <w:r w:rsidRPr="00F43EA5">
              <w:rPr>
                <w:rFonts w:asciiTheme="minorEastAsia" w:eastAsiaTheme="minorEastAsia" w:hAnsiTheme="minorEastAsia" w:hint="eastAsia"/>
                <w:szCs w:val="21"/>
              </w:rPr>
              <w:t>未按要求配备或不能正确使用“三宝”</w:t>
            </w:r>
          </w:p>
        </w:tc>
        <w:tc>
          <w:tcPr>
            <w:tcW w:w="1134" w:type="dxa"/>
            <w:vAlign w:val="center"/>
          </w:tcPr>
          <w:p w:rsidR="004E3361" w:rsidRPr="00F43EA5" w:rsidRDefault="004E3361" w:rsidP="009856E9">
            <w:pPr>
              <w:jc w:val="center"/>
              <w:rPr>
                <w:rFonts w:asciiTheme="minorEastAsia" w:eastAsiaTheme="minorEastAsia" w:hAnsiTheme="minorEastAsia"/>
                <w:szCs w:val="21"/>
              </w:rPr>
            </w:pPr>
            <w:r w:rsidRPr="00F43EA5">
              <w:rPr>
                <w:rFonts w:asciiTheme="minorEastAsia" w:eastAsiaTheme="minorEastAsia" w:hAnsiTheme="minorEastAsia" w:hint="eastAsia"/>
                <w:szCs w:val="21"/>
              </w:rPr>
              <w:t>三</w:t>
            </w:r>
          </w:p>
        </w:tc>
        <w:tc>
          <w:tcPr>
            <w:tcW w:w="1129" w:type="dxa"/>
            <w:vMerge/>
            <w:vAlign w:val="center"/>
          </w:tcPr>
          <w:p w:rsidR="004E3361" w:rsidRPr="00F43EA5" w:rsidRDefault="004E3361" w:rsidP="009856E9">
            <w:pPr>
              <w:jc w:val="center"/>
              <w:rPr>
                <w:rFonts w:asciiTheme="minorEastAsia" w:eastAsiaTheme="minorEastAsia" w:hAnsiTheme="minorEastAsia"/>
                <w:szCs w:val="21"/>
              </w:rPr>
            </w:pPr>
          </w:p>
        </w:tc>
      </w:tr>
      <w:tr w:rsidR="00F43EA5" w:rsidRPr="00F43EA5" w:rsidTr="003F6E8C">
        <w:trPr>
          <w:trHeight w:val="340"/>
          <w:jc w:val="center"/>
        </w:trPr>
        <w:tc>
          <w:tcPr>
            <w:tcW w:w="1555" w:type="dxa"/>
            <w:vMerge/>
            <w:vAlign w:val="center"/>
          </w:tcPr>
          <w:p w:rsidR="004E3361" w:rsidRPr="00F43EA5" w:rsidRDefault="004E3361" w:rsidP="009856E9">
            <w:pPr>
              <w:jc w:val="center"/>
              <w:rPr>
                <w:rFonts w:asciiTheme="minorEastAsia" w:eastAsiaTheme="minorEastAsia" w:hAnsiTheme="minorEastAsia"/>
                <w:szCs w:val="21"/>
              </w:rPr>
            </w:pPr>
          </w:p>
        </w:tc>
        <w:tc>
          <w:tcPr>
            <w:tcW w:w="5386" w:type="dxa"/>
            <w:vAlign w:val="center"/>
          </w:tcPr>
          <w:p w:rsidR="004E3361" w:rsidRPr="00F43EA5" w:rsidRDefault="004E3361" w:rsidP="009856E9">
            <w:pPr>
              <w:jc w:val="left"/>
              <w:rPr>
                <w:rFonts w:asciiTheme="minorEastAsia" w:eastAsiaTheme="minorEastAsia" w:hAnsiTheme="minorEastAsia"/>
                <w:szCs w:val="21"/>
              </w:rPr>
            </w:pPr>
            <w:r w:rsidRPr="00F43EA5">
              <w:rPr>
                <w:rFonts w:asciiTheme="minorEastAsia" w:eastAsiaTheme="minorEastAsia" w:hAnsiTheme="minorEastAsia" w:hint="eastAsia"/>
                <w:szCs w:val="21"/>
              </w:rPr>
              <w:t>“三宝”过期未进行检验</w:t>
            </w:r>
          </w:p>
        </w:tc>
        <w:tc>
          <w:tcPr>
            <w:tcW w:w="1134" w:type="dxa"/>
            <w:vAlign w:val="center"/>
          </w:tcPr>
          <w:p w:rsidR="004E3361" w:rsidRPr="00F43EA5" w:rsidRDefault="004E3361" w:rsidP="009856E9">
            <w:pPr>
              <w:jc w:val="center"/>
              <w:rPr>
                <w:rFonts w:asciiTheme="minorEastAsia" w:eastAsiaTheme="minorEastAsia" w:hAnsiTheme="minorEastAsia"/>
                <w:szCs w:val="21"/>
              </w:rPr>
            </w:pPr>
            <w:r w:rsidRPr="00F43EA5">
              <w:rPr>
                <w:rFonts w:asciiTheme="minorEastAsia" w:eastAsiaTheme="minorEastAsia" w:hAnsiTheme="minorEastAsia" w:hint="eastAsia"/>
                <w:szCs w:val="21"/>
              </w:rPr>
              <w:t>三</w:t>
            </w:r>
          </w:p>
        </w:tc>
        <w:tc>
          <w:tcPr>
            <w:tcW w:w="1129" w:type="dxa"/>
            <w:vMerge/>
            <w:vAlign w:val="center"/>
          </w:tcPr>
          <w:p w:rsidR="004E3361" w:rsidRPr="00F43EA5" w:rsidRDefault="004E3361" w:rsidP="009856E9">
            <w:pPr>
              <w:jc w:val="center"/>
              <w:rPr>
                <w:rFonts w:asciiTheme="minorEastAsia" w:eastAsiaTheme="minorEastAsia" w:hAnsiTheme="minorEastAsia"/>
                <w:szCs w:val="21"/>
              </w:rPr>
            </w:pPr>
          </w:p>
        </w:tc>
      </w:tr>
      <w:tr w:rsidR="00F43EA5" w:rsidRPr="00F43EA5" w:rsidTr="003F6E8C">
        <w:trPr>
          <w:trHeight w:val="340"/>
          <w:jc w:val="center"/>
        </w:trPr>
        <w:tc>
          <w:tcPr>
            <w:tcW w:w="1555" w:type="dxa"/>
            <w:vMerge/>
            <w:vAlign w:val="center"/>
          </w:tcPr>
          <w:p w:rsidR="004E3361" w:rsidRPr="00F43EA5" w:rsidRDefault="004E3361" w:rsidP="009856E9">
            <w:pPr>
              <w:jc w:val="center"/>
              <w:rPr>
                <w:rFonts w:asciiTheme="minorEastAsia" w:eastAsiaTheme="minorEastAsia" w:hAnsiTheme="minorEastAsia"/>
                <w:szCs w:val="21"/>
              </w:rPr>
            </w:pPr>
          </w:p>
        </w:tc>
        <w:tc>
          <w:tcPr>
            <w:tcW w:w="5386" w:type="dxa"/>
            <w:vAlign w:val="center"/>
          </w:tcPr>
          <w:p w:rsidR="004E3361" w:rsidRPr="00F43EA5" w:rsidRDefault="004E3361" w:rsidP="009856E9">
            <w:pPr>
              <w:jc w:val="left"/>
              <w:rPr>
                <w:rFonts w:asciiTheme="minorEastAsia" w:eastAsiaTheme="minorEastAsia" w:hAnsiTheme="minorEastAsia"/>
                <w:szCs w:val="21"/>
              </w:rPr>
            </w:pPr>
            <w:r w:rsidRPr="00F43EA5">
              <w:rPr>
                <w:rFonts w:asciiTheme="minorEastAsia" w:eastAsiaTheme="minorEastAsia" w:hAnsiTheme="minorEastAsia" w:hint="eastAsia"/>
                <w:szCs w:val="21"/>
              </w:rPr>
              <w:t>楼梯口无防护栏杆</w:t>
            </w:r>
          </w:p>
        </w:tc>
        <w:tc>
          <w:tcPr>
            <w:tcW w:w="1134" w:type="dxa"/>
            <w:vAlign w:val="center"/>
          </w:tcPr>
          <w:p w:rsidR="004E3361" w:rsidRPr="00F43EA5" w:rsidRDefault="004E3361" w:rsidP="009856E9">
            <w:pPr>
              <w:jc w:val="center"/>
              <w:rPr>
                <w:rFonts w:asciiTheme="minorEastAsia" w:eastAsiaTheme="minorEastAsia" w:hAnsiTheme="minorEastAsia"/>
                <w:szCs w:val="21"/>
              </w:rPr>
            </w:pPr>
            <w:r w:rsidRPr="00F43EA5">
              <w:rPr>
                <w:rFonts w:asciiTheme="minorEastAsia" w:eastAsiaTheme="minorEastAsia" w:hAnsiTheme="minorEastAsia" w:hint="eastAsia"/>
                <w:szCs w:val="21"/>
              </w:rPr>
              <w:t>三</w:t>
            </w:r>
          </w:p>
        </w:tc>
        <w:tc>
          <w:tcPr>
            <w:tcW w:w="1129" w:type="dxa"/>
            <w:vMerge w:val="restart"/>
            <w:vAlign w:val="center"/>
          </w:tcPr>
          <w:p w:rsidR="004E3361" w:rsidRPr="00F43EA5" w:rsidRDefault="004E3361" w:rsidP="009856E9">
            <w:pPr>
              <w:jc w:val="center"/>
              <w:rPr>
                <w:rFonts w:asciiTheme="minorEastAsia" w:eastAsiaTheme="minorEastAsia" w:hAnsiTheme="minorEastAsia"/>
                <w:szCs w:val="21"/>
              </w:rPr>
            </w:pPr>
            <w:r w:rsidRPr="00F43EA5">
              <w:rPr>
                <w:rFonts w:asciiTheme="minorEastAsia" w:eastAsiaTheme="minorEastAsia" w:hAnsiTheme="minorEastAsia" w:hint="eastAsia"/>
                <w:szCs w:val="21"/>
              </w:rPr>
              <w:t>通道口 洞口防护</w:t>
            </w:r>
          </w:p>
        </w:tc>
      </w:tr>
      <w:tr w:rsidR="00F43EA5" w:rsidRPr="00F43EA5" w:rsidTr="003F6E8C">
        <w:trPr>
          <w:trHeight w:val="340"/>
          <w:jc w:val="center"/>
        </w:trPr>
        <w:tc>
          <w:tcPr>
            <w:tcW w:w="1555" w:type="dxa"/>
            <w:vMerge/>
            <w:vAlign w:val="center"/>
          </w:tcPr>
          <w:p w:rsidR="004E3361" w:rsidRPr="00F43EA5" w:rsidRDefault="004E3361" w:rsidP="009856E9">
            <w:pPr>
              <w:jc w:val="center"/>
              <w:rPr>
                <w:rFonts w:asciiTheme="minorEastAsia" w:eastAsiaTheme="minorEastAsia" w:hAnsiTheme="minorEastAsia"/>
                <w:szCs w:val="21"/>
              </w:rPr>
            </w:pPr>
          </w:p>
        </w:tc>
        <w:tc>
          <w:tcPr>
            <w:tcW w:w="5386" w:type="dxa"/>
            <w:vAlign w:val="center"/>
          </w:tcPr>
          <w:p w:rsidR="004E3361" w:rsidRPr="00F43EA5" w:rsidRDefault="004E3361" w:rsidP="009856E9">
            <w:pPr>
              <w:jc w:val="left"/>
              <w:rPr>
                <w:rFonts w:asciiTheme="minorEastAsia" w:eastAsiaTheme="minorEastAsia" w:hAnsiTheme="minorEastAsia"/>
                <w:szCs w:val="21"/>
              </w:rPr>
            </w:pPr>
            <w:r w:rsidRPr="00F43EA5">
              <w:rPr>
                <w:rFonts w:asciiTheme="minorEastAsia" w:eastAsiaTheme="minorEastAsia" w:hAnsiTheme="minorEastAsia" w:hint="eastAsia"/>
                <w:szCs w:val="21"/>
              </w:rPr>
              <w:t>电梯口无定型化、工具化的防护门</w:t>
            </w:r>
          </w:p>
        </w:tc>
        <w:tc>
          <w:tcPr>
            <w:tcW w:w="1134" w:type="dxa"/>
            <w:vAlign w:val="center"/>
          </w:tcPr>
          <w:p w:rsidR="004E3361" w:rsidRPr="00F43EA5" w:rsidRDefault="004E3361" w:rsidP="009856E9">
            <w:pPr>
              <w:jc w:val="center"/>
              <w:rPr>
                <w:rFonts w:asciiTheme="minorEastAsia" w:eastAsiaTheme="minorEastAsia" w:hAnsiTheme="minorEastAsia"/>
                <w:szCs w:val="21"/>
              </w:rPr>
            </w:pPr>
            <w:r w:rsidRPr="00F43EA5">
              <w:rPr>
                <w:rFonts w:asciiTheme="minorEastAsia" w:eastAsiaTheme="minorEastAsia" w:hAnsiTheme="minorEastAsia" w:hint="eastAsia"/>
                <w:szCs w:val="21"/>
              </w:rPr>
              <w:t>三</w:t>
            </w:r>
          </w:p>
        </w:tc>
        <w:tc>
          <w:tcPr>
            <w:tcW w:w="1129" w:type="dxa"/>
            <w:vMerge/>
            <w:vAlign w:val="center"/>
          </w:tcPr>
          <w:p w:rsidR="004E3361" w:rsidRPr="00F43EA5" w:rsidRDefault="004E3361" w:rsidP="009856E9">
            <w:pPr>
              <w:jc w:val="center"/>
              <w:rPr>
                <w:rFonts w:asciiTheme="minorEastAsia" w:eastAsiaTheme="minorEastAsia" w:hAnsiTheme="minorEastAsia"/>
                <w:szCs w:val="21"/>
              </w:rPr>
            </w:pPr>
          </w:p>
        </w:tc>
      </w:tr>
      <w:tr w:rsidR="00F43EA5" w:rsidRPr="00F43EA5" w:rsidTr="003F6E8C">
        <w:trPr>
          <w:trHeight w:val="340"/>
          <w:jc w:val="center"/>
        </w:trPr>
        <w:tc>
          <w:tcPr>
            <w:tcW w:w="1555" w:type="dxa"/>
            <w:vMerge/>
            <w:vAlign w:val="center"/>
          </w:tcPr>
          <w:p w:rsidR="004E3361" w:rsidRPr="00F43EA5" w:rsidRDefault="004E3361" w:rsidP="009856E9">
            <w:pPr>
              <w:jc w:val="center"/>
              <w:rPr>
                <w:rFonts w:asciiTheme="minorEastAsia" w:eastAsiaTheme="minorEastAsia" w:hAnsiTheme="minorEastAsia"/>
                <w:szCs w:val="21"/>
              </w:rPr>
            </w:pPr>
          </w:p>
        </w:tc>
        <w:tc>
          <w:tcPr>
            <w:tcW w:w="5386" w:type="dxa"/>
            <w:vAlign w:val="center"/>
          </w:tcPr>
          <w:p w:rsidR="004E3361" w:rsidRPr="00F43EA5" w:rsidRDefault="004E3361" w:rsidP="009856E9">
            <w:pPr>
              <w:jc w:val="left"/>
              <w:rPr>
                <w:rFonts w:asciiTheme="minorEastAsia" w:eastAsiaTheme="minorEastAsia" w:hAnsiTheme="minorEastAsia"/>
                <w:szCs w:val="21"/>
              </w:rPr>
            </w:pPr>
            <w:r w:rsidRPr="00F43EA5">
              <w:rPr>
                <w:rFonts w:asciiTheme="minorEastAsia" w:eastAsiaTheme="minorEastAsia" w:hAnsiTheme="minorEastAsia" w:hint="eastAsia"/>
                <w:szCs w:val="21"/>
              </w:rPr>
              <w:t>电梯井内无防护平网</w:t>
            </w:r>
          </w:p>
        </w:tc>
        <w:tc>
          <w:tcPr>
            <w:tcW w:w="1134" w:type="dxa"/>
            <w:vAlign w:val="center"/>
          </w:tcPr>
          <w:p w:rsidR="004E3361" w:rsidRPr="00F43EA5" w:rsidRDefault="004E3361" w:rsidP="009856E9">
            <w:pPr>
              <w:jc w:val="center"/>
              <w:rPr>
                <w:rFonts w:asciiTheme="minorEastAsia" w:eastAsiaTheme="minorEastAsia" w:hAnsiTheme="minorEastAsia"/>
                <w:szCs w:val="21"/>
              </w:rPr>
            </w:pPr>
            <w:r w:rsidRPr="00F43EA5">
              <w:rPr>
                <w:rFonts w:asciiTheme="minorEastAsia" w:eastAsiaTheme="minorEastAsia" w:hAnsiTheme="minorEastAsia" w:hint="eastAsia"/>
                <w:szCs w:val="21"/>
              </w:rPr>
              <w:t>三</w:t>
            </w:r>
          </w:p>
        </w:tc>
        <w:tc>
          <w:tcPr>
            <w:tcW w:w="1129" w:type="dxa"/>
            <w:vMerge/>
            <w:vAlign w:val="center"/>
          </w:tcPr>
          <w:p w:rsidR="004E3361" w:rsidRPr="00F43EA5" w:rsidRDefault="004E3361" w:rsidP="009856E9">
            <w:pPr>
              <w:jc w:val="center"/>
              <w:rPr>
                <w:rFonts w:asciiTheme="minorEastAsia" w:eastAsiaTheme="minorEastAsia" w:hAnsiTheme="minorEastAsia"/>
                <w:szCs w:val="21"/>
              </w:rPr>
            </w:pPr>
          </w:p>
        </w:tc>
      </w:tr>
      <w:tr w:rsidR="00F43EA5" w:rsidRPr="00F43EA5" w:rsidTr="003F6E8C">
        <w:trPr>
          <w:trHeight w:val="340"/>
          <w:jc w:val="center"/>
        </w:trPr>
        <w:tc>
          <w:tcPr>
            <w:tcW w:w="1555" w:type="dxa"/>
            <w:vMerge/>
            <w:vAlign w:val="center"/>
          </w:tcPr>
          <w:p w:rsidR="004E3361" w:rsidRPr="00F43EA5" w:rsidRDefault="004E3361" w:rsidP="009856E9">
            <w:pPr>
              <w:jc w:val="center"/>
              <w:rPr>
                <w:rFonts w:asciiTheme="minorEastAsia" w:eastAsiaTheme="minorEastAsia" w:hAnsiTheme="minorEastAsia"/>
                <w:szCs w:val="21"/>
              </w:rPr>
            </w:pPr>
          </w:p>
        </w:tc>
        <w:tc>
          <w:tcPr>
            <w:tcW w:w="5386" w:type="dxa"/>
            <w:vAlign w:val="center"/>
          </w:tcPr>
          <w:p w:rsidR="004E3361" w:rsidRPr="00F43EA5" w:rsidRDefault="004E3361" w:rsidP="009856E9">
            <w:pPr>
              <w:jc w:val="left"/>
              <w:rPr>
                <w:rFonts w:asciiTheme="minorEastAsia" w:eastAsiaTheme="minorEastAsia" w:hAnsiTheme="minorEastAsia"/>
                <w:szCs w:val="21"/>
              </w:rPr>
            </w:pPr>
            <w:r w:rsidRPr="00F43EA5">
              <w:rPr>
                <w:rFonts w:asciiTheme="minorEastAsia" w:eastAsiaTheme="minorEastAsia" w:hAnsiTheme="minorEastAsia" w:hint="eastAsia"/>
                <w:szCs w:val="21"/>
              </w:rPr>
              <w:t>预留洞口无防护或防护不严密</w:t>
            </w:r>
          </w:p>
        </w:tc>
        <w:tc>
          <w:tcPr>
            <w:tcW w:w="1134" w:type="dxa"/>
            <w:vAlign w:val="center"/>
          </w:tcPr>
          <w:p w:rsidR="004E3361" w:rsidRPr="00F43EA5" w:rsidRDefault="004E3361" w:rsidP="009856E9">
            <w:pPr>
              <w:jc w:val="center"/>
              <w:rPr>
                <w:rFonts w:asciiTheme="minorEastAsia" w:eastAsiaTheme="minorEastAsia" w:hAnsiTheme="minorEastAsia"/>
                <w:szCs w:val="21"/>
              </w:rPr>
            </w:pPr>
            <w:r w:rsidRPr="00F43EA5">
              <w:rPr>
                <w:rFonts w:asciiTheme="minorEastAsia" w:eastAsiaTheme="minorEastAsia" w:hAnsiTheme="minorEastAsia" w:hint="eastAsia"/>
                <w:szCs w:val="21"/>
              </w:rPr>
              <w:t>三</w:t>
            </w:r>
          </w:p>
        </w:tc>
        <w:tc>
          <w:tcPr>
            <w:tcW w:w="1129" w:type="dxa"/>
            <w:vMerge/>
            <w:vAlign w:val="center"/>
          </w:tcPr>
          <w:p w:rsidR="004E3361" w:rsidRPr="00F43EA5" w:rsidRDefault="004E3361" w:rsidP="009856E9">
            <w:pPr>
              <w:jc w:val="center"/>
              <w:rPr>
                <w:rFonts w:asciiTheme="minorEastAsia" w:eastAsiaTheme="minorEastAsia" w:hAnsiTheme="minorEastAsia"/>
                <w:szCs w:val="21"/>
              </w:rPr>
            </w:pPr>
          </w:p>
        </w:tc>
      </w:tr>
      <w:tr w:rsidR="00F43EA5" w:rsidRPr="00F43EA5" w:rsidTr="003F6E8C">
        <w:trPr>
          <w:trHeight w:val="340"/>
          <w:jc w:val="center"/>
        </w:trPr>
        <w:tc>
          <w:tcPr>
            <w:tcW w:w="1555" w:type="dxa"/>
            <w:vMerge/>
            <w:vAlign w:val="center"/>
          </w:tcPr>
          <w:p w:rsidR="004E3361" w:rsidRPr="00F43EA5" w:rsidRDefault="004E3361" w:rsidP="009856E9">
            <w:pPr>
              <w:jc w:val="center"/>
              <w:rPr>
                <w:rFonts w:asciiTheme="minorEastAsia" w:eastAsiaTheme="minorEastAsia" w:hAnsiTheme="minorEastAsia"/>
                <w:szCs w:val="21"/>
              </w:rPr>
            </w:pPr>
          </w:p>
        </w:tc>
        <w:tc>
          <w:tcPr>
            <w:tcW w:w="5386" w:type="dxa"/>
            <w:vAlign w:val="center"/>
          </w:tcPr>
          <w:p w:rsidR="004E3361" w:rsidRPr="00F43EA5" w:rsidRDefault="004E3361" w:rsidP="009856E9">
            <w:pPr>
              <w:jc w:val="left"/>
              <w:rPr>
                <w:rFonts w:asciiTheme="minorEastAsia" w:eastAsiaTheme="minorEastAsia" w:hAnsiTheme="minorEastAsia"/>
                <w:szCs w:val="21"/>
              </w:rPr>
            </w:pPr>
            <w:r w:rsidRPr="00F43EA5">
              <w:rPr>
                <w:rFonts w:asciiTheme="minorEastAsia" w:eastAsiaTheme="minorEastAsia" w:hAnsiTheme="minorEastAsia" w:hint="eastAsia"/>
                <w:szCs w:val="21"/>
              </w:rPr>
              <w:t>临边作业无防护栏杆或防护不严</w:t>
            </w:r>
          </w:p>
        </w:tc>
        <w:tc>
          <w:tcPr>
            <w:tcW w:w="1134" w:type="dxa"/>
            <w:vAlign w:val="center"/>
          </w:tcPr>
          <w:p w:rsidR="004E3361" w:rsidRPr="00F43EA5" w:rsidRDefault="004E3361" w:rsidP="009856E9">
            <w:pPr>
              <w:jc w:val="center"/>
              <w:rPr>
                <w:rFonts w:asciiTheme="minorEastAsia" w:eastAsiaTheme="minorEastAsia" w:hAnsiTheme="minorEastAsia"/>
                <w:szCs w:val="21"/>
              </w:rPr>
            </w:pPr>
            <w:r w:rsidRPr="00F43EA5">
              <w:rPr>
                <w:rFonts w:asciiTheme="minorEastAsia" w:eastAsiaTheme="minorEastAsia" w:hAnsiTheme="minorEastAsia" w:hint="eastAsia"/>
                <w:szCs w:val="21"/>
              </w:rPr>
              <w:t>三</w:t>
            </w:r>
          </w:p>
        </w:tc>
        <w:tc>
          <w:tcPr>
            <w:tcW w:w="1129" w:type="dxa"/>
            <w:vMerge w:val="restart"/>
            <w:vAlign w:val="center"/>
          </w:tcPr>
          <w:p w:rsidR="004E3361" w:rsidRPr="00F43EA5" w:rsidRDefault="004E3361" w:rsidP="009856E9">
            <w:pPr>
              <w:jc w:val="center"/>
              <w:rPr>
                <w:rFonts w:asciiTheme="minorEastAsia" w:eastAsiaTheme="minorEastAsia" w:hAnsiTheme="minorEastAsia"/>
                <w:szCs w:val="21"/>
              </w:rPr>
            </w:pPr>
            <w:r w:rsidRPr="00F43EA5">
              <w:rPr>
                <w:rFonts w:asciiTheme="minorEastAsia" w:eastAsiaTheme="minorEastAsia" w:hAnsiTheme="minorEastAsia" w:hint="eastAsia"/>
                <w:szCs w:val="21"/>
              </w:rPr>
              <w:t>临边防护</w:t>
            </w:r>
          </w:p>
        </w:tc>
      </w:tr>
      <w:tr w:rsidR="00F43EA5" w:rsidRPr="00F43EA5" w:rsidTr="003F6E8C">
        <w:trPr>
          <w:trHeight w:val="340"/>
          <w:jc w:val="center"/>
        </w:trPr>
        <w:tc>
          <w:tcPr>
            <w:tcW w:w="1555" w:type="dxa"/>
            <w:vMerge/>
            <w:vAlign w:val="center"/>
          </w:tcPr>
          <w:p w:rsidR="004E3361" w:rsidRPr="00F43EA5" w:rsidRDefault="004E3361" w:rsidP="009856E9">
            <w:pPr>
              <w:jc w:val="center"/>
              <w:rPr>
                <w:rFonts w:asciiTheme="minorEastAsia" w:eastAsiaTheme="minorEastAsia" w:hAnsiTheme="minorEastAsia"/>
                <w:szCs w:val="21"/>
              </w:rPr>
            </w:pPr>
          </w:p>
        </w:tc>
        <w:tc>
          <w:tcPr>
            <w:tcW w:w="5386" w:type="dxa"/>
            <w:vAlign w:val="center"/>
          </w:tcPr>
          <w:p w:rsidR="004E3361" w:rsidRPr="00F43EA5" w:rsidRDefault="004E3361" w:rsidP="009856E9">
            <w:pPr>
              <w:jc w:val="left"/>
              <w:rPr>
                <w:rFonts w:asciiTheme="minorEastAsia" w:eastAsiaTheme="minorEastAsia" w:hAnsiTheme="minorEastAsia"/>
                <w:szCs w:val="21"/>
              </w:rPr>
            </w:pPr>
            <w:r w:rsidRPr="00F43EA5">
              <w:rPr>
                <w:rFonts w:asciiTheme="minorEastAsia" w:eastAsiaTheme="minorEastAsia" w:hAnsiTheme="minorEastAsia" w:hint="eastAsia"/>
                <w:szCs w:val="21"/>
              </w:rPr>
              <w:t>防护栏杆搭设不规范</w:t>
            </w:r>
          </w:p>
        </w:tc>
        <w:tc>
          <w:tcPr>
            <w:tcW w:w="1134" w:type="dxa"/>
            <w:vAlign w:val="center"/>
          </w:tcPr>
          <w:p w:rsidR="004E3361" w:rsidRPr="00F43EA5" w:rsidRDefault="004E3361" w:rsidP="009856E9">
            <w:pPr>
              <w:jc w:val="center"/>
              <w:rPr>
                <w:rFonts w:asciiTheme="minorEastAsia" w:eastAsiaTheme="minorEastAsia" w:hAnsiTheme="minorEastAsia"/>
                <w:szCs w:val="21"/>
              </w:rPr>
            </w:pPr>
            <w:r w:rsidRPr="00F43EA5">
              <w:rPr>
                <w:rFonts w:asciiTheme="minorEastAsia" w:eastAsiaTheme="minorEastAsia" w:hAnsiTheme="minorEastAsia" w:hint="eastAsia"/>
                <w:szCs w:val="21"/>
              </w:rPr>
              <w:t>三</w:t>
            </w:r>
          </w:p>
        </w:tc>
        <w:tc>
          <w:tcPr>
            <w:tcW w:w="1129" w:type="dxa"/>
            <w:vMerge/>
            <w:vAlign w:val="center"/>
          </w:tcPr>
          <w:p w:rsidR="004E3361" w:rsidRPr="00F43EA5" w:rsidRDefault="004E3361" w:rsidP="009856E9">
            <w:pPr>
              <w:jc w:val="center"/>
              <w:rPr>
                <w:rFonts w:asciiTheme="minorEastAsia" w:eastAsiaTheme="minorEastAsia" w:hAnsiTheme="minorEastAsia"/>
                <w:szCs w:val="21"/>
              </w:rPr>
            </w:pPr>
          </w:p>
        </w:tc>
      </w:tr>
      <w:tr w:rsidR="00F43EA5" w:rsidRPr="00F43EA5" w:rsidTr="003F6E8C">
        <w:trPr>
          <w:trHeight w:val="340"/>
          <w:jc w:val="center"/>
        </w:trPr>
        <w:tc>
          <w:tcPr>
            <w:tcW w:w="1555" w:type="dxa"/>
            <w:vMerge/>
            <w:vAlign w:val="center"/>
          </w:tcPr>
          <w:p w:rsidR="004E3361" w:rsidRPr="00F43EA5" w:rsidRDefault="004E3361" w:rsidP="009856E9">
            <w:pPr>
              <w:jc w:val="center"/>
              <w:rPr>
                <w:rFonts w:asciiTheme="minorEastAsia" w:eastAsiaTheme="minorEastAsia" w:hAnsiTheme="minorEastAsia"/>
                <w:szCs w:val="21"/>
              </w:rPr>
            </w:pPr>
          </w:p>
        </w:tc>
        <w:tc>
          <w:tcPr>
            <w:tcW w:w="5386" w:type="dxa"/>
            <w:vAlign w:val="center"/>
          </w:tcPr>
          <w:p w:rsidR="004E3361" w:rsidRPr="00F43EA5" w:rsidRDefault="004E3361" w:rsidP="009856E9">
            <w:pPr>
              <w:jc w:val="left"/>
              <w:rPr>
                <w:rFonts w:asciiTheme="minorEastAsia" w:eastAsiaTheme="minorEastAsia" w:hAnsiTheme="minorEastAsia"/>
                <w:szCs w:val="21"/>
              </w:rPr>
            </w:pPr>
            <w:r w:rsidRPr="00F43EA5">
              <w:rPr>
                <w:rFonts w:asciiTheme="minorEastAsia" w:eastAsiaTheme="minorEastAsia" w:hAnsiTheme="minorEastAsia" w:hint="eastAsia"/>
                <w:szCs w:val="21"/>
              </w:rPr>
              <w:t>攀登作业梯子材质或制作不合格</w:t>
            </w:r>
          </w:p>
        </w:tc>
        <w:tc>
          <w:tcPr>
            <w:tcW w:w="1134" w:type="dxa"/>
            <w:vAlign w:val="center"/>
          </w:tcPr>
          <w:p w:rsidR="004E3361" w:rsidRPr="00F43EA5" w:rsidRDefault="004E3361" w:rsidP="009856E9">
            <w:pPr>
              <w:jc w:val="center"/>
              <w:rPr>
                <w:rFonts w:asciiTheme="minorEastAsia" w:eastAsiaTheme="minorEastAsia" w:hAnsiTheme="minorEastAsia"/>
                <w:szCs w:val="21"/>
              </w:rPr>
            </w:pPr>
            <w:r w:rsidRPr="00F43EA5">
              <w:rPr>
                <w:rFonts w:asciiTheme="minorEastAsia" w:eastAsiaTheme="minorEastAsia" w:hAnsiTheme="minorEastAsia" w:hint="eastAsia"/>
                <w:szCs w:val="21"/>
              </w:rPr>
              <w:t>三</w:t>
            </w:r>
          </w:p>
        </w:tc>
        <w:tc>
          <w:tcPr>
            <w:tcW w:w="1129" w:type="dxa"/>
            <w:vMerge w:val="restart"/>
            <w:vAlign w:val="center"/>
          </w:tcPr>
          <w:p w:rsidR="004E3361" w:rsidRPr="00F43EA5" w:rsidRDefault="004E3361" w:rsidP="009856E9">
            <w:pPr>
              <w:jc w:val="center"/>
              <w:rPr>
                <w:rFonts w:asciiTheme="minorEastAsia" w:eastAsiaTheme="minorEastAsia" w:hAnsiTheme="minorEastAsia"/>
                <w:szCs w:val="21"/>
              </w:rPr>
            </w:pPr>
            <w:r w:rsidRPr="00F43EA5">
              <w:rPr>
                <w:rFonts w:asciiTheme="minorEastAsia" w:eastAsiaTheme="minorEastAsia" w:hAnsiTheme="minorEastAsia" w:hint="eastAsia"/>
                <w:szCs w:val="21"/>
              </w:rPr>
              <w:t>攀登作业</w:t>
            </w:r>
          </w:p>
        </w:tc>
      </w:tr>
      <w:tr w:rsidR="00F43EA5" w:rsidRPr="00F43EA5" w:rsidTr="003F6E8C">
        <w:trPr>
          <w:trHeight w:val="340"/>
          <w:jc w:val="center"/>
        </w:trPr>
        <w:tc>
          <w:tcPr>
            <w:tcW w:w="1555" w:type="dxa"/>
            <w:vMerge/>
            <w:vAlign w:val="center"/>
          </w:tcPr>
          <w:p w:rsidR="004E3361" w:rsidRPr="00F43EA5" w:rsidRDefault="004E3361" w:rsidP="009856E9">
            <w:pPr>
              <w:jc w:val="center"/>
              <w:rPr>
                <w:rFonts w:asciiTheme="minorEastAsia" w:eastAsiaTheme="minorEastAsia" w:hAnsiTheme="minorEastAsia"/>
                <w:szCs w:val="21"/>
              </w:rPr>
            </w:pPr>
          </w:p>
        </w:tc>
        <w:tc>
          <w:tcPr>
            <w:tcW w:w="5386" w:type="dxa"/>
            <w:vAlign w:val="center"/>
          </w:tcPr>
          <w:p w:rsidR="004E3361" w:rsidRPr="00F43EA5" w:rsidRDefault="004E3361" w:rsidP="009856E9">
            <w:pPr>
              <w:jc w:val="left"/>
              <w:rPr>
                <w:rFonts w:asciiTheme="minorEastAsia" w:eastAsiaTheme="minorEastAsia" w:hAnsiTheme="minorEastAsia"/>
                <w:szCs w:val="21"/>
              </w:rPr>
            </w:pPr>
            <w:r w:rsidRPr="00F43EA5">
              <w:rPr>
                <w:rFonts w:asciiTheme="minorEastAsia" w:eastAsiaTheme="minorEastAsia" w:hAnsiTheme="minorEastAsia" w:hint="eastAsia"/>
                <w:szCs w:val="21"/>
              </w:rPr>
              <w:t>移动式梯子底部垫高</w:t>
            </w:r>
          </w:p>
        </w:tc>
        <w:tc>
          <w:tcPr>
            <w:tcW w:w="1134" w:type="dxa"/>
            <w:vAlign w:val="center"/>
          </w:tcPr>
          <w:p w:rsidR="004E3361" w:rsidRPr="00F43EA5" w:rsidRDefault="004E3361" w:rsidP="009856E9">
            <w:pPr>
              <w:jc w:val="center"/>
              <w:rPr>
                <w:rFonts w:asciiTheme="minorEastAsia" w:eastAsiaTheme="minorEastAsia" w:hAnsiTheme="minorEastAsia"/>
                <w:szCs w:val="21"/>
              </w:rPr>
            </w:pPr>
            <w:r w:rsidRPr="00F43EA5">
              <w:rPr>
                <w:rFonts w:asciiTheme="minorEastAsia" w:eastAsiaTheme="minorEastAsia" w:hAnsiTheme="minorEastAsia" w:hint="eastAsia"/>
                <w:szCs w:val="21"/>
              </w:rPr>
              <w:t>三</w:t>
            </w:r>
          </w:p>
        </w:tc>
        <w:tc>
          <w:tcPr>
            <w:tcW w:w="1129" w:type="dxa"/>
            <w:vMerge/>
            <w:vAlign w:val="center"/>
          </w:tcPr>
          <w:p w:rsidR="004E3361" w:rsidRPr="00F43EA5" w:rsidRDefault="004E3361" w:rsidP="009856E9">
            <w:pPr>
              <w:jc w:val="center"/>
              <w:rPr>
                <w:rFonts w:asciiTheme="minorEastAsia" w:eastAsiaTheme="minorEastAsia" w:hAnsiTheme="minorEastAsia"/>
                <w:szCs w:val="21"/>
              </w:rPr>
            </w:pPr>
          </w:p>
        </w:tc>
      </w:tr>
      <w:tr w:rsidR="00F43EA5" w:rsidRPr="00F43EA5" w:rsidTr="003F6E8C">
        <w:trPr>
          <w:trHeight w:val="340"/>
          <w:jc w:val="center"/>
        </w:trPr>
        <w:tc>
          <w:tcPr>
            <w:tcW w:w="1555" w:type="dxa"/>
            <w:vMerge/>
            <w:vAlign w:val="center"/>
          </w:tcPr>
          <w:p w:rsidR="004E3361" w:rsidRPr="00F43EA5" w:rsidRDefault="004E3361" w:rsidP="009856E9">
            <w:pPr>
              <w:jc w:val="center"/>
              <w:rPr>
                <w:rFonts w:asciiTheme="minorEastAsia" w:eastAsiaTheme="minorEastAsia" w:hAnsiTheme="minorEastAsia"/>
                <w:szCs w:val="21"/>
              </w:rPr>
            </w:pPr>
          </w:p>
        </w:tc>
        <w:tc>
          <w:tcPr>
            <w:tcW w:w="5386" w:type="dxa"/>
            <w:vAlign w:val="center"/>
          </w:tcPr>
          <w:p w:rsidR="004E3361" w:rsidRPr="00F43EA5" w:rsidRDefault="004E3361" w:rsidP="009856E9">
            <w:pPr>
              <w:jc w:val="left"/>
              <w:rPr>
                <w:rFonts w:asciiTheme="minorEastAsia" w:eastAsiaTheme="minorEastAsia" w:hAnsiTheme="minorEastAsia"/>
                <w:szCs w:val="21"/>
              </w:rPr>
            </w:pPr>
            <w:r w:rsidRPr="00F43EA5">
              <w:rPr>
                <w:rFonts w:asciiTheme="minorEastAsia" w:eastAsiaTheme="minorEastAsia" w:hAnsiTheme="minorEastAsia" w:hint="eastAsia"/>
                <w:szCs w:val="21"/>
              </w:rPr>
              <w:t>折梯未使用拉撑装置</w:t>
            </w:r>
          </w:p>
        </w:tc>
        <w:tc>
          <w:tcPr>
            <w:tcW w:w="1134" w:type="dxa"/>
            <w:vAlign w:val="center"/>
          </w:tcPr>
          <w:p w:rsidR="004E3361" w:rsidRPr="00F43EA5" w:rsidRDefault="004E3361" w:rsidP="009856E9">
            <w:pPr>
              <w:jc w:val="center"/>
              <w:rPr>
                <w:rFonts w:asciiTheme="minorEastAsia" w:eastAsiaTheme="minorEastAsia" w:hAnsiTheme="minorEastAsia"/>
                <w:szCs w:val="21"/>
              </w:rPr>
            </w:pPr>
            <w:r w:rsidRPr="00F43EA5">
              <w:rPr>
                <w:rFonts w:asciiTheme="minorEastAsia" w:eastAsiaTheme="minorEastAsia" w:hAnsiTheme="minorEastAsia" w:hint="eastAsia"/>
                <w:szCs w:val="21"/>
              </w:rPr>
              <w:t>三</w:t>
            </w:r>
          </w:p>
        </w:tc>
        <w:tc>
          <w:tcPr>
            <w:tcW w:w="1129" w:type="dxa"/>
            <w:vMerge/>
            <w:vAlign w:val="center"/>
          </w:tcPr>
          <w:p w:rsidR="004E3361" w:rsidRPr="00F43EA5" w:rsidRDefault="004E3361" w:rsidP="009856E9">
            <w:pPr>
              <w:jc w:val="center"/>
              <w:rPr>
                <w:rFonts w:asciiTheme="minorEastAsia" w:eastAsiaTheme="minorEastAsia" w:hAnsiTheme="minorEastAsia"/>
                <w:szCs w:val="21"/>
              </w:rPr>
            </w:pPr>
          </w:p>
        </w:tc>
      </w:tr>
      <w:tr w:rsidR="00F43EA5" w:rsidRPr="00F43EA5" w:rsidTr="003F6E8C">
        <w:trPr>
          <w:trHeight w:val="340"/>
          <w:jc w:val="center"/>
        </w:trPr>
        <w:tc>
          <w:tcPr>
            <w:tcW w:w="1555" w:type="dxa"/>
            <w:vMerge/>
            <w:vAlign w:val="center"/>
          </w:tcPr>
          <w:p w:rsidR="004E3361" w:rsidRPr="00F43EA5" w:rsidRDefault="004E3361" w:rsidP="009856E9">
            <w:pPr>
              <w:jc w:val="center"/>
              <w:rPr>
                <w:rFonts w:asciiTheme="minorEastAsia" w:eastAsiaTheme="minorEastAsia" w:hAnsiTheme="minorEastAsia"/>
                <w:szCs w:val="21"/>
              </w:rPr>
            </w:pPr>
          </w:p>
        </w:tc>
        <w:tc>
          <w:tcPr>
            <w:tcW w:w="5386" w:type="dxa"/>
            <w:vAlign w:val="center"/>
          </w:tcPr>
          <w:p w:rsidR="004E3361" w:rsidRPr="00F43EA5" w:rsidRDefault="004E3361" w:rsidP="009856E9">
            <w:pPr>
              <w:jc w:val="left"/>
              <w:rPr>
                <w:rFonts w:asciiTheme="minorEastAsia" w:eastAsiaTheme="minorEastAsia" w:hAnsiTheme="minorEastAsia"/>
                <w:szCs w:val="21"/>
              </w:rPr>
            </w:pPr>
            <w:r w:rsidRPr="00F43EA5">
              <w:rPr>
                <w:rFonts w:asciiTheme="minorEastAsia" w:eastAsiaTheme="minorEastAsia" w:hAnsiTheme="minorEastAsia" w:hint="eastAsia"/>
                <w:szCs w:val="21"/>
              </w:rPr>
              <w:t>悬空作业未设置防护栏杆</w:t>
            </w:r>
          </w:p>
        </w:tc>
        <w:tc>
          <w:tcPr>
            <w:tcW w:w="1134" w:type="dxa"/>
            <w:vAlign w:val="center"/>
          </w:tcPr>
          <w:p w:rsidR="004E3361" w:rsidRPr="00F43EA5" w:rsidRDefault="004E3361" w:rsidP="009856E9">
            <w:pPr>
              <w:jc w:val="center"/>
              <w:rPr>
                <w:rFonts w:asciiTheme="minorEastAsia" w:eastAsiaTheme="minorEastAsia" w:hAnsiTheme="minorEastAsia"/>
                <w:szCs w:val="21"/>
              </w:rPr>
            </w:pPr>
            <w:r w:rsidRPr="00F43EA5">
              <w:rPr>
                <w:rFonts w:asciiTheme="minorEastAsia" w:eastAsiaTheme="minorEastAsia" w:hAnsiTheme="minorEastAsia" w:hint="eastAsia"/>
                <w:szCs w:val="21"/>
              </w:rPr>
              <w:t>三</w:t>
            </w:r>
          </w:p>
        </w:tc>
        <w:tc>
          <w:tcPr>
            <w:tcW w:w="1129" w:type="dxa"/>
            <w:vMerge w:val="restart"/>
            <w:vAlign w:val="center"/>
          </w:tcPr>
          <w:p w:rsidR="004E3361" w:rsidRPr="00F43EA5" w:rsidRDefault="004E3361" w:rsidP="009856E9">
            <w:pPr>
              <w:jc w:val="center"/>
              <w:rPr>
                <w:rFonts w:asciiTheme="minorEastAsia" w:eastAsiaTheme="minorEastAsia" w:hAnsiTheme="minorEastAsia"/>
                <w:szCs w:val="21"/>
              </w:rPr>
            </w:pPr>
            <w:r w:rsidRPr="00F43EA5">
              <w:rPr>
                <w:rFonts w:asciiTheme="minorEastAsia" w:eastAsiaTheme="minorEastAsia" w:hAnsiTheme="minorEastAsia" w:hint="eastAsia"/>
                <w:szCs w:val="21"/>
              </w:rPr>
              <w:t>悬空作业</w:t>
            </w:r>
          </w:p>
        </w:tc>
      </w:tr>
      <w:tr w:rsidR="00F43EA5" w:rsidRPr="00F43EA5" w:rsidTr="003F6E8C">
        <w:trPr>
          <w:trHeight w:val="340"/>
          <w:jc w:val="center"/>
        </w:trPr>
        <w:tc>
          <w:tcPr>
            <w:tcW w:w="1555" w:type="dxa"/>
            <w:vMerge/>
            <w:vAlign w:val="center"/>
          </w:tcPr>
          <w:p w:rsidR="004E3361" w:rsidRPr="00F43EA5" w:rsidRDefault="004E3361" w:rsidP="009856E9">
            <w:pPr>
              <w:jc w:val="center"/>
              <w:rPr>
                <w:rFonts w:asciiTheme="minorEastAsia" w:eastAsiaTheme="minorEastAsia" w:hAnsiTheme="minorEastAsia"/>
                <w:szCs w:val="21"/>
              </w:rPr>
            </w:pPr>
          </w:p>
        </w:tc>
        <w:tc>
          <w:tcPr>
            <w:tcW w:w="5386" w:type="dxa"/>
            <w:vAlign w:val="center"/>
          </w:tcPr>
          <w:p w:rsidR="004E3361" w:rsidRPr="00F43EA5" w:rsidRDefault="004E3361" w:rsidP="009856E9">
            <w:pPr>
              <w:jc w:val="left"/>
              <w:rPr>
                <w:rFonts w:asciiTheme="minorEastAsia" w:eastAsiaTheme="minorEastAsia" w:hAnsiTheme="minorEastAsia"/>
                <w:szCs w:val="21"/>
              </w:rPr>
            </w:pPr>
            <w:r w:rsidRPr="00F43EA5">
              <w:rPr>
                <w:rFonts w:asciiTheme="minorEastAsia" w:eastAsiaTheme="minorEastAsia" w:hAnsiTheme="minorEastAsia" w:hint="eastAsia"/>
                <w:szCs w:val="21"/>
              </w:rPr>
              <w:t>悬空作业使用的索具、吊具不合格</w:t>
            </w:r>
          </w:p>
        </w:tc>
        <w:tc>
          <w:tcPr>
            <w:tcW w:w="1134" w:type="dxa"/>
            <w:vAlign w:val="center"/>
          </w:tcPr>
          <w:p w:rsidR="004E3361" w:rsidRPr="00F43EA5" w:rsidRDefault="004E3361" w:rsidP="009856E9">
            <w:pPr>
              <w:jc w:val="center"/>
              <w:rPr>
                <w:rFonts w:asciiTheme="minorEastAsia" w:eastAsiaTheme="minorEastAsia" w:hAnsiTheme="minorEastAsia"/>
                <w:szCs w:val="21"/>
              </w:rPr>
            </w:pPr>
            <w:r w:rsidRPr="00F43EA5">
              <w:rPr>
                <w:rFonts w:asciiTheme="minorEastAsia" w:eastAsiaTheme="minorEastAsia" w:hAnsiTheme="minorEastAsia" w:hint="eastAsia"/>
                <w:szCs w:val="21"/>
              </w:rPr>
              <w:t>三</w:t>
            </w:r>
          </w:p>
        </w:tc>
        <w:tc>
          <w:tcPr>
            <w:tcW w:w="1129" w:type="dxa"/>
            <w:vMerge/>
            <w:vAlign w:val="center"/>
          </w:tcPr>
          <w:p w:rsidR="004E3361" w:rsidRPr="00F43EA5" w:rsidRDefault="004E3361" w:rsidP="009856E9">
            <w:pPr>
              <w:jc w:val="center"/>
              <w:rPr>
                <w:rFonts w:asciiTheme="minorEastAsia" w:eastAsiaTheme="minorEastAsia" w:hAnsiTheme="minorEastAsia"/>
                <w:szCs w:val="21"/>
              </w:rPr>
            </w:pPr>
          </w:p>
        </w:tc>
      </w:tr>
      <w:tr w:rsidR="00F43EA5" w:rsidRPr="00F43EA5" w:rsidTr="003F6E8C">
        <w:trPr>
          <w:trHeight w:val="340"/>
          <w:jc w:val="center"/>
        </w:trPr>
        <w:tc>
          <w:tcPr>
            <w:tcW w:w="1555" w:type="dxa"/>
            <w:vMerge/>
            <w:vAlign w:val="center"/>
          </w:tcPr>
          <w:p w:rsidR="004E3361" w:rsidRPr="00F43EA5" w:rsidRDefault="004E3361" w:rsidP="009856E9">
            <w:pPr>
              <w:jc w:val="center"/>
              <w:rPr>
                <w:rFonts w:asciiTheme="minorEastAsia" w:eastAsiaTheme="minorEastAsia" w:hAnsiTheme="minorEastAsia"/>
                <w:szCs w:val="21"/>
              </w:rPr>
            </w:pPr>
          </w:p>
        </w:tc>
        <w:tc>
          <w:tcPr>
            <w:tcW w:w="5386" w:type="dxa"/>
            <w:vAlign w:val="center"/>
          </w:tcPr>
          <w:p w:rsidR="004E3361" w:rsidRPr="00F43EA5" w:rsidRDefault="004E3361" w:rsidP="009856E9">
            <w:pPr>
              <w:jc w:val="left"/>
              <w:rPr>
                <w:rFonts w:asciiTheme="minorEastAsia" w:eastAsiaTheme="minorEastAsia" w:hAnsiTheme="minorEastAsia"/>
                <w:szCs w:val="21"/>
              </w:rPr>
            </w:pPr>
            <w:r w:rsidRPr="00F43EA5">
              <w:rPr>
                <w:rFonts w:asciiTheme="minorEastAsia" w:eastAsiaTheme="minorEastAsia" w:hAnsiTheme="minorEastAsia" w:hint="eastAsia"/>
                <w:szCs w:val="21"/>
              </w:rPr>
              <w:t>平台铺板不严密</w:t>
            </w:r>
          </w:p>
        </w:tc>
        <w:tc>
          <w:tcPr>
            <w:tcW w:w="1134" w:type="dxa"/>
            <w:vAlign w:val="center"/>
          </w:tcPr>
          <w:p w:rsidR="004E3361" w:rsidRPr="00F43EA5" w:rsidRDefault="004E3361" w:rsidP="009856E9">
            <w:pPr>
              <w:jc w:val="center"/>
              <w:rPr>
                <w:rFonts w:asciiTheme="minorEastAsia" w:eastAsiaTheme="minorEastAsia" w:hAnsiTheme="minorEastAsia"/>
                <w:szCs w:val="21"/>
              </w:rPr>
            </w:pPr>
          </w:p>
        </w:tc>
        <w:tc>
          <w:tcPr>
            <w:tcW w:w="1129" w:type="dxa"/>
            <w:vMerge w:val="restart"/>
            <w:vAlign w:val="center"/>
          </w:tcPr>
          <w:p w:rsidR="004E3361" w:rsidRPr="00F43EA5" w:rsidRDefault="004E3361" w:rsidP="009856E9">
            <w:pPr>
              <w:jc w:val="center"/>
              <w:rPr>
                <w:rFonts w:asciiTheme="minorEastAsia" w:eastAsiaTheme="minorEastAsia" w:hAnsiTheme="minorEastAsia"/>
                <w:szCs w:val="21"/>
              </w:rPr>
            </w:pPr>
            <w:r w:rsidRPr="00F43EA5">
              <w:rPr>
                <w:rFonts w:asciiTheme="minorEastAsia" w:eastAsiaTheme="minorEastAsia" w:hAnsiTheme="minorEastAsia" w:hint="eastAsia"/>
                <w:szCs w:val="21"/>
              </w:rPr>
              <w:t>移动式操作平台</w:t>
            </w:r>
          </w:p>
        </w:tc>
      </w:tr>
      <w:tr w:rsidR="00F43EA5" w:rsidRPr="00F43EA5" w:rsidTr="003F6E8C">
        <w:trPr>
          <w:trHeight w:val="340"/>
          <w:jc w:val="center"/>
        </w:trPr>
        <w:tc>
          <w:tcPr>
            <w:tcW w:w="1555" w:type="dxa"/>
            <w:vMerge/>
            <w:vAlign w:val="center"/>
          </w:tcPr>
          <w:p w:rsidR="004E3361" w:rsidRPr="00F43EA5" w:rsidRDefault="004E3361" w:rsidP="009856E9">
            <w:pPr>
              <w:jc w:val="center"/>
              <w:rPr>
                <w:rFonts w:asciiTheme="minorEastAsia" w:eastAsiaTheme="minorEastAsia" w:hAnsiTheme="minorEastAsia"/>
                <w:szCs w:val="21"/>
              </w:rPr>
            </w:pPr>
          </w:p>
        </w:tc>
        <w:tc>
          <w:tcPr>
            <w:tcW w:w="5386" w:type="dxa"/>
            <w:vAlign w:val="center"/>
          </w:tcPr>
          <w:p w:rsidR="004E3361" w:rsidRPr="00F43EA5" w:rsidRDefault="004E3361" w:rsidP="009856E9">
            <w:pPr>
              <w:jc w:val="left"/>
              <w:rPr>
                <w:rFonts w:asciiTheme="minorEastAsia" w:eastAsiaTheme="minorEastAsia" w:hAnsiTheme="minorEastAsia"/>
                <w:szCs w:val="21"/>
              </w:rPr>
            </w:pPr>
            <w:r w:rsidRPr="00F43EA5">
              <w:rPr>
                <w:rFonts w:asciiTheme="minorEastAsia" w:eastAsiaTheme="minorEastAsia" w:hAnsiTheme="minorEastAsia" w:hint="eastAsia"/>
                <w:szCs w:val="21"/>
              </w:rPr>
              <w:t>操作平台四周未设置防护栏杆</w:t>
            </w:r>
          </w:p>
        </w:tc>
        <w:tc>
          <w:tcPr>
            <w:tcW w:w="1134" w:type="dxa"/>
            <w:vAlign w:val="center"/>
          </w:tcPr>
          <w:p w:rsidR="004E3361" w:rsidRPr="00F43EA5" w:rsidRDefault="004E3361" w:rsidP="009856E9">
            <w:pPr>
              <w:jc w:val="center"/>
              <w:rPr>
                <w:rFonts w:asciiTheme="minorEastAsia" w:eastAsiaTheme="minorEastAsia" w:hAnsiTheme="minorEastAsia"/>
                <w:szCs w:val="21"/>
              </w:rPr>
            </w:pPr>
            <w:r w:rsidRPr="00F43EA5">
              <w:rPr>
                <w:rFonts w:asciiTheme="minorEastAsia" w:eastAsiaTheme="minorEastAsia" w:hAnsiTheme="minorEastAsia" w:hint="eastAsia"/>
                <w:szCs w:val="21"/>
              </w:rPr>
              <w:t>三</w:t>
            </w:r>
          </w:p>
        </w:tc>
        <w:tc>
          <w:tcPr>
            <w:tcW w:w="1129" w:type="dxa"/>
            <w:vMerge/>
            <w:vAlign w:val="center"/>
          </w:tcPr>
          <w:p w:rsidR="004E3361" w:rsidRPr="00F43EA5" w:rsidRDefault="004E3361" w:rsidP="009856E9">
            <w:pPr>
              <w:jc w:val="center"/>
              <w:rPr>
                <w:rFonts w:asciiTheme="minorEastAsia" w:eastAsiaTheme="minorEastAsia" w:hAnsiTheme="minorEastAsia"/>
                <w:szCs w:val="21"/>
              </w:rPr>
            </w:pPr>
          </w:p>
        </w:tc>
      </w:tr>
      <w:tr w:rsidR="00F43EA5" w:rsidRPr="00F43EA5" w:rsidTr="003F6E8C">
        <w:trPr>
          <w:trHeight w:val="340"/>
          <w:jc w:val="center"/>
        </w:trPr>
        <w:tc>
          <w:tcPr>
            <w:tcW w:w="1555" w:type="dxa"/>
            <w:vMerge/>
            <w:vAlign w:val="center"/>
          </w:tcPr>
          <w:p w:rsidR="004E3361" w:rsidRPr="00F43EA5" w:rsidRDefault="004E3361" w:rsidP="009856E9">
            <w:pPr>
              <w:jc w:val="center"/>
              <w:rPr>
                <w:rFonts w:asciiTheme="minorEastAsia" w:eastAsiaTheme="minorEastAsia" w:hAnsiTheme="minorEastAsia"/>
                <w:szCs w:val="21"/>
              </w:rPr>
            </w:pPr>
          </w:p>
        </w:tc>
        <w:tc>
          <w:tcPr>
            <w:tcW w:w="5386" w:type="dxa"/>
            <w:vAlign w:val="center"/>
          </w:tcPr>
          <w:p w:rsidR="004E3361" w:rsidRPr="00F43EA5" w:rsidRDefault="004E3361" w:rsidP="009856E9">
            <w:pPr>
              <w:jc w:val="left"/>
              <w:rPr>
                <w:rFonts w:asciiTheme="minorEastAsia" w:eastAsiaTheme="minorEastAsia" w:hAnsiTheme="minorEastAsia"/>
                <w:szCs w:val="21"/>
              </w:rPr>
            </w:pPr>
            <w:r w:rsidRPr="00F43EA5">
              <w:rPr>
                <w:rFonts w:asciiTheme="minorEastAsia" w:eastAsiaTheme="minorEastAsia" w:hAnsiTheme="minorEastAsia" w:hint="eastAsia"/>
                <w:szCs w:val="21"/>
              </w:rPr>
              <w:t>操作平台脚手板铺设不严密</w:t>
            </w:r>
          </w:p>
        </w:tc>
        <w:tc>
          <w:tcPr>
            <w:tcW w:w="1134" w:type="dxa"/>
            <w:vAlign w:val="center"/>
          </w:tcPr>
          <w:p w:rsidR="004E3361" w:rsidRPr="00F43EA5" w:rsidRDefault="004E3361" w:rsidP="009856E9">
            <w:pPr>
              <w:jc w:val="center"/>
              <w:rPr>
                <w:rFonts w:asciiTheme="minorEastAsia" w:eastAsiaTheme="minorEastAsia" w:hAnsiTheme="minorEastAsia"/>
                <w:szCs w:val="21"/>
              </w:rPr>
            </w:pPr>
            <w:r w:rsidRPr="00F43EA5">
              <w:rPr>
                <w:rFonts w:asciiTheme="minorEastAsia" w:eastAsiaTheme="minorEastAsia" w:hAnsiTheme="minorEastAsia" w:hint="eastAsia"/>
                <w:szCs w:val="21"/>
              </w:rPr>
              <w:t>三</w:t>
            </w:r>
          </w:p>
        </w:tc>
        <w:tc>
          <w:tcPr>
            <w:tcW w:w="1129" w:type="dxa"/>
            <w:vMerge/>
            <w:vAlign w:val="center"/>
          </w:tcPr>
          <w:p w:rsidR="004E3361" w:rsidRPr="00F43EA5" w:rsidRDefault="004E3361" w:rsidP="009856E9">
            <w:pPr>
              <w:jc w:val="center"/>
              <w:rPr>
                <w:rFonts w:asciiTheme="minorEastAsia" w:eastAsiaTheme="minorEastAsia" w:hAnsiTheme="minorEastAsia"/>
                <w:szCs w:val="21"/>
              </w:rPr>
            </w:pPr>
          </w:p>
        </w:tc>
      </w:tr>
      <w:tr w:rsidR="00F43EA5" w:rsidRPr="00F43EA5" w:rsidTr="003F6E8C">
        <w:trPr>
          <w:trHeight w:val="340"/>
          <w:jc w:val="center"/>
        </w:trPr>
        <w:tc>
          <w:tcPr>
            <w:tcW w:w="1555" w:type="dxa"/>
            <w:vMerge/>
            <w:vAlign w:val="center"/>
          </w:tcPr>
          <w:p w:rsidR="004E3361" w:rsidRPr="00F43EA5" w:rsidRDefault="004E3361" w:rsidP="009856E9">
            <w:pPr>
              <w:jc w:val="center"/>
              <w:rPr>
                <w:rFonts w:asciiTheme="minorEastAsia" w:eastAsiaTheme="minorEastAsia" w:hAnsiTheme="minorEastAsia"/>
                <w:szCs w:val="21"/>
              </w:rPr>
            </w:pPr>
          </w:p>
        </w:tc>
        <w:tc>
          <w:tcPr>
            <w:tcW w:w="5386" w:type="dxa"/>
            <w:vAlign w:val="center"/>
          </w:tcPr>
          <w:p w:rsidR="004E3361" w:rsidRPr="00F43EA5" w:rsidRDefault="004E3361" w:rsidP="009856E9">
            <w:pPr>
              <w:jc w:val="left"/>
              <w:rPr>
                <w:rFonts w:asciiTheme="minorEastAsia" w:eastAsiaTheme="minorEastAsia" w:hAnsiTheme="minorEastAsia"/>
                <w:szCs w:val="21"/>
              </w:rPr>
            </w:pPr>
            <w:r w:rsidRPr="00F43EA5">
              <w:rPr>
                <w:rFonts w:asciiTheme="minorEastAsia" w:eastAsiaTheme="minorEastAsia" w:hAnsiTheme="minorEastAsia" w:hint="eastAsia"/>
                <w:szCs w:val="21"/>
              </w:rPr>
              <w:t>平台未设置防护栏杆或挡脚板</w:t>
            </w:r>
          </w:p>
        </w:tc>
        <w:tc>
          <w:tcPr>
            <w:tcW w:w="1134" w:type="dxa"/>
            <w:vAlign w:val="center"/>
          </w:tcPr>
          <w:p w:rsidR="004E3361" w:rsidRPr="00F43EA5" w:rsidRDefault="004E3361" w:rsidP="009856E9">
            <w:pPr>
              <w:jc w:val="center"/>
              <w:rPr>
                <w:rFonts w:asciiTheme="minorEastAsia" w:eastAsiaTheme="minorEastAsia" w:hAnsiTheme="minorEastAsia"/>
                <w:szCs w:val="21"/>
              </w:rPr>
            </w:pPr>
            <w:r w:rsidRPr="00F43EA5">
              <w:rPr>
                <w:rFonts w:asciiTheme="minorEastAsia" w:eastAsiaTheme="minorEastAsia" w:hAnsiTheme="minorEastAsia" w:hint="eastAsia"/>
                <w:szCs w:val="21"/>
              </w:rPr>
              <w:t>三</w:t>
            </w:r>
          </w:p>
        </w:tc>
        <w:tc>
          <w:tcPr>
            <w:tcW w:w="1129" w:type="dxa"/>
            <w:vMerge w:val="restart"/>
            <w:vAlign w:val="center"/>
          </w:tcPr>
          <w:p w:rsidR="004E3361" w:rsidRPr="00F43EA5" w:rsidRDefault="004E3361" w:rsidP="009856E9">
            <w:pPr>
              <w:jc w:val="center"/>
              <w:rPr>
                <w:rFonts w:asciiTheme="minorEastAsia" w:eastAsiaTheme="minorEastAsia" w:hAnsiTheme="minorEastAsia"/>
                <w:szCs w:val="21"/>
              </w:rPr>
            </w:pPr>
            <w:r w:rsidRPr="00F43EA5">
              <w:rPr>
                <w:rFonts w:asciiTheme="minorEastAsia" w:eastAsiaTheme="minorEastAsia" w:hAnsiTheme="minorEastAsia" w:hint="eastAsia"/>
                <w:szCs w:val="21"/>
              </w:rPr>
              <w:t>悬挑式物料钢平台</w:t>
            </w:r>
          </w:p>
        </w:tc>
      </w:tr>
      <w:tr w:rsidR="00F43EA5" w:rsidRPr="00F43EA5" w:rsidTr="003F6E8C">
        <w:trPr>
          <w:trHeight w:val="340"/>
          <w:jc w:val="center"/>
        </w:trPr>
        <w:tc>
          <w:tcPr>
            <w:tcW w:w="1555" w:type="dxa"/>
            <w:vMerge/>
            <w:vAlign w:val="center"/>
          </w:tcPr>
          <w:p w:rsidR="004E3361" w:rsidRPr="00F43EA5" w:rsidRDefault="004E3361" w:rsidP="009856E9">
            <w:pPr>
              <w:jc w:val="center"/>
              <w:rPr>
                <w:rFonts w:asciiTheme="minorEastAsia" w:eastAsiaTheme="minorEastAsia" w:hAnsiTheme="minorEastAsia"/>
                <w:szCs w:val="21"/>
              </w:rPr>
            </w:pPr>
          </w:p>
        </w:tc>
        <w:tc>
          <w:tcPr>
            <w:tcW w:w="5386" w:type="dxa"/>
            <w:vAlign w:val="center"/>
          </w:tcPr>
          <w:p w:rsidR="004E3361" w:rsidRPr="00F43EA5" w:rsidRDefault="004E3361" w:rsidP="009856E9">
            <w:pPr>
              <w:jc w:val="left"/>
              <w:rPr>
                <w:rFonts w:asciiTheme="minorEastAsia" w:eastAsiaTheme="minorEastAsia" w:hAnsiTheme="minorEastAsia"/>
                <w:szCs w:val="21"/>
              </w:rPr>
            </w:pPr>
            <w:r w:rsidRPr="00F43EA5">
              <w:rPr>
                <w:rFonts w:asciiTheme="minorEastAsia" w:eastAsiaTheme="minorEastAsia" w:hAnsiTheme="minorEastAsia" w:hint="eastAsia"/>
                <w:szCs w:val="21"/>
              </w:rPr>
              <w:t>平台面板铺设不严密或与建筑物间隙铺板不严密</w:t>
            </w:r>
          </w:p>
        </w:tc>
        <w:tc>
          <w:tcPr>
            <w:tcW w:w="1134" w:type="dxa"/>
            <w:vAlign w:val="center"/>
          </w:tcPr>
          <w:p w:rsidR="004E3361" w:rsidRPr="00F43EA5" w:rsidRDefault="004E3361" w:rsidP="009856E9">
            <w:pPr>
              <w:jc w:val="center"/>
              <w:rPr>
                <w:rFonts w:asciiTheme="minorEastAsia" w:eastAsiaTheme="minorEastAsia" w:hAnsiTheme="minorEastAsia"/>
                <w:szCs w:val="21"/>
              </w:rPr>
            </w:pPr>
            <w:r w:rsidRPr="00F43EA5">
              <w:rPr>
                <w:rFonts w:asciiTheme="minorEastAsia" w:eastAsiaTheme="minorEastAsia" w:hAnsiTheme="minorEastAsia" w:hint="eastAsia"/>
                <w:szCs w:val="21"/>
              </w:rPr>
              <w:t>三</w:t>
            </w:r>
          </w:p>
        </w:tc>
        <w:tc>
          <w:tcPr>
            <w:tcW w:w="1129" w:type="dxa"/>
            <w:vMerge/>
            <w:vAlign w:val="center"/>
          </w:tcPr>
          <w:p w:rsidR="004E3361" w:rsidRPr="00F43EA5" w:rsidRDefault="004E3361" w:rsidP="009856E9">
            <w:pPr>
              <w:jc w:val="center"/>
              <w:rPr>
                <w:rFonts w:asciiTheme="minorEastAsia" w:eastAsiaTheme="minorEastAsia" w:hAnsiTheme="minorEastAsia"/>
                <w:szCs w:val="21"/>
              </w:rPr>
            </w:pPr>
          </w:p>
        </w:tc>
      </w:tr>
      <w:tr w:rsidR="00F43EA5" w:rsidRPr="00F43EA5" w:rsidTr="003F6E8C">
        <w:trPr>
          <w:trHeight w:val="340"/>
          <w:jc w:val="center"/>
        </w:trPr>
        <w:tc>
          <w:tcPr>
            <w:tcW w:w="1555" w:type="dxa"/>
            <w:vMerge w:val="restart"/>
            <w:vAlign w:val="center"/>
          </w:tcPr>
          <w:p w:rsidR="004E3361" w:rsidRPr="00F43EA5" w:rsidRDefault="004E3361" w:rsidP="009856E9">
            <w:pPr>
              <w:jc w:val="center"/>
              <w:rPr>
                <w:rFonts w:asciiTheme="minorEastAsia" w:eastAsiaTheme="minorEastAsia" w:hAnsiTheme="minorEastAsia"/>
                <w:szCs w:val="21"/>
              </w:rPr>
            </w:pPr>
            <w:r w:rsidRPr="00F43EA5">
              <w:rPr>
                <w:rFonts w:asciiTheme="minorEastAsia" w:eastAsiaTheme="minorEastAsia" w:hAnsiTheme="minorEastAsia" w:hint="eastAsia"/>
                <w:szCs w:val="21"/>
              </w:rPr>
              <w:t>施工升降机</w:t>
            </w:r>
          </w:p>
        </w:tc>
        <w:tc>
          <w:tcPr>
            <w:tcW w:w="5386" w:type="dxa"/>
            <w:vAlign w:val="center"/>
          </w:tcPr>
          <w:p w:rsidR="004E3361" w:rsidRPr="00F43EA5" w:rsidRDefault="004E3361" w:rsidP="009856E9">
            <w:pPr>
              <w:jc w:val="left"/>
              <w:rPr>
                <w:rFonts w:asciiTheme="minorEastAsia" w:eastAsiaTheme="minorEastAsia" w:hAnsiTheme="minorEastAsia"/>
                <w:szCs w:val="21"/>
              </w:rPr>
            </w:pPr>
            <w:r w:rsidRPr="00F43EA5">
              <w:rPr>
                <w:rFonts w:asciiTheme="minorEastAsia" w:eastAsiaTheme="minorEastAsia" w:hAnsiTheme="minorEastAsia" w:hint="eastAsia"/>
                <w:szCs w:val="21"/>
              </w:rPr>
              <w:t>每层卸料平台无防护门</w:t>
            </w:r>
          </w:p>
        </w:tc>
        <w:tc>
          <w:tcPr>
            <w:tcW w:w="1134" w:type="dxa"/>
            <w:vAlign w:val="center"/>
          </w:tcPr>
          <w:p w:rsidR="004E3361" w:rsidRPr="00F43EA5" w:rsidRDefault="004E3361" w:rsidP="009856E9">
            <w:pPr>
              <w:jc w:val="center"/>
              <w:rPr>
                <w:rFonts w:asciiTheme="minorEastAsia" w:eastAsiaTheme="minorEastAsia" w:hAnsiTheme="minorEastAsia"/>
                <w:szCs w:val="21"/>
              </w:rPr>
            </w:pPr>
            <w:r w:rsidRPr="00F43EA5">
              <w:rPr>
                <w:rFonts w:asciiTheme="minorEastAsia" w:eastAsiaTheme="minorEastAsia" w:hAnsiTheme="minorEastAsia" w:hint="eastAsia"/>
                <w:szCs w:val="21"/>
              </w:rPr>
              <w:t>三</w:t>
            </w:r>
          </w:p>
        </w:tc>
        <w:tc>
          <w:tcPr>
            <w:tcW w:w="1129" w:type="dxa"/>
            <w:vMerge w:val="restart"/>
            <w:vAlign w:val="center"/>
          </w:tcPr>
          <w:p w:rsidR="004E3361" w:rsidRPr="00F43EA5" w:rsidRDefault="004E3361" w:rsidP="009856E9">
            <w:pPr>
              <w:jc w:val="center"/>
              <w:rPr>
                <w:rFonts w:asciiTheme="minorEastAsia" w:eastAsiaTheme="minorEastAsia" w:hAnsiTheme="minorEastAsia"/>
                <w:szCs w:val="21"/>
              </w:rPr>
            </w:pPr>
            <w:r w:rsidRPr="00F43EA5">
              <w:rPr>
                <w:rFonts w:asciiTheme="minorEastAsia" w:eastAsiaTheme="minorEastAsia" w:hAnsiTheme="minorEastAsia" w:hint="eastAsia"/>
                <w:szCs w:val="21"/>
              </w:rPr>
              <w:t>防护设施</w:t>
            </w:r>
          </w:p>
        </w:tc>
      </w:tr>
      <w:tr w:rsidR="00F43EA5" w:rsidRPr="00F43EA5" w:rsidTr="003F6E8C">
        <w:trPr>
          <w:trHeight w:val="340"/>
          <w:jc w:val="center"/>
        </w:trPr>
        <w:tc>
          <w:tcPr>
            <w:tcW w:w="1555" w:type="dxa"/>
            <w:vMerge/>
            <w:vAlign w:val="center"/>
          </w:tcPr>
          <w:p w:rsidR="004E3361" w:rsidRPr="00F43EA5" w:rsidRDefault="004E3361" w:rsidP="009856E9">
            <w:pPr>
              <w:jc w:val="center"/>
              <w:rPr>
                <w:rFonts w:asciiTheme="minorEastAsia" w:eastAsiaTheme="minorEastAsia" w:hAnsiTheme="minorEastAsia"/>
                <w:szCs w:val="21"/>
              </w:rPr>
            </w:pPr>
          </w:p>
        </w:tc>
        <w:tc>
          <w:tcPr>
            <w:tcW w:w="5386" w:type="dxa"/>
            <w:vAlign w:val="center"/>
          </w:tcPr>
          <w:p w:rsidR="004E3361" w:rsidRPr="00F43EA5" w:rsidRDefault="004E3361" w:rsidP="009856E9">
            <w:pPr>
              <w:jc w:val="left"/>
              <w:rPr>
                <w:rFonts w:asciiTheme="minorEastAsia" w:eastAsiaTheme="minorEastAsia" w:hAnsiTheme="minorEastAsia"/>
                <w:szCs w:val="21"/>
              </w:rPr>
            </w:pPr>
            <w:r w:rsidRPr="00F43EA5">
              <w:rPr>
                <w:rFonts w:asciiTheme="minorEastAsia" w:eastAsiaTheme="minorEastAsia" w:hAnsiTheme="minorEastAsia" w:hint="eastAsia"/>
                <w:szCs w:val="21"/>
              </w:rPr>
              <w:t>防护门未正确使用</w:t>
            </w:r>
          </w:p>
        </w:tc>
        <w:tc>
          <w:tcPr>
            <w:tcW w:w="1134" w:type="dxa"/>
            <w:vAlign w:val="center"/>
          </w:tcPr>
          <w:p w:rsidR="004E3361" w:rsidRPr="00F43EA5" w:rsidRDefault="004E3361" w:rsidP="009856E9">
            <w:pPr>
              <w:jc w:val="center"/>
              <w:rPr>
                <w:rFonts w:asciiTheme="minorEastAsia" w:eastAsiaTheme="minorEastAsia" w:hAnsiTheme="minorEastAsia"/>
                <w:szCs w:val="21"/>
              </w:rPr>
            </w:pPr>
            <w:r w:rsidRPr="00F43EA5">
              <w:rPr>
                <w:rFonts w:asciiTheme="minorEastAsia" w:eastAsiaTheme="minorEastAsia" w:hAnsiTheme="minorEastAsia" w:hint="eastAsia"/>
                <w:szCs w:val="21"/>
              </w:rPr>
              <w:t>三</w:t>
            </w:r>
          </w:p>
        </w:tc>
        <w:tc>
          <w:tcPr>
            <w:tcW w:w="1129" w:type="dxa"/>
            <w:vMerge/>
            <w:vAlign w:val="center"/>
          </w:tcPr>
          <w:p w:rsidR="004E3361" w:rsidRPr="00F43EA5" w:rsidRDefault="004E3361" w:rsidP="009856E9">
            <w:pPr>
              <w:jc w:val="center"/>
              <w:rPr>
                <w:rFonts w:asciiTheme="minorEastAsia" w:eastAsiaTheme="minorEastAsia" w:hAnsiTheme="minorEastAsia"/>
                <w:szCs w:val="21"/>
              </w:rPr>
            </w:pPr>
          </w:p>
        </w:tc>
      </w:tr>
      <w:tr w:rsidR="00F43EA5" w:rsidRPr="00F43EA5" w:rsidTr="003F6E8C">
        <w:trPr>
          <w:trHeight w:val="340"/>
          <w:jc w:val="center"/>
        </w:trPr>
        <w:tc>
          <w:tcPr>
            <w:tcW w:w="1555" w:type="dxa"/>
            <w:vMerge/>
            <w:vAlign w:val="center"/>
          </w:tcPr>
          <w:p w:rsidR="004E3361" w:rsidRPr="00F43EA5" w:rsidRDefault="004E3361" w:rsidP="009856E9">
            <w:pPr>
              <w:jc w:val="center"/>
              <w:rPr>
                <w:rFonts w:asciiTheme="minorEastAsia" w:eastAsiaTheme="minorEastAsia" w:hAnsiTheme="minorEastAsia"/>
                <w:szCs w:val="21"/>
              </w:rPr>
            </w:pPr>
          </w:p>
        </w:tc>
        <w:tc>
          <w:tcPr>
            <w:tcW w:w="5386" w:type="dxa"/>
            <w:vAlign w:val="center"/>
          </w:tcPr>
          <w:p w:rsidR="004E3361" w:rsidRPr="00F43EA5" w:rsidRDefault="004E3361" w:rsidP="009856E9">
            <w:pPr>
              <w:jc w:val="left"/>
              <w:rPr>
                <w:rFonts w:asciiTheme="minorEastAsia" w:eastAsiaTheme="minorEastAsia" w:hAnsiTheme="minorEastAsia"/>
                <w:szCs w:val="21"/>
              </w:rPr>
            </w:pPr>
            <w:r w:rsidRPr="00F43EA5">
              <w:rPr>
                <w:rFonts w:asciiTheme="minorEastAsia" w:eastAsiaTheme="minorEastAsia" w:hAnsiTheme="minorEastAsia" w:hint="eastAsia"/>
                <w:szCs w:val="21"/>
              </w:rPr>
              <w:t>停层平台搭设不符合要求</w:t>
            </w:r>
          </w:p>
        </w:tc>
        <w:tc>
          <w:tcPr>
            <w:tcW w:w="1134" w:type="dxa"/>
            <w:vAlign w:val="center"/>
          </w:tcPr>
          <w:p w:rsidR="004E3361" w:rsidRPr="00F43EA5" w:rsidRDefault="004E3361" w:rsidP="009856E9">
            <w:pPr>
              <w:jc w:val="center"/>
              <w:rPr>
                <w:rFonts w:asciiTheme="minorEastAsia" w:eastAsiaTheme="minorEastAsia" w:hAnsiTheme="minorEastAsia"/>
                <w:szCs w:val="21"/>
              </w:rPr>
            </w:pPr>
            <w:r w:rsidRPr="00F43EA5">
              <w:rPr>
                <w:rFonts w:asciiTheme="minorEastAsia" w:eastAsiaTheme="minorEastAsia" w:hAnsiTheme="minorEastAsia" w:hint="eastAsia"/>
                <w:szCs w:val="21"/>
              </w:rPr>
              <w:t>三</w:t>
            </w:r>
          </w:p>
        </w:tc>
        <w:tc>
          <w:tcPr>
            <w:tcW w:w="1129" w:type="dxa"/>
            <w:vMerge/>
            <w:vAlign w:val="center"/>
          </w:tcPr>
          <w:p w:rsidR="004E3361" w:rsidRPr="00F43EA5" w:rsidRDefault="004E3361" w:rsidP="009856E9">
            <w:pPr>
              <w:jc w:val="center"/>
              <w:rPr>
                <w:rFonts w:asciiTheme="minorEastAsia" w:eastAsiaTheme="minorEastAsia" w:hAnsiTheme="minorEastAsia"/>
                <w:szCs w:val="21"/>
              </w:rPr>
            </w:pPr>
          </w:p>
        </w:tc>
      </w:tr>
      <w:tr w:rsidR="00F43EA5" w:rsidRPr="00F43EA5" w:rsidTr="003F6E8C">
        <w:trPr>
          <w:trHeight w:val="340"/>
          <w:jc w:val="center"/>
        </w:trPr>
        <w:tc>
          <w:tcPr>
            <w:tcW w:w="1555" w:type="dxa"/>
            <w:vAlign w:val="center"/>
          </w:tcPr>
          <w:p w:rsidR="004E3361" w:rsidRPr="00F43EA5" w:rsidRDefault="004E3361" w:rsidP="009856E9">
            <w:pPr>
              <w:jc w:val="center"/>
              <w:rPr>
                <w:rFonts w:asciiTheme="minorEastAsia" w:eastAsiaTheme="minorEastAsia" w:hAnsiTheme="minorEastAsia"/>
                <w:szCs w:val="21"/>
              </w:rPr>
            </w:pPr>
            <w:r w:rsidRPr="00F43EA5">
              <w:rPr>
                <w:rFonts w:asciiTheme="minorEastAsia" w:eastAsiaTheme="minorEastAsia" w:hAnsiTheme="minorEastAsia" w:hint="eastAsia"/>
                <w:szCs w:val="21"/>
              </w:rPr>
              <w:t>塔式起重机</w:t>
            </w:r>
          </w:p>
        </w:tc>
        <w:tc>
          <w:tcPr>
            <w:tcW w:w="5386" w:type="dxa"/>
            <w:vAlign w:val="center"/>
          </w:tcPr>
          <w:p w:rsidR="004E3361" w:rsidRPr="00F43EA5" w:rsidRDefault="004E3361" w:rsidP="009856E9">
            <w:pPr>
              <w:jc w:val="left"/>
              <w:rPr>
                <w:rFonts w:asciiTheme="minorEastAsia" w:eastAsiaTheme="minorEastAsia" w:hAnsiTheme="minorEastAsia"/>
                <w:szCs w:val="21"/>
              </w:rPr>
            </w:pPr>
            <w:r w:rsidRPr="00F43EA5">
              <w:rPr>
                <w:rFonts w:asciiTheme="minorEastAsia" w:eastAsiaTheme="minorEastAsia" w:hAnsiTheme="minorEastAsia" w:hint="eastAsia"/>
                <w:szCs w:val="21"/>
              </w:rPr>
              <w:t>平台、护栏缺失或不符合要求</w:t>
            </w:r>
          </w:p>
        </w:tc>
        <w:tc>
          <w:tcPr>
            <w:tcW w:w="1134" w:type="dxa"/>
            <w:vAlign w:val="center"/>
          </w:tcPr>
          <w:p w:rsidR="004E3361" w:rsidRPr="00F43EA5" w:rsidRDefault="004E3361" w:rsidP="009856E9">
            <w:pPr>
              <w:jc w:val="center"/>
              <w:rPr>
                <w:rFonts w:asciiTheme="minorEastAsia" w:eastAsiaTheme="minorEastAsia" w:hAnsiTheme="minorEastAsia"/>
                <w:szCs w:val="21"/>
              </w:rPr>
            </w:pPr>
            <w:r w:rsidRPr="00F43EA5">
              <w:rPr>
                <w:rFonts w:asciiTheme="minorEastAsia" w:eastAsiaTheme="minorEastAsia" w:hAnsiTheme="minorEastAsia" w:hint="eastAsia"/>
                <w:szCs w:val="21"/>
              </w:rPr>
              <w:t>三</w:t>
            </w:r>
          </w:p>
        </w:tc>
        <w:tc>
          <w:tcPr>
            <w:tcW w:w="1129" w:type="dxa"/>
            <w:vAlign w:val="center"/>
          </w:tcPr>
          <w:p w:rsidR="004E3361" w:rsidRPr="00F43EA5" w:rsidRDefault="004E3361" w:rsidP="009856E9">
            <w:pPr>
              <w:jc w:val="center"/>
              <w:rPr>
                <w:rFonts w:asciiTheme="minorEastAsia" w:eastAsiaTheme="minorEastAsia" w:hAnsiTheme="minorEastAsia"/>
                <w:szCs w:val="21"/>
              </w:rPr>
            </w:pPr>
            <w:r w:rsidRPr="00F43EA5">
              <w:rPr>
                <w:rFonts w:asciiTheme="minorEastAsia" w:eastAsiaTheme="minorEastAsia" w:hAnsiTheme="minorEastAsia" w:hint="eastAsia"/>
                <w:szCs w:val="21"/>
              </w:rPr>
              <w:t>结构</w:t>
            </w:r>
          </w:p>
        </w:tc>
      </w:tr>
      <w:tr w:rsidR="00F43EA5" w:rsidRPr="00F43EA5" w:rsidTr="003F6E8C">
        <w:trPr>
          <w:trHeight w:val="340"/>
          <w:jc w:val="center"/>
        </w:trPr>
        <w:tc>
          <w:tcPr>
            <w:tcW w:w="1555" w:type="dxa"/>
            <w:vMerge w:val="restart"/>
            <w:vAlign w:val="center"/>
          </w:tcPr>
          <w:p w:rsidR="004E3361" w:rsidRPr="00F43EA5" w:rsidRDefault="004E3361" w:rsidP="009856E9">
            <w:pPr>
              <w:jc w:val="center"/>
              <w:rPr>
                <w:rFonts w:asciiTheme="minorEastAsia" w:eastAsiaTheme="minorEastAsia" w:hAnsiTheme="minorEastAsia"/>
                <w:szCs w:val="21"/>
              </w:rPr>
            </w:pPr>
            <w:r w:rsidRPr="00F43EA5">
              <w:rPr>
                <w:rFonts w:asciiTheme="minorEastAsia" w:eastAsiaTheme="minorEastAsia" w:hAnsiTheme="minorEastAsia" w:hint="eastAsia"/>
                <w:szCs w:val="21"/>
              </w:rPr>
              <w:t>起重吊装</w:t>
            </w:r>
          </w:p>
        </w:tc>
        <w:tc>
          <w:tcPr>
            <w:tcW w:w="5386" w:type="dxa"/>
            <w:vAlign w:val="center"/>
          </w:tcPr>
          <w:p w:rsidR="004E3361" w:rsidRPr="00F43EA5" w:rsidRDefault="004E3361" w:rsidP="009856E9">
            <w:pPr>
              <w:jc w:val="left"/>
              <w:rPr>
                <w:rFonts w:asciiTheme="minorEastAsia" w:eastAsiaTheme="minorEastAsia" w:hAnsiTheme="minorEastAsia"/>
                <w:szCs w:val="21"/>
              </w:rPr>
            </w:pPr>
            <w:r w:rsidRPr="00F43EA5">
              <w:rPr>
                <w:rFonts w:asciiTheme="minorEastAsia" w:eastAsiaTheme="minorEastAsia" w:hAnsiTheme="minorEastAsia" w:hint="eastAsia"/>
                <w:szCs w:val="21"/>
              </w:rPr>
              <w:t>作业人员无可靠立足点，不系安全带</w:t>
            </w:r>
          </w:p>
        </w:tc>
        <w:tc>
          <w:tcPr>
            <w:tcW w:w="1134" w:type="dxa"/>
            <w:vAlign w:val="center"/>
          </w:tcPr>
          <w:p w:rsidR="004E3361" w:rsidRPr="00F43EA5" w:rsidRDefault="004E3361" w:rsidP="009856E9">
            <w:pPr>
              <w:jc w:val="center"/>
              <w:rPr>
                <w:rFonts w:asciiTheme="minorEastAsia" w:eastAsiaTheme="minorEastAsia" w:hAnsiTheme="minorEastAsia"/>
                <w:szCs w:val="21"/>
              </w:rPr>
            </w:pPr>
            <w:r w:rsidRPr="00F43EA5">
              <w:rPr>
                <w:rFonts w:asciiTheme="minorEastAsia" w:eastAsiaTheme="minorEastAsia" w:hAnsiTheme="minorEastAsia" w:hint="eastAsia"/>
                <w:szCs w:val="21"/>
              </w:rPr>
              <w:t>三</w:t>
            </w:r>
          </w:p>
        </w:tc>
        <w:tc>
          <w:tcPr>
            <w:tcW w:w="1129" w:type="dxa"/>
            <w:vAlign w:val="center"/>
          </w:tcPr>
          <w:p w:rsidR="004E3361" w:rsidRPr="00F43EA5" w:rsidRDefault="004E3361" w:rsidP="009856E9">
            <w:pPr>
              <w:jc w:val="center"/>
              <w:rPr>
                <w:rFonts w:asciiTheme="minorEastAsia" w:eastAsiaTheme="minorEastAsia" w:hAnsiTheme="minorEastAsia"/>
                <w:szCs w:val="21"/>
              </w:rPr>
            </w:pPr>
            <w:r w:rsidRPr="00F43EA5">
              <w:rPr>
                <w:rFonts w:asciiTheme="minorEastAsia" w:eastAsiaTheme="minorEastAsia" w:hAnsiTheme="minorEastAsia"/>
                <w:szCs w:val="21"/>
              </w:rPr>
              <w:t>-</w:t>
            </w:r>
          </w:p>
        </w:tc>
      </w:tr>
      <w:tr w:rsidR="00F43EA5" w:rsidRPr="00F43EA5" w:rsidTr="003F6E8C">
        <w:trPr>
          <w:trHeight w:val="340"/>
          <w:jc w:val="center"/>
        </w:trPr>
        <w:tc>
          <w:tcPr>
            <w:tcW w:w="1555" w:type="dxa"/>
            <w:vMerge/>
            <w:vAlign w:val="center"/>
          </w:tcPr>
          <w:p w:rsidR="004E3361" w:rsidRPr="00F43EA5" w:rsidRDefault="004E3361" w:rsidP="009856E9">
            <w:pPr>
              <w:jc w:val="center"/>
              <w:rPr>
                <w:rFonts w:asciiTheme="minorEastAsia" w:eastAsiaTheme="minorEastAsia" w:hAnsiTheme="minorEastAsia"/>
                <w:szCs w:val="21"/>
              </w:rPr>
            </w:pPr>
          </w:p>
        </w:tc>
        <w:tc>
          <w:tcPr>
            <w:tcW w:w="5386" w:type="dxa"/>
            <w:vAlign w:val="center"/>
          </w:tcPr>
          <w:p w:rsidR="004E3361" w:rsidRPr="00F43EA5" w:rsidRDefault="004E3361" w:rsidP="009856E9">
            <w:pPr>
              <w:jc w:val="left"/>
              <w:rPr>
                <w:rFonts w:asciiTheme="minorEastAsia" w:eastAsiaTheme="minorEastAsia" w:hAnsiTheme="minorEastAsia"/>
                <w:szCs w:val="21"/>
              </w:rPr>
            </w:pPr>
            <w:r w:rsidRPr="00F43EA5">
              <w:rPr>
                <w:rFonts w:asciiTheme="minorEastAsia" w:eastAsiaTheme="minorEastAsia" w:hAnsiTheme="minorEastAsia" w:hint="eastAsia"/>
                <w:szCs w:val="21"/>
              </w:rPr>
              <w:t>人员上下无专用爬梯、斜道</w:t>
            </w:r>
          </w:p>
        </w:tc>
        <w:tc>
          <w:tcPr>
            <w:tcW w:w="1134" w:type="dxa"/>
            <w:vAlign w:val="center"/>
          </w:tcPr>
          <w:p w:rsidR="004E3361" w:rsidRPr="00F43EA5" w:rsidRDefault="004E3361" w:rsidP="009856E9">
            <w:pPr>
              <w:jc w:val="center"/>
              <w:rPr>
                <w:rFonts w:asciiTheme="minorEastAsia" w:eastAsiaTheme="minorEastAsia" w:hAnsiTheme="minorEastAsia"/>
                <w:szCs w:val="21"/>
              </w:rPr>
            </w:pPr>
            <w:r w:rsidRPr="00F43EA5">
              <w:rPr>
                <w:rFonts w:asciiTheme="minorEastAsia" w:eastAsiaTheme="minorEastAsia" w:hAnsiTheme="minorEastAsia" w:hint="eastAsia"/>
                <w:szCs w:val="21"/>
              </w:rPr>
              <w:t>三</w:t>
            </w:r>
          </w:p>
        </w:tc>
        <w:tc>
          <w:tcPr>
            <w:tcW w:w="1129" w:type="dxa"/>
            <w:vAlign w:val="center"/>
          </w:tcPr>
          <w:p w:rsidR="004E3361" w:rsidRPr="00F43EA5" w:rsidRDefault="004E3361" w:rsidP="009856E9">
            <w:pPr>
              <w:jc w:val="center"/>
              <w:rPr>
                <w:rFonts w:asciiTheme="minorEastAsia" w:eastAsiaTheme="minorEastAsia" w:hAnsiTheme="minorEastAsia"/>
                <w:szCs w:val="21"/>
              </w:rPr>
            </w:pPr>
            <w:r w:rsidRPr="00F43EA5">
              <w:rPr>
                <w:rFonts w:asciiTheme="minorEastAsia" w:eastAsiaTheme="minorEastAsia" w:hAnsiTheme="minorEastAsia"/>
                <w:szCs w:val="21"/>
              </w:rPr>
              <w:t>-</w:t>
            </w:r>
          </w:p>
        </w:tc>
      </w:tr>
      <w:tr w:rsidR="00F43EA5" w:rsidRPr="00F43EA5" w:rsidTr="003F6E8C">
        <w:trPr>
          <w:trHeight w:val="340"/>
          <w:jc w:val="center"/>
        </w:trPr>
        <w:tc>
          <w:tcPr>
            <w:tcW w:w="1555" w:type="dxa"/>
            <w:vAlign w:val="center"/>
          </w:tcPr>
          <w:p w:rsidR="004E3361" w:rsidRPr="00F43EA5" w:rsidRDefault="004E3361" w:rsidP="009856E9">
            <w:pPr>
              <w:jc w:val="center"/>
              <w:rPr>
                <w:rFonts w:asciiTheme="minorEastAsia" w:eastAsiaTheme="minorEastAsia" w:hAnsiTheme="minorEastAsia"/>
                <w:szCs w:val="21"/>
              </w:rPr>
            </w:pPr>
            <w:r w:rsidRPr="00F43EA5">
              <w:rPr>
                <w:rFonts w:asciiTheme="minorEastAsia" w:eastAsiaTheme="minorEastAsia" w:hAnsiTheme="minorEastAsia" w:hint="eastAsia"/>
                <w:szCs w:val="21"/>
              </w:rPr>
              <w:t>施工机具</w:t>
            </w:r>
          </w:p>
        </w:tc>
        <w:tc>
          <w:tcPr>
            <w:tcW w:w="5386" w:type="dxa"/>
            <w:vAlign w:val="center"/>
          </w:tcPr>
          <w:p w:rsidR="004E3361" w:rsidRPr="00F43EA5" w:rsidRDefault="004E3361" w:rsidP="009856E9">
            <w:pPr>
              <w:jc w:val="left"/>
              <w:rPr>
                <w:rFonts w:asciiTheme="minorEastAsia" w:eastAsiaTheme="minorEastAsia" w:hAnsiTheme="minorEastAsia"/>
                <w:szCs w:val="21"/>
              </w:rPr>
            </w:pPr>
            <w:r w:rsidRPr="00F43EA5">
              <w:rPr>
                <w:rFonts w:asciiTheme="minorEastAsia" w:eastAsiaTheme="minorEastAsia" w:hAnsiTheme="minorEastAsia" w:hint="eastAsia"/>
                <w:szCs w:val="21"/>
              </w:rPr>
              <w:t>人员在布料机臂架下停留或作业</w:t>
            </w:r>
          </w:p>
        </w:tc>
        <w:tc>
          <w:tcPr>
            <w:tcW w:w="1134" w:type="dxa"/>
            <w:vAlign w:val="center"/>
          </w:tcPr>
          <w:p w:rsidR="004E3361" w:rsidRPr="00F43EA5" w:rsidRDefault="004E3361" w:rsidP="009856E9">
            <w:pPr>
              <w:jc w:val="center"/>
              <w:rPr>
                <w:rFonts w:asciiTheme="minorEastAsia" w:eastAsiaTheme="minorEastAsia" w:hAnsiTheme="minorEastAsia"/>
                <w:szCs w:val="21"/>
              </w:rPr>
            </w:pPr>
            <w:r w:rsidRPr="00F43EA5">
              <w:rPr>
                <w:rFonts w:asciiTheme="minorEastAsia" w:eastAsiaTheme="minorEastAsia" w:hAnsiTheme="minorEastAsia" w:hint="eastAsia"/>
                <w:szCs w:val="21"/>
              </w:rPr>
              <w:t>三</w:t>
            </w:r>
          </w:p>
        </w:tc>
        <w:tc>
          <w:tcPr>
            <w:tcW w:w="1129" w:type="dxa"/>
            <w:vAlign w:val="center"/>
          </w:tcPr>
          <w:p w:rsidR="004E3361" w:rsidRPr="00F43EA5" w:rsidRDefault="004E3361" w:rsidP="009856E9">
            <w:pPr>
              <w:jc w:val="center"/>
              <w:rPr>
                <w:rFonts w:asciiTheme="minorEastAsia" w:eastAsiaTheme="minorEastAsia" w:hAnsiTheme="minorEastAsia"/>
                <w:szCs w:val="21"/>
              </w:rPr>
            </w:pPr>
            <w:r w:rsidRPr="00F43EA5">
              <w:rPr>
                <w:rFonts w:asciiTheme="minorEastAsia" w:eastAsiaTheme="minorEastAsia" w:hAnsiTheme="minorEastAsia" w:hint="eastAsia"/>
                <w:szCs w:val="21"/>
              </w:rPr>
              <w:t>混凝土布料机</w:t>
            </w:r>
          </w:p>
        </w:tc>
      </w:tr>
      <w:tr w:rsidR="00F43EA5" w:rsidRPr="00F43EA5" w:rsidTr="003F6E8C">
        <w:trPr>
          <w:trHeight w:val="340"/>
          <w:jc w:val="center"/>
        </w:trPr>
        <w:tc>
          <w:tcPr>
            <w:tcW w:w="1555" w:type="dxa"/>
            <w:vMerge w:val="restart"/>
            <w:vAlign w:val="center"/>
          </w:tcPr>
          <w:p w:rsidR="004E3361" w:rsidRPr="00F43EA5" w:rsidRDefault="004E3361" w:rsidP="009856E9">
            <w:pPr>
              <w:jc w:val="center"/>
              <w:rPr>
                <w:rFonts w:asciiTheme="minorEastAsia" w:eastAsiaTheme="minorEastAsia" w:hAnsiTheme="minorEastAsia"/>
                <w:szCs w:val="21"/>
              </w:rPr>
            </w:pPr>
            <w:r w:rsidRPr="00F43EA5">
              <w:rPr>
                <w:rFonts w:asciiTheme="minorEastAsia" w:eastAsiaTheme="minorEastAsia" w:hAnsiTheme="minorEastAsia" w:hint="eastAsia"/>
                <w:szCs w:val="21"/>
              </w:rPr>
              <w:t>恶劣天气</w:t>
            </w:r>
          </w:p>
        </w:tc>
        <w:tc>
          <w:tcPr>
            <w:tcW w:w="5386" w:type="dxa"/>
            <w:vAlign w:val="center"/>
          </w:tcPr>
          <w:p w:rsidR="004E3361" w:rsidRPr="00F43EA5" w:rsidRDefault="004E3361" w:rsidP="009856E9">
            <w:pPr>
              <w:jc w:val="left"/>
              <w:rPr>
                <w:rFonts w:asciiTheme="minorEastAsia" w:eastAsiaTheme="minorEastAsia" w:hAnsiTheme="minorEastAsia"/>
                <w:szCs w:val="21"/>
              </w:rPr>
            </w:pPr>
            <w:r w:rsidRPr="00F43EA5">
              <w:rPr>
                <w:rFonts w:asciiTheme="minorEastAsia" w:eastAsiaTheme="minorEastAsia" w:hAnsiTheme="minorEastAsia" w:hint="eastAsia"/>
                <w:szCs w:val="21"/>
              </w:rPr>
              <w:t>在六级以上大风中进行高处作业</w:t>
            </w:r>
          </w:p>
        </w:tc>
        <w:tc>
          <w:tcPr>
            <w:tcW w:w="1134" w:type="dxa"/>
            <w:vAlign w:val="center"/>
          </w:tcPr>
          <w:p w:rsidR="004E3361" w:rsidRPr="00F43EA5" w:rsidRDefault="004E3361" w:rsidP="009856E9">
            <w:pPr>
              <w:jc w:val="center"/>
              <w:rPr>
                <w:rFonts w:asciiTheme="minorEastAsia" w:eastAsiaTheme="minorEastAsia" w:hAnsiTheme="minorEastAsia"/>
                <w:szCs w:val="21"/>
              </w:rPr>
            </w:pPr>
            <w:r w:rsidRPr="00F43EA5">
              <w:rPr>
                <w:rFonts w:asciiTheme="minorEastAsia" w:eastAsiaTheme="minorEastAsia" w:hAnsiTheme="minorEastAsia" w:hint="eastAsia"/>
                <w:szCs w:val="21"/>
              </w:rPr>
              <w:t>三</w:t>
            </w:r>
          </w:p>
        </w:tc>
        <w:tc>
          <w:tcPr>
            <w:tcW w:w="1129" w:type="dxa"/>
            <w:vAlign w:val="center"/>
          </w:tcPr>
          <w:p w:rsidR="004E3361" w:rsidRPr="00F43EA5" w:rsidRDefault="004E3361" w:rsidP="009856E9">
            <w:pPr>
              <w:jc w:val="center"/>
              <w:rPr>
                <w:rFonts w:asciiTheme="minorEastAsia" w:eastAsiaTheme="minorEastAsia" w:hAnsiTheme="minorEastAsia"/>
                <w:szCs w:val="21"/>
              </w:rPr>
            </w:pPr>
            <w:r w:rsidRPr="00F43EA5">
              <w:rPr>
                <w:rFonts w:asciiTheme="minorEastAsia" w:eastAsiaTheme="minorEastAsia" w:hAnsiTheme="minorEastAsia"/>
                <w:szCs w:val="21"/>
              </w:rPr>
              <w:t>-</w:t>
            </w:r>
          </w:p>
        </w:tc>
      </w:tr>
      <w:tr w:rsidR="00F43EA5" w:rsidRPr="00F43EA5" w:rsidTr="003F6E8C">
        <w:trPr>
          <w:trHeight w:val="340"/>
          <w:jc w:val="center"/>
        </w:trPr>
        <w:tc>
          <w:tcPr>
            <w:tcW w:w="1555" w:type="dxa"/>
            <w:vMerge/>
            <w:vAlign w:val="center"/>
          </w:tcPr>
          <w:p w:rsidR="004E3361" w:rsidRPr="00F43EA5" w:rsidRDefault="004E3361" w:rsidP="009856E9">
            <w:pPr>
              <w:jc w:val="center"/>
              <w:rPr>
                <w:rFonts w:asciiTheme="minorEastAsia" w:eastAsiaTheme="minorEastAsia" w:hAnsiTheme="minorEastAsia"/>
                <w:szCs w:val="21"/>
              </w:rPr>
            </w:pPr>
          </w:p>
        </w:tc>
        <w:tc>
          <w:tcPr>
            <w:tcW w:w="5386" w:type="dxa"/>
            <w:vAlign w:val="center"/>
          </w:tcPr>
          <w:p w:rsidR="004E3361" w:rsidRPr="00F43EA5" w:rsidRDefault="004E3361" w:rsidP="009856E9">
            <w:pPr>
              <w:jc w:val="left"/>
              <w:rPr>
                <w:rFonts w:asciiTheme="minorEastAsia" w:eastAsiaTheme="minorEastAsia" w:hAnsiTheme="minorEastAsia"/>
                <w:szCs w:val="21"/>
              </w:rPr>
            </w:pPr>
            <w:r w:rsidRPr="00F43EA5">
              <w:rPr>
                <w:rFonts w:asciiTheme="minorEastAsia" w:eastAsiaTheme="minorEastAsia" w:hAnsiTheme="minorEastAsia" w:hint="eastAsia"/>
                <w:szCs w:val="21"/>
              </w:rPr>
              <w:t>在六级以上大风中进行搭拆脚手架作业</w:t>
            </w:r>
          </w:p>
        </w:tc>
        <w:tc>
          <w:tcPr>
            <w:tcW w:w="1134" w:type="dxa"/>
            <w:vAlign w:val="center"/>
          </w:tcPr>
          <w:p w:rsidR="004E3361" w:rsidRPr="00F43EA5" w:rsidRDefault="004E3361" w:rsidP="009856E9">
            <w:pPr>
              <w:jc w:val="center"/>
              <w:rPr>
                <w:rFonts w:asciiTheme="minorEastAsia" w:eastAsiaTheme="minorEastAsia" w:hAnsiTheme="minorEastAsia"/>
                <w:szCs w:val="21"/>
              </w:rPr>
            </w:pPr>
            <w:r w:rsidRPr="00F43EA5">
              <w:rPr>
                <w:rFonts w:asciiTheme="minorEastAsia" w:eastAsiaTheme="minorEastAsia" w:hAnsiTheme="minorEastAsia" w:hint="eastAsia"/>
                <w:szCs w:val="21"/>
              </w:rPr>
              <w:t>三</w:t>
            </w:r>
          </w:p>
        </w:tc>
        <w:tc>
          <w:tcPr>
            <w:tcW w:w="1129" w:type="dxa"/>
            <w:vMerge w:val="restart"/>
            <w:vAlign w:val="center"/>
          </w:tcPr>
          <w:p w:rsidR="004E3361" w:rsidRPr="00F43EA5" w:rsidRDefault="004E3361" w:rsidP="009856E9">
            <w:pPr>
              <w:jc w:val="center"/>
              <w:rPr>
                <w:rFonts w:asciiTheme="minorEastAsia" w:eastAsiaTheme="minorEastAsia" w:hAnsiTheme="minorEastAsia"/>
                <w:szCs w:val="21"/>
              </w:rPr>
            </w:pPr>
            <w:r w:rsidRPr="00F43EA5">
              <w:rPr>
                <w:rFonts w:asciiTheme="minorEastAsia" w:eastAsiaTheme="minorEastAsia" w:hAnsiTheme="minorEastAsia" w:hint="eastAsia"/>
                <w:szCs w:val="21"/>
              </w:rPr>
              <w:t>大风天气</w:t>
            </w:r>
          </w:p>
        </w:tc>
      </w:tr>
      <w:tr w:rsidR="00F43EA5" w:rsidRPr="00F43EA5" w:rsidTr="003F6E8C">
        <w:trPr>
          <w:trHeight w:val="340"/>
          <w:jc w:val="center"/>
        </w:trPr>
        <w:tc>
          <w:tcPr>
            <w:tcW w:w="1555" w:type="dxa"/>
            <w:vMerge/>
            <w:vAlign w:val="center"/>
          </w:tcPr>
          <w:p w:rsidR="004E3361" w:rsidRPr="00F43EA5" w:rsidRDefault="004E3361" w:rsidP="009856E9">
            <w:pPr>
              <w:jc w:val="center"/>
              <w:rPr>
                <w:rFonts w:asciiTheme="minorEastAsia" w:eastAsiaTheme="minorEastAsia" w:hAnsiTheme="minorEastAsia"/>
                <w:szCs w:val="21"/>
              </w:rPr>
            </w:pPr>
          </w:p>
        </w:tc>
        <w:tc>
          <w:tcPr>
            <w:tcW w:w="5386" w:type="dxa"/>
            <w:vAlign w:val="center"/>
          </w:tcPr>
          <w:p w:rsidR="004E3361" w:rsidRPr="00F43EA5" w:rsidRDefault="004E3361" w:rsidP="009856E9">
            <w:pPr>
              <w:jc w:val="left"/>
              <w:rPr>
                <w:rFonts w:asciiTheme="minorEastAsia" w:eastAsiaTheme="minorEastAsia" w:hAnsiTheme="minorEastAsia"/>
                <w:szCs w:val="21"/>
              </w:rPr>
            </w:pPr>
            <w:r w:rsidRPr="00F43EA5">
              <w:rPr>
                <w:rFonts w:asciiTheme="minorEastAsia" w:eastAsiaTheme="minorEastAsia" w:hAnsiTheme="minorEastAsia" w:hint="eastAsia"/>
                <w:szCs w:val="21"/>
              </w:rPr>
              <w:t>在六级在上大风中进行起重吊装作业</w:t>
            </w:r>
          </w:p>
        </w:tc>
        <w:tc>
          <w:tcPr>
            <w:tcW w:w="1134" w:type="dxa"/>
            <w:vAlign w:val="center"/>
          </w:tcPr>
          <w:p w:rsidR="004E3361" w:rsidRPr="00F43EA5" w:rsidRDefault="004E3361" w:rsidP="009856E9">
            <w:pPr>
              <w:jc w:val="center"/>
              <w:rPr>
                <w:rFonts w:asciiTheme="minorEastAsia" w:eastAsiaTheme="minorEastAsia" w:hAnsiTheme="minorEastAsia"/>
                <w:szCs w:val="21"/>
              </w:rPr>
            </w:pPr>
            <w:r w:rsidRPr="00F43EA5">
              <w:rPr>
                <w:rFonts w:asciiTheme="minorEastAsia" w:eastAsiaTheme="minorEastAsia" w:hAnsiTheme="minorEastAsia" w:hint="eastAsia"/>
                <w:szCs w:val="21"/>
              </w:rPr>
              <w:t>三</w:t>
            </w:r>
          </w:p>
        </w:tc>
        <w:tc>
          <w:tcPr>
            <w:tcW w:w="1129" w:type="dxa"/>
            <w:vMerge/>
            <w:vAlign w:val="center"/>
          </w:tcPr>
          <w:p w:rsidR="004E3361" w:rsidRPr="00F43EA5" w:rsidRDefault="004E3361" w:rsidP="009856E9">
            <w:pPr>
              <w:jc w:val="center"/>
              <w:rPr>
                <w:rFonts w:asciiTheme="minorEastAsia" w:eastAsiaTheme="minorEastAsia" w:hAnsiTheme="minorEastAsia"/>
                <w:szCs w:val="21"/>
              </w:rPr>
            </w:pPr>
          </w:p>
        </w:tc>
      </w:tr>
      <w:tr w:rsidR="00F43EA5" w:rsidRPr="00F43EA5" w:rsidTr="003F6E8C">
        <w:trPr>
          <w:trHeight w:val="340"/>
          <w:jc w:val="center"/>
        </w:trPr>
        <w:tc>
          <w:tcPr>
            <w:tcW w:w="1555" w:type="dxa"/>
            <w:vMerge/>
            <w:vAlign w:val="center"/>
          </w:tcPr>
          <w:p w:rsidR="004E3361" w:rsidRPr="00F43EA5" w:rsidRDefault="004E3361" w:rsidP="009856E9">
            <w:pPr>
              <w:jc w:val="center"/>
              <w:rPr>
                <w:rFonts w:asciiTheme="minorEastAsia" w:eastAsiaTheme="minorEastAsia" w:hAnsiTheme="minorEastAsia"/>
                <w:szCs w:val="21"/>
              </w:rPr>
            </w:pPr>
          </w:p>
        </w:tc>
        <w:tc>
          <w:tcPr>
            <w:tcW w:w="5386" w:type="dxa"/>
            <w:vAlign w:val="center"/>
          </w:tcPr>
          <w:p w:rsidR="004E3361" w:rsidRPr="00F43EA5" w:rsidRDefault="004E3361" w:rsidP="009856E9">
            <w:pPr>
              <w:jc w:val="left"/>
              <w:rPr>
                <w:rFonts w:asciiTheme="minorEastAsia" w:eastAsiaTheme="minorEastAsia" w:hAnsiTheme="minorEastAsia"/>
                <w:szCs w:val="21"/>
              </w:rPr>
            </w:pPr>
            <w:r w:rsidRPr="00F43EA5">
              <w:rPr>
                <w:rFonts w:asciiTheme="minorEastAsia" w:eastAsiaTheme="minorEastAsia" w:hAnsiTheme="minorEastAsia" w:hint="eastAsia"/>
                <w:szCs w:val="21"/>
              </w:rPr>
              <w:t>在五级以上大风中进行吊篮作业</w:t>
            </w:r>
          </w:p>
        </w:tc>
        <w:tc>
          <w:tcPr>
            <w:tcW w:w="1134" w:type="dxa"/>
            <w:vAlign w:val="center"/>
          </w:tcPr>
          <w:p w:rsidR="004E3361" w:rsidRPr="00F43EA5" w:rsidRDefault="004E3361" w:rsidP="009856E9">
            <w:pPr>
              <w:jc w:val="center"/>
              <w:rPr>
                <w:rFonts w:asciiTheme="minorEastAsia" w:eastAsiaTheme="minorEastAsia" w:hAnsiTheme="minorEastAsia"/>
                <w:szCs w:val="21"/>
              </w:rPr>
            </w:pPr>
            <w:r w:rsidRPr="00F43EA5">
              <w:rPr>
                <w:rFonts w:asciiTheme="minorEastAsia" w:eastAsiaTheme="minorEastAsia" w:hAnsiTheme="minorEastAsia" w:hint="eastAsia"/>
                <w:szCs w:val="21"/>
              </w:rPr>
              <w:t>三</w:t>
            </w:r>
          </w:p>
        </w:tc>
        <w:tc>
          <w:tcPr>
            <w:tcW w:w="1129" w:type="dxa"/>
            <w:vMerge/>
            <w:vAlign w:val="center"/>
          </w:tcPr>
          <w:p w:rsidR="004E3361" w:rsidRPr="00F43EA5" w:rsidRDefault="004E3361" w:rsidP="009856E9">
            <w:pPr>
              <w:jc w:val="center"/>
              <w:rPr>
                <w:rFonts w:asciiTheme="minorEastAsia" w:eastAsiaTheme="minorEastAsia" w:hAnsiTheme="minorEastAsia"/>
                <w:szCs w:val="21"/>
              </w:rPr>
            </w:pPr>
          </w:p>
        </w:tc>
      </w:tr>
      <w:tr w:rsidR="00F43EA5" w:rsidRPr="00F43EA5" w:rsidTr="003F6E8C">
        <w:trPr>
          <w:trHeight w:val="340"/>
          <w:jc w:val="center"/>
        </w:trPr>
        <w:tc>
          <w:tcPr>
            <w:tcW w:w="1555" w:type="dxa"/>
            <w:vMerge/>
            <w:vAlign w:val="center"/>
          </w:tcPr>
          <w:p w:rsidR="004E3361" w:rsidRPr="00F43EA5" w:rsidRDefault="004E3361" w:rsidP="009856E9">
            <w:pPr>
              <w:jc w:val="center"/>
              <w:rPr>
                <w:rFonts w:asciiTheme="minorEastAsia" w:eastAsiaTheme="minorEastAsia" w:hAnsiTheme="minorEastAsia"/>
                <w:szCs w:val="21"/>
              </w:rPr>
            </w:pPr>
          </w:p>
        </w:tc>
        <w:tc>
          <w:tcPr>
            <w:tcW w:w="5386" w:type="dxa"/>
            <w:vAlign w:val="center"/>
          </w:tcPr>
          <w:p w:rsidR="004E3361" w:rsidRPr="00F43EA5" w:rsidRDefault="004E3361" w:rsidP="009856E9">
            <w:pPr>
              <w:jc w:val="left"/>
              <w:rPr>
                <w:rFonts w:asciiTheme="minorEastAsia" w:eastAsiaTheme="minorEastAsia" w:hAnsiTheme="minorEastAsia"/>
                <w:szCs w:val="21"/>
              </w:rPr>
            </w:pPr>
            <w:r w:rsidRPr="00F43EA5">
              <w:rPr>
                <w:rFonts w:asciiTheme="minorEastAsia" w:eastAsiaTheme="minorEastAsia" w:hAnsiTheme="minorEastAsia" w:hint="eastAsia"/>
                <w:szCs w:val="21"/>
              </w:rPr>
              <w:t>露天攀登作业</w:t>
            </w:r>
          </w:p>
        </w:tc>
        <w:tc>
          <w:tcPr>
            <w:tcW w:w="1134" w:type="dxa"/>
            <w:vAlign w:val="center"/>
          </w:tcPr>
          <w:p w:rsidR="004E3361" w:rsidRPr="00F43EA5" w:rsidRDefault="004E3361" w:rsidP="009856E9">
            <w:pPr>
              <w:jc w:val="center"/>
              <w:rPr>
                <w:rFonts w:asciiTheme="minorEastAsia" w:eastAsiaTheme="minorEastAsia" w:hAnsiTheme="minorEastAsia"/>
                <w:szCs w:val="21"/>
              </w:rPr>
            </w:pPr>
            <w:r w:rsidRPr="00F43EA5">
              <w:rPr>
                <w:rFonts w:asciiTheme="minorEastAsia" w:eastAsiaTheme="minorEastAsia" w:hAnsiTheme="minorEastAsia" w:hint="eastAsia"/>
                <w:szCs w:val="21"/>
              </w:rPr>
              <w:t>三</w:t>
            </w:r>
          </w:p>
        </w:tc>
        <w:tc>
          <w:tcPr>
            <w:tcW w:w="1129" w:type="dxa"/>
            <w:vMerge/>
            <w:vAlign w:val="center"/>
          </w:tcPr>
          <w:p w:rsidR="004E3361" w:rsidRPr="00F43EA5" w:rsidRDefault="004E3361" w:rsidP="009856E9">
            <w:pPr>
              <w:jc w:val="center"/>
              <w:rPr>
                <w:rFonts w:asciiTheme="minorEastAsia" w:eastAsiaTheme="minorEastAsia" w:hAnsiTheme="minorEastAsia"/>
                <w:szCs w:val="21"/>
              </w:rPr>
            </w:pPr>
          </w:p>
        </w:tc>
      </w:tr>
      <w:tr w:rsidR="00F43EA5" w:rsidRPr="00F43EA5" w:rsidTr="003F6E8C">
        <w:trPr>
          <w:trHeight w:val="340"/>
          <w:jc w:val="center"/>
        </w:trPr>
        <w:tc>
          <w:tcPr>
            <w:tcW w:w="1555" w:type="dxa"/>
            <w:vMerge/>
            <w:vAlign w:val="center"/>
          </w:tcPr>
          <w:p w:rsidR="004E3361" w:rsidRPr="00F43EA5" w:rsidRDefault="004E3361" w:rsidP="009856E9">
            <w:pPr>
              <w:jc w:val="center"/>
              <w:rPr>
                <w:rFonts w:asciiTheme="minorEastAsia" w:eastAsiaTheme="minorEastAsia" w:hAnsiTheme="minorEastAsia"/>
                <w:szCs w:val="21"/>
              </w:rPr>
            </w:pPr>
          </w:p>
        </w:tc>
        <w:tc>
          <w:tcPr>
            <w:tcW w:w="5386" w:type="dxa"/>
            <w:vAlign w:val="center"/>
          </w:tcPr>
          <w:p w:rsidR="004E3361" w:rsidRPr="00F43EA5" w:rsidRDefault="004E3361" w:rsidP="009856E9">
            <w:pPr>
              <w:jc w:val="left"/>
              <w:rPr>
                <w:rFonts w:asciiTheme="minorEastAsia" w:eastAsiaTheme="minorEastAsia" w:hAnsiTheme="minorEastAsia"/>
                <w:szCs w:val="21"/>
              </w:rPr>
            </w:pPr>
            <w:r w:rsidRPr="00F43EA5">
              <w:rPr>
                <w:rFonts w:asciiTheme="minorEastAsia" w:eastAsiaTheme="minorEastAsia" w:hAnsiTheme="minorEastAsia" w:hint="eastAsia"/>
                <w:szCs w:val="21"/>
              </w:rPr>
              <w:t>高处作业</w:t>
            </w:r>
          </w:p>
        </w:tc>
        <w:tc>
          <w:tcPr>
            <w:tcW w:w="1134" w:type="dxa"/>
            <w:vAlign w:val="center"/>
          </w:tcPr>
          <w:p w:rsidR="004E3361" w:rsidRPr="00F43EA5" w:rsidRDefault="004E3361" w:rsidP="009856E9">
            <w:pPr>
              <w:jc w:val="center"/>
              <w:rPr>
                <w:rFonts w:asciiTheme="minorEastAsia" w:eastAsiaTheme="minorEastAsia" w:hAnsiTheme="minorEastAsia"/>
                <w:szCs w:val="21"/>
              </w:rPr>
            </w:pPr>
            <w:r w:rsidRPr="00F43EA5">
              <w:rPr>
                <w:rFonts w:asciiTheme="minorEastAsia" w:eastAsiaTheme="minorEastAsia" w:hAnsiTheme="minorEastAsia" w:hint="eastAsia"/>
                <w:szCs w:val="21"/>
              </w:rPr>
              <w:t>三</w:t>
            </w:r>
          </w:p>
        </w:tc>
        <w:tc>
          <w:tcPr>
            <w:tcW w:w="1129" w:type="dxa"/>
            <w:vMerge/>
            <w:vAlign w:val="center"/>
          </w:tcPr>
          <w:p w:rsidR="004E3361" w:rsidRPr="00F43EA5" w:rsidRDefault="004E3361" w:rsidP="009856E9">
            <w:pPr>
              <w:jc w:val="center"/>
              <w:rPr>
                <w:rFonts w:asciiTheme="minorEastAsia" w:eastAsiaTheme="minorEastAsia" w:hAnsiTheme="minorEastAsia"/>
                <w:szCs w:val="21"/>
              </w:rPr>
            </w:pPr>
          </w:p>
        </w:tc>
      </w:tr>
      <w:tr w:rsidR="00F43EA5" w:rsidRPr="00F43EA5" w:rsidTr="003F6E8C">
        <w:trPr>
          <w:trHeight w:val="340"/>
          <w:jc w:val="center"/>
        </w:trPr>
        <w:tc>
          <w:tcPr>
            <w:tcW w:w="1555" w:type="dxa"/>
            <w:vMerge/>
            <w:vAlign w:val="center"/>
          </w:tcPr>
          <w:p w:rsidR="004E3361" w:rsidRPr="00F43EA5" w:rsidRDefault="004E3361" w:rsidP="009856E9">
            <w:pPr>
              <w:jc w:val="center"/>
              <w:rPr>
                <w:rFonts w:asciiTheme="minorEastAsia" w:eastAsiaTheme="minorEastAsia" w:hAnsiTheme="minorEastAsia"/>
                <w:szCs w:val="21"/>
              </w:rPr>
            </w:pPr>
          </w:p>
        </w:tc>
        <w:tc>
          <w:tcPr>
            <w:tcW w:w="5386" w:type="dxa"/>
            <w:vAlign w:val="center"/>
          </w:tcPr>
          <w:p w:rsidR="004E3361" w:rsidRPr="00F43EA5" w:rsidRDefault="004E3361" w:rsidP="009856E9">
            <w:pPr>
              <w:jc w:val="left"/>
              <w:rPr>
                <w:rFonts w:asciiTheme="minorEastAsia" w:eastAsiaTheme="minorEastAsia" w:hAnsiTheme="minorEastAsia"/>
                <w:szCs w:val="21"/>
              </w:rPr>
            </w:pPr>
            <w:r w:rsidRPr="00F43EA5">
              <w:rPr>
                <w:rFonts w:asciiTheme="minorEastAsia" w:eastAsiaTheme="minorEastAsia" w:hAnsiTheme="minorEastAsia" w:hint="eastAsia"/>
                <w:szCs w:val="21"/>
              </w:rPr>
              <w:t>搭拆脚手架</w:t>
            </w:r>
          </w:p>
        </w:tc>
        <w:tc>
          <w:tcPr>
            <w:tcW w:w="1134" w:type="dxa"/>
            <w:vAlign w:val="center"/>
          </w:tcPr>
          <w:p w:rsidR="004E3361" w:rsidRPr="00F43EA5" w:rsidRDefault="004E3361" w:rsidP="009856E9">
            <w:pPr>
              <w:jc w:val="center"/>
              <w:rPr>
                <w:rFonts w:asciiTheme="minorEastAsia" w:eastAsiaTheme="minorEastAsia" w:hAnsiTheme="minorEastAsia"/>
                <w:szCs w:val="21"/>
              </w:rPr>
            </w:pPr>
            <w:r w:rsidRPr="00F43EA5">
              <w:rPr>
                <w:rFonts w:asciiTheme="minorEastAsia" w:eastAsiaTheme="minorEastAsia" w:hAnsiTheme="minorEastAsia" w:hint="eastAsia"/>
                <w:szCs w:val="21"/>
              </w:rPr>
              <w:t>三</w:t>
            </w:r>
          </w:p>
        </w:tc>
        <w:tc>
          <w:tcPr>
            <w:tcW w:w="1129" w:type="dxa"/>
            <w:vMerge w:val="restart"/>
            <w:vAlign w:val="center"/>
          </w:tcPr>
          <w:p w:rsidR="004E3361" w:rsidRPr="00F43EA5" w:rsidRDefault="004E3361" w:rsidP="009856E9">
            <w:pPr>
              <w:jc w:val="center"/>
              <w:rPr>
                <w:rFonts w:asciiTheme="minorEastAsia" w:eastAsiaTheme="minorEastAsia" w:hAnsiTheme="minorEastAsia"/>
                <w:szCs w:val="21"/>
              </w:rPr>
            </w:pPr>
            <w:r w:rsidRPr="00F43EA5">
              <w:rPr>
                <w:rFonts w:asciiTheme="minorEastAsia" w:eastAsiaTheme="minorEastAsia" w:hAnsiTheme="minorEastAsia" w:hint="eastAsia"/>
                <w:szCs w:val="21"/>
              </w:rPr>
              <w:t>强风、浓雾、暴雨、</w:t>
            </w:r>
            <w:r w:rsidRPr="00F43EA5">
              <w:rPr>
                <w:rFonts w:asciiTheme="minorEastAsia" w:eastAsiaTheme="minorEastAsia" w:hAnsiTheme="minorEastAsia" w:hint="eastAsia"/>
                <w:szCs w:val="21"/>
              </w:rPr>
              <w:lastRenderedPageBreak/>
              <w:t>沙尘暴等</w:t>
            </w:r>
          </w:p>
        </w:tc>
      </w:tr>
      <w:tr w:rsidR="00F43EA5" w:rsidRPr="00F43EA5" w:rsidTr="003F6E8C">
        <w:trPr>
          <w:trHeight w:val="340"/>
          <w:jc w:val="center"/>
        </w:trPr>
        <w:tc>
          <w:tcPr>
            <w:tcW w:w="1555" w:type="dxa"/>
            <w:vMerge/>
            <w:vAlign w:val="center"/>
          </w:tcPr>
          <w:p w:rsidR="004E3361" w:rsidRPr="00F43EA5" w:rsidRDefault="004E3361" w:rsidP="009856E9">
            <w:pPr>
              <w:jc w:val="center"/>
              <w:rPr>
                <w:rFonts w:asciiTheme="minorEastAsia" w:eastAsiaTheme="minorEastAsia" w:hAnsiTheme="minorEastAsia"/>
                <w:szCs w:val="21"/>
              </w:rPr>
            </w:pPr>
          </w:p>
        </w:tc>
        <w:tc>
          <w:tcPr>
            <w:tcW w:w="5386" w:type="dxa"/>
            <w:vAlign w:val="center"/>
          </w:tcPr>
          <w:p w:rsidR="004E3361" w:rsidRPr="00F43EA5" w:rsidRDefault="004E3361" w:rsidP="009856E9">
            <w:pPr>
              <w:jc w:val="left"/>
              <w:rPr>
                <w:rFonts w:asciiTheme="minorEastAsia" w:eastAsiaTheme="minorEastAsia" w:hAnsiTheme="minorEastAsia"/>
                <w:szCs w:val="21"/>
              </w:rPr>
            </w:pPr>
            <w:r w:rsidRPr="00F43EA5">
              <w:rPr>
                <w:rFonts w:asciiTheme="minorEastAsia" w:eastAsiaTheme="minorEastAsia" w:hAnsiTheme="minorEastAsia" w:hint="eastAsia"/>
                <w:szCs w:val="21"/>
              </w:rPr>
              <w:t>露天悬空作业</w:t>
            </w:r>
          </w:p>
        </w:tc>
        <w:tc>
          <w:tcPr>
            <w:tcW w:w="1134" w:type="dxa"/>
            <w:vAlign w:val="center"/>
          </w:tcPr>
          <w:p w:rsidR="004E3361" w:rsidRPr="00F43EA5" w:rsidRDefault="004E3361" w:rsidP="009856E9">
            <w:pPr>
              <w:jc w:val="center"/>
              <w:rPr>
                <w:rFonts w:asciiTheme="minorEastAsia" w:eastAsiaTheme="minorEastAsia" w:hAnsiTheme="minorEastAsia"/>
                <w:szCs w:val="21"/>
              </w:rPr>
            </w:pPr>
            <w:r w:rsidRPr="00F43EA5">
              <w:rPr>
                <w:rFonts w:asciiTheme="minorEastAsia" w:eastAsiaTheme="minorEastAsia" w:hAnsiTheme="minorEastAsia" w:hint="eastAsia"/>
                <w:szCs w:val="21"/>
              </w:rPr>
              <w:t>三</w:t>
            </w:r>
          </w:p>
        </w:tc>
        <w:tc>
          <w:tcPr>
            <w:tcW w:w="1129" w:type="dxa"/>
            <w:vMerge/>
            <w:vAlign w:val="center"/>
          </w:tcPr>
          <w:p w:rsidR="004E3361" w:rsidRPr="00F43EA5" w:rsidRDefault="004E3361" w:rsidP="009856E9">
            <w:pPr>
              <w:jc w:val="center"/>
              <w:rPr>
                <w:rFonts w:asciiTheme="minorEastAsia" w:eastAsiaTheme="minorEastAsia" w:hAnsiTheme="minorEastAsia"/>
                <w:szCs w:val="21"/>
              </w:rPr>
            </w:pPr>
          </w:p>
        </w:tc>
      </w:tr>
      <w:tr w:rsidR="00F43EA5" w:rsidRPr="00F43EA5" w:rsidTr="003F6E8C">
        <w:trPr>
          <w:trHeight w:val="340"/>
          <w:jc w:val="center"/>
        </w:trPr>
        <w:tc>
          <w:tcPr>
            <w:tcW w:w="1555" w:type="dxa"/>
            <w:vMerge/>
            <w:vAlign w:val="center"/>
          </w:tcPr>
          <w:p w:rsidR="004E3361" w:rsidRPr="00F43EA5" w:rsidRDefault="004E3361" w:rsidP="009856E9">
            <w:pPr>
              <w:jc w:val="center"/>
              <w:rPr>
                <w:rFonts w:asciiTheme="minorEastAsia" w:eastAsiaTheme="minorEastAsia" w:hAnsiTheme="minorEastAsia"/>
                <w:szCs w:val="21"/>
              </w:rPr>
            </w:pPr>
          </w:p>
        </w:tc>
        <w:tc>
          <w:tcPr>
            <w:tcW w:w="5386" w:type="dxa"/>
            <w:vAlign w:val="center"/>
          </w:tcPr>
          <w:p w:rsidR="004E3361" w:rsidRPr="00F43EA5" w:rsidRDefault="004E3361" w:rsidP="009856E9">
            <w:pPr>
              <w:jc w:val="left"/>
              <w:rPr>
                <w:rFonts w:asciiTheme="minorEastAsia" w:eastAsiaTheme="minorEastAsia" w:hAnsiTheme="minorEastAsia"/>
                <w:szCs w:val="21"/>
              </w:rPr>
            </w:pPr>
            <w:r w:rsidRPr="00F43EA5">
              <w:rPr>
                <w:rFonts w:asciiTheme="minorEastAsia" w:eastAsiaTheme="minorEastAsia" w:hAnsiTheme="minorEastAsia" w:hint="eastAsia"/>
                <w:szCs w:val="21"/>
              </w:rPr>
              <w:t>支拆模板</w:t>
            </w:r>
          </w:p>
        </w:tc>
        <w:tc>
          <w:tcPr>
            <w:tcW w:w="1134" w:type="dxa"/>
            <w:vAlign w:val="center"/>
          </w:tcPr>
          <w:p w:rsidR="004E3361" w:rsidRPr="00F43EA5" w:rsidRDefault="004E3361" w:rsidP="009856E9">
            <w:pPr>
              <w:jc w:val="center"/>
              <w:rPr>
                <w:rFonts w:asciiTheme="minorEastAsia" w:eastAsiaTheme="minorEastAsia" w:hAnsiTheme="minorEastAsia"/>
                <w:szCs w:val="21"/>
              </w:rPr>
            </w:pPr>
            <w:r w:rsidRPr="00F43EA5">
              <w:rPr>
                <w:rFonts w:asciiTheme="minorEastAsia" w:eastAsiaTheme="minorEastAsia" w:hAnsiTheme="minorEastAsia" w:hint="eastAsia"/>
                <w:szCs w:val="21"/>
              </w:rPr>
              <w:t>三</w:t>
            </w:r>
          </w:p>
        </w:tc>
        <w:tc>
          <w:tcPr>
            <w:tcW w:w="1129" w:type="dxa"/>
            <w:vMerge/>
            <w:vAlign w:val="center"/>
          </w:tcPr>
          <w:p w:rsidR="004E3361" w:rsidRPr="00F43EA5" w:rsidRDefault="004E3361" w:rsidP="009856E9">
            <w:pPr>
              <w:jc w:val="center"/>
              <w:rPr>
                <w:rFonts w:asciiTheme="minorEastAsia" w:eastAsiaTheme="minorEastAsia" w:hAnsiTheme="minorEastAsia"/>
                <w:szCs w:val="21"/>
              </w:rPr>
            </w:pPr>
          </w:p>
        </w:tc>
      </w:tr>
      <w:tr w:rsidR="00F43EA5" w:rsidRPr="00F43EA5" w:rsidTr="003F6E8C">
        <w:trPr>
          <w:trHeight w:val="340"/>
          <w:jc w:val="center"/>
        </w:trPr>
        <w:tc>
          <w:tcPr>
            <w:tcW w:w="1555" w:type="dxa"/>
            <w:vMerge/>
            <w:vAlign w:val="center"/>
          </w:tcPr>
          <w:p w:rsidR="004E3361" w:rsidRPr="00F43EA5" w:rsidRDefault="004E3361" w:rsidP="009856E9">
            <w:pPr>
              <w:jc w:val="center"/>
              <w:rPr>
                <w:rFonts w:asciiTheme="minorEastAsia" w:eastAsiaTheme="minorEastAsia" w:hAnsiTheme="minorEastAsia"/>
                <w:szCs w:val="21"/>
              </w:rPr>
            </w:pPr>
          </w:p>
        </w:tc>
        <w:tc>
          <w:tcPr>
            <w:tcW w:w="5386" w:type="dxa"/>
            <w:vAlign w:val="center"/>
          </w:tcPr>
          <w:p w:rsidR="004E3361" w:rsidRPr="00F43EA5" w:rsidRDefault="004E3361" w:rsidP="009856E9">
            <w:pPr>
              <w:jc w:val="left"/>
              <w:rPr>
                <w:rFonts w:asciiTheme="minorEastAsia" w:eastAsiaTheme="minorEastAsia" w:hAnsiTheme="minorEastAsia"/>
                <w:szCs w:val="21"/>
              </w:rPr>
            </w:pPr>
            <w:r w:rsidRPr="00F43EA5">
              <w:rPr>
                <w:rFonts w:asciiTheme="minorEastAsia" w:eastAsiaTheme="minorEastAsia" w:hAnsiTheme="minorEastAsia" w:hint="eastAsia"/>
                <w:szCs w:val="21"/>
              </w:rPr>
              <w:t>起重吊装作业</w:t>
            </w:r>
          </w:p>
        </w:tc>
        <w:tc>
          <w:tcPr>
            <w:tcW w:w="1134" w:type="dxa"/>
            <w:vAlign w:val="center"/>
          </w:tcPr>
          <w:p w:rsidR="004E3361" w:rsidRPr="00F43EA5" w:rsidRDefault="004E3361" w:rsidP="009856E9">
            <w:pPr>
              <w:jc w:val="center"/>
              <w:rPr>
                <w:rFonts w:asciiTheme="minorEastAsia" w:eastAsiaTheme="minorEastAsia" w:hAnsiTheme="minorEastAsia"/>
                <w:szCs w:val="21"/>
              </w:rPr>
            </w:pPr>
            <w:r w:rsidRPr="00F43EA5">
              <w:rPr>
                <w:rFonts w:asciiTheme="minorEastAsia" w:eastAsiaTheme="minorEastAsia" w:hAnsiTheme="minorEastAsia" w:hint="eastAsia"/>
                <w:szCs w:val="21"/>
              </w:rPr>
              <w:t>三</w:t>
            </w:r>
          </w:p>
        </w:tc>
        <w:tc>
          <w:tcPr>
            <w:tcW w:w="1129" w:type="dxa"/>
            <w:vMerge/>
            <w:vAlign w:val="center"/>
          </w:tcPr>
          <w:p w:rsidR="004E3361" w:rsidRPr="00F43EA5" w:rsidRDefault="004E3361" w:rsidP="009856E9">
            <w:pPr>
              <w:jc w:val="center"/>
              <w:rPr>
                <w:rFonts w:asciiTheme="minorEastAsia" w:eastAsiaTheme="minorEastAsia" w:hAnsiTheme="minorEastAsia"/>
                <w:szCs w:val="21"/>
              </w:rPr>
            </w:pPr>
          </w:p>
        </w:tc>
      </w:tr>
      <w:tr w:rsidR="00F43EA5" w:rsidRPr="00F43EA5" w:rsidTr="003F6E8C">
        <w:trPr>
          <w:trHeight w:val="340"/>
          <w:jc w:val="center"/>
        </w:trPr>
        <w:tc>
          <w:tcPr>
            <w:tcW w:w="1555" w:type="dxa"/>
            <w:vMerge w:val="restart"/>
            <w:vAlign w:val="center"/>
          </w:tcPr>
          <w:p w:rsidR="004E3361" w:rsidRPr="00F43EA5" w:rsidRDefault="004E3361" w:rsidP="009856E9">
            <w:pPr>
              <w:jc w:val="center"/>
              <w:rPr>
                <w:rFonts w:asciiTheme="minorEastAsia" w:eastAsiaTheme="minorEastAsia" w:hAnsiTheme="minorEastAsia"/>
                <w:szCs w:val="21"/>
              </w:rPr>
            </w:pPr>
            <w:r w:rsidRPr="00F43EA5">
              <w:rPr>
                <w:rFonts w:asciiTheme="minorEastAsia" w:eastAsiaTheme="minorEastAsia" w:hAnsiTheme="minorEastAsia" w:hint="eastAsia"/>
                <w:szCs w:val="21"/>
              </w:rPr>
              <w:t>施工现场</w:t>
            </w:r>
          </w:p>
        </w:tc>
        <w:tc>
          <w:tcPr>
            <w:tcW w:w="5386" w:type="dxa"/>
            <w:vAlign w:val="center"/>
          </w:tcPr>
          <w:p w:rsidR="004E3361" w:rsidRPr="00F43EA5" w:rsidRDefault="004E3361" w:rsidP="009856E9">
            <w:pPr>
              <w:jc w:val="left"/>
              <w:rPr>
                <w:rFonts w:asciiTheme="minorEastAsia" w:eastAsiaTheme="minorEastAsia" w:hAnsiTheme="minorEastAsia"/>
                <w:szCs w:val="21"/>
              </w:rPr>
            </w:pPr>
            <w:r w:rsidRPr="00F43EA5">
              <w:rPr>
                <w:rFonts w:asciiTheme="minorEastAsia" w:eastAsiaTheme="minorEastAsia" w:hAnsiTheme="minorEastAsia" w:hint="eastAsia"/>
                <w:szCs w:val="21"/>
              </w:rPr>
              <w:t>私自爬上楼顶</w:t>
            </w:r>
          </w:p>
        </w:tc>
        <w:tc>
          <w:tcPr>
            <w:tcW w:w="1134" w:type="dxa"/>
            <w:vAlign w:val="center"/>
          </w:tcPr>
          <w:p w:rsidR="004E3361" w:rsidRPr="00F43EA5" w:rsidRDefault="004E3361" w:rsidP="009856E9">
            <w:pPr>
              <w:jc w:val="center"/>
              <w:rPr>
                <w:rFonts w:asciiTheme="minorEastAsia" w:eastAsiaTheme="minorEastAsia" w:hAnsiTheme="minorEastAsia"/>
                <w:szCs w:val="21"/>
              </w:rPr>
            </w:pPr>
            <w:r w:rsidRPr="00F43EA5">
              <w:rPr>
                <w:rFonts w:asciiTheme="minorEastAsia" w:eastAsiaTheme="minorEastAsia" w:hAnsiTheme="minorEastAsia" w:hint="eastAsia"/>
                <w:szCs w:val="21"/>
              </w:rPr>
              <w:t>三</w:t>
            </w:r>
          </w:p>
        </w:tc>
        <w:tc>
          <w:tcPr>
            <w:tcW w:w="1129" w:type="dxa"/>
            <w:vAlign w:val="center"/>
          </w:tcPr>
          <w:p w:rsidR="004E3361" w:rsidRPr="00F43EA5" w:rsidRDefault="004E3361" w:rsidP="009856E9">
            <w:pPr>
              <w:jc w:val="center"/>
              <w:rPr>
                <w:rFonts w:asciiTheme="minorEastAsia" w:eastAsiaTheme="minorEastAsia" w:hAnsiTheme="minorEastAsia"/>
                <w:szCs w:val="21"/>
              </w:rPr>
            </w:pPr>
            <w:r w:rsidRPr="00F43EA5">
              <w:rPr>
                <w:rFonts w:asciiTheme="minorEastAsia" w:eastAsiaTheme="minorEastAsia" w:hAnsiTheme="minorEastAsia"/>
                <w:szCs w:val="21"/>
              </w:rPr>
              <w:t>-</w:t>
            </w:r>
          </w:p>
        </w:tc>
      </w:tr>
      <w:tr w:rsidR="00F43EA5" w:rsidRPr="00F43EA5" w:rsidTr="003F6E8C">
        <w:trPr>
          <w:trHeight w:val="340"/>
          <w:jc w:val="center"/>
        </w:trPr>
        <w:tc>
          <w:tcPr>
            <w:tcW w:w="1555" w:type="dxa"/>
            <w:vMerge/>
            <w:vAlign w:val="center"/>
          </w:tcPr>
          <w:p w:rsidR="004E3361" w:rsidRPr="00F43EA5" w:rsidRDefault="004E3361" w:rsidP="009856E9">
            <w:pPr>
              <w:jc w:val="center"/>
              <w:rPr>
                <w:rFonts w:asciiTheme="minorEastAsia" w:eastAsiaTheme="minorEastAsia" w:hAnsiTheme="minorEastAsia"/>
                <w:szCs w:val="21"/>
              </w:rPr>
            </w:pPr>
          </w:p>
        </w:tc>
        <w:tc>
          <w:tcPr>
            <w:tcW w:w="5386" w:type="dxa"/>
            <w:vAlign w:val="center"/>
          </w:tcPr>
          <w:p w:rsidR="004E3361" w:rsidRPr="00F43EA5" w:rsidRDefault="004E3361" w:rsidP="009856E9">
            <w:pPr>
              <w:jc w:val="left"/>
              <w:rPr>
                <w:rFonts w:asciiTheme="minorEastAsia" w:eastAsiaTheme="minorEastAsia" w:hAnsiTheme="minorEastAsia"/>
                <w:szCs w:val="21"/>
              </w:rPr>
            </w:pPr>
            <w:r w:rsidRPr="00F43EA5">
              <w:rPr>
                <w:rFonts w:asciiTheme="minorEastAsia" w:eastAsiaTheme="minorEastAsia" w:hAnsiTheme="minorEastAsia" w:hint="eastAsia"/>
                <w:szCs w:val="21"/>
              </w:rPr>
              <w:t>未按指定的路线行走</w:t>
            </w:r>
          </w:p>
        </w:tc>
        <w:tc>
          <w:tcPr>
            <w:tcW w:w="1134" w:type="dxa"/>
            <w:vAlign w:val="center"/>
          </w:tcPr>
          <w:p w:rsidR="004E3361" w:rsidRPr="00F43EA5" w:rsidRDefault="004E3361" w:rsidP="009856E9">
            <w:pPr>
              <w:jc w:val="center"/>
              <w:rPr>
                <w:rFonts w:asciiTheme="minorEastAsia" w:eastAsiaTheme="minorEastAsia" w:hAnsiTheme="minorEastAsia"/>
                <w:szCs w:val="21"/>
              </w:rPr>
            </w:pPr>
            <w:r w:rsidRPr="00F43EA5">
              <w:rPr>
                <w:rFonts w:asciiTheme="minorEastAsia" w:eastAsiaTheme="minorEastAsia" w:hAnsiTheme="minorEastAsia" w:hint="eastAsia"/>
                <w:szCs w:val="21"/>
              </w:rPr>
              <w:t>三</w:t>
            </w:r>
          </w:p>
        </w:tc>
        <w:tc>
          <w:tcPr>
            <w:tcW w:w="1129" w:type="dxa"/>
            <w:vAlign w:val="center"/>
          </w:tcPr>
          <w:p w:rsidR="004E3361" w:rsidRPr="00F43EA5" w:rsidRDefault="004E3361" w:rsidP="009856E9">
            <w:pPr>
              <w:jc w:val="center"/>
              <w:rPr>
                <w:rFonts w:asciiTheme="minorEastAsia" w:eastAsiaTheme="minorEastAsia" w:hAnsiTheme="minorEastAsia"/>
                <w:szCs w:val="21"/>
              </w:rPr>
            </w:pPr>
            <w:r w:rsidRPr="00F43EA5">
              <w:rPr>
                <w:rFonts w:asciiTheme="minorEastAsia" w:eastAsiaTheme="minorEastAsia" w:hAnsiTheme="minorEastAsia" w:hint="eastAsia"/>
                <w:szCs w:val="21"/>
              </w:rPr>
              <w:t>外来人员</w:t>
            </w:r>
          </w:p>
        </w:tc>
      </w:tr>
      <w:tr w:rsidR="00F43EA5" w:rsidRPr="00F43EA5" w:rsidTr="003F6E8C">
        <w:trPr>
          <w:trHeight w:val="340"/>
          <w:jc w:val="center"/>
        </w:trPr>
        <w:tc>
          <w:tcPr>
            <w:tcW w:w="1555" w:type="dxa"/>
            <w:vMerge/>
            <w:vAlign w:val="center"/>
          </w:tcPr>
          <w:p w:rsidR="004E3361" w:rsidRPr="00F43EA5" w:rsidRDefault="004E3361" w:rsidP="009856E9">
            <w:pPr>
              <w:jc w:val="center"/>
              <w:rPr>
                <w:rFonts w:asciiTheme="minorEastAsia" w:eastAsiaTheme="minorEastAsia" w:hAnsiTheme="minorEastAsia"/>
                <w:szCs w:val="21"/>
              </w:rPr>
            </w:pPr>
          </w:p>
        </w:tc>
        <w:tc>
          <w:tcPr>
            <w:tcW w:w="5386" w:type="dxa"/>
            <w:vAlign w:val="center"/>
          </w:tcPr>
          <w:p w:rsidR="004E3361" w:rsidRPr="00F43EA5" w:rsidRDefault="004E3361" w:rsidP="009856E9">
            <w:pPr>
              <w:jc w:val="left"/>
              <w:rPr>
                <w:rFonts w:asciiTheme="minorEastAsia" w:eastAsiaTheme="minorEastAsia" w:hAnsiTheme="minorEastAsia"/>
                <w:szCs w:val="21"/>
              </w:rPr>
            </w:pPr>
            <w:r w:rsidRPr="00F43EA5">
              <w:rPr>
                <w:rFonts w:asciiTheme="minorEastAsia" w:eastAsiaTheme="minorEastAsia" w:hAnsiTheme="minorEastAsia" w:hint="eastAsia"/>
                <w:szCs w:val="21"/>
              </w:rPr>
              <w:t>未佩戴或正确佩戴安全防护用品</w:t>
            </w:r>
          </w:p>
        </w:tc>
        <w:tc>
          <w:tcPr>
            <w:tcW w:w="1134" w:type="dxa"/>
            <w:vAlign w:val="center"/>
          </w:tcPr>
          <w:p w:rsidR="004E3361" w:rsidRPr="00F43EA5" w:rsidRDefault="004E3361" w:rsidP="009856E9">
            <w:pPr>
              <w:jc w:val="center"/>
              <w:rPr>
                <w:rFonts w:asciiTheme="minorEastAsia" w:eastAsiaTheme="minorEastAsia" w:hAnsiTheme="minorEastAsia"/>
                <w:szCs w:val="21"/>
              </w:rPr>
            </w:pPr>
            <w:r w:rsidRPr="00F43EA5">
              <w:rPr>
                <w:rFonts w:asciiTheme="minorEastAsia" w:eastAsiaTheme="minorEastAsia" w:hAnsiTheme="minorEastAsia" w:hint="eastAsia"/>
                <w:szCs w:val="21"/>
              </w:rPr>
              <w:t>三</w:t>
            </w:r>
          </w:p>
        </w:tc>
        <w:tc>
          <w:tcPr>
            <w:tcW w:w="1129" w:type="dxa"/>
            <w:vAlign w:val="center"/>
          </w:tcPr>
          <w:p w:rsidR="004E3361" w:rsidRPr="00F43EA5" w:rsidRDefault="004E3361" w:rsidP="009856E9">
            <w:pPr>
              <w:jc w:val="center"/>
              <w:rPr>
                <w:rFonts w:asciiTheme="minorEastAsia" w:eastAsiaTheme="minorEastAsia" w:hAnsiTheme="minorEastAsia"/>
                <w:szCs w:val="21"/>
              </w:rPr>
            </w:pPr>
            <w:r w:rsidRPr="00F43EA5">
              <w:rPr>
                <w:rFonts w:asciiTheme="minorEastAsia" w:eastAsiaTheme="minorEastAsia" w:hAnsiTheme="minorEastAsia" w:hint="eastAsia"/>
                <w:szCs w:val="21"/>
              </w:rPr>
              <w:t>检查人员</w:t>
            </w:r>
          </w:p>
        </w:tc>
      </w:tr>
      <w:tr w:rsidR="00F43EA5" w:rsidRPr="00F43EA5" w:rsidTr="003F6E8C">
        <w:trPr>
          <w:trHeight w:val="340"/>
          <w:jc w:val="center"/>
        </w:trPr>
        <w:tc>
          <w:tcPr>
            <w:tcW w:w="1555" w:type="dxa"/>
            <w:vAlign w:val="center"/>
          </w:tcPr>
          <w:p w:rsidR="004E3361" w:rsidRPr="00F43EA5" w:rsidRDefault="004E3361" w:rsidP="009856E9">
            <w:pPr>
              <w:jc w:val="center"/>
              <w:rPr>
                <w:rFonts w:asciiTheme="minorEastAsia" w:eastAsiaTheme="minorEastAsia" w:hAnsiTheme="minorEastAsia"/>
                <w:szCs w:val="21"/>
              </w:rPr>
            </w:pPr>
            <w:r w:rsidRPr="00F43EA5">
              <w:rPr>
                <w:rFonts w:asciiTheme="minorEastAsia" w:eastAsiaTheme="minorEastAsia" w:hAnsiTheme="minorEastAsia" w:hint="eastAsia"/>
                <w:szCs w:val="21"/>
              </w:rPr>
              <w:t>拆除工程</w:t>
            </w:r>
          </w:p>
        </w:tc>
        <w:tc>
          <w:tcPr>
            <w:tcW w:w="5386" w:type="dxa"/>
            <w:vAlign w:val="center"/>
          </w:tcPr>
          <w:p w:rsidR="004E3361" w:rsidRPr="00F43EA5" w:rsidRDefault="004E3361" w:rsidP="009856E9">
            <w:pPr>
              <w:jc w:val="left"/>
              <w:rPr>
                <w:rFonts w:asciiTheme="minorEastAsia" w:eastAsiaTheme="minorEastAsia" w:hAnsiTheme="minorEastAsia"/>
                <w:szCs w:val="21"/>
              </w:rPr>
            </w:pPr>
            <w:r w:rsidRPr="00F43EA5">
              <w:rPr>
                <w:rFonts w:asciiTheme="minorEastAsia" w:eastAsiaTheme="minorEastAsia" w:hAnsiTheme="minorEastAsia" w:hint="eastAsia"/>
                <w:szCs w:val="21"/>
              </w:rPr>
              <w:t>建筑物、构筑物拆除工程未编制专项方案</w:t>
            </w:r>
          </w:p>
        </w:tc>
        <w:tc>
          <w:tcPr>
            <w:tcW w:w="1134" w:type="dxa"/>
            <w:vAlign w:val="center"/>
          </w:tcPr>
          <w:p w:rsidR="004E3361" w:rsidRPr="00F43EA5" w:rsidRDefault="004E3361" w:rsidP="009856E9">
            <w:pPr>
              <w:jc w:val="center"/>
              <w:rPr>
                <w:rFonts w:asciiTheme="minorEastAsia" w:eastAsiaTheme="minorEastAsia" w:hAnsiTheme="minorEastAsia"/>
                <w:szCs w:val="21"/>
              </w:rPr>
            </w:pPr>
            <w:r w:rsidRPr="00F43EA5">
              <w:rPr>
                <w:rFonts w:asciiTheme="minorEastAsia" w:eastAsiaTheme="minorEastAsia" w:hAnsiTheme="minorEastAsia" w:hint="eastAsia"/>
                <w:szCs w:val="21"/>
              </w:rPr>
              <w:t>二</w:t>
            </w:r>
          </w:p>
        </w:tc>
        <w:tc>
          <w:tcPr>
            <w:tcW w:w="1129" w:type="dxa"/>
            <w:vAlign w:val="center"/>
          </w:tcPr>
          <w:p w:rsidR="004E3361" w:rsidRPr="00F43EA5" w:rsidRDefault="004E3361" w:rsidP="009856E9">
            <w:pPr>
              <w:jc w:val="center"/>
              <w:rPr>
                <w:rFonts w:asciiTheme="minorEastAsia" w:eastAsiaTheme="minorEastAsia" w:hAnsiTheme="minorEastAsia"/>
                <w:szCs w:val="21"/>
              </w:rPr>
            </w:pPr>
            <w:r w:rsidRPr="00F43EA5">
              <w:rPr>
                <w:rFonts w:asciiTheme="minorEastAsia" w:eastAsiaTheme="minorEastAsia" w:hAnsiTheme="minorEastAsia" w:hint="eastAsia"/>
                <w:szCs w:val="21"/>
              </w:rPr>
              <w:t>施工方案</w:t>
            </w:r>
          </w:p>
        </w:tc>
      </w:tr>
      <w:tr w:rsidR="00F43EA5" w:rsidRPr="00F43EA5" w:rsidTr="003F6E8C">
        <w:trPr>
          <w:trHeight w:val="340"/>
          <w:jc w:val="center"/>
        </w:trPr>
        <w:tc>
          <w:tcPr>
            <w:tcW w:w="1555" w:type="dxa"/>
            <w:vMerge w:val="restart"/>
            <w:vAlign w:val="center"/>
          </w:tcPr>
          <w:p w:rsidR="004E3361" w:rsidRPr="00F43EA5" w:rsidRDefault="004E3361" w:rsidP="009856E9">
            <w:pPr>
              <w:jc w:val="center"/>
              <w:rPr>
                <w:rFonts w:asciiTheme="minorEastAsia" w:eastAsiaTheme="minorEastAsia" w:hAnsiTheme="minorEastAsia"/>
                <w:szCs w:val="21"/>
              </w:rPr>
            </w:pPr>
            <w:r w:rsidRPr="00F43EA5">
              <w:rPr>
                <w:rFonts w:asciiTheme="minorEastAsia" w:eastAsiaTheme="minorEastAsia" w:hAnsiTheme="minorEastAsia" w:hint="eastAsia"/>
                <w:szCs w:val="21"/>
              </w:rPr>
              <w:t>其他工程</w:t>
            </w:r>
          </w:p>
        </w:tc>
        <w:tc>
          <w:tcPr>
            <w:tcW w:w="5386" w:type="dxa"/>
            <w:vAlign w:val="center"/>
          </w:tcPr>
          <w:p w:rsidR="004E3361" w:rsidRPr="00F43EA5" w:rsidRDefault="004E3361" w:rsidP="009856E9">
            <w:pPr>
              <w:jc w:val="left"/>
              <w:rPr>
                <w:rFonts w:asciiTheme="minorEastAsia" w:eastAsiaTheme="minorEastAsia" w:hAnsiTheme="minorEastAsia"/>
                <w:szCs w:val="21"/>
              </w:rPr>
            </w:pPr>
            <w:r w:rsidRPr="00F43EA5">
              <w:rPr>
                <w:rFonts w:asciiTheme="minorEastAsia" w:eastAsiaTheme="minorEastAsia" w:hAnsiTheme="minorEastAsia" w:hint="eastAsia"/>
                <w:szCs w:val="21"/>
              </w:rPr>
              <w:t>施工高度50m及以上的建筑幕墙安装工程未编制专项方案或未进行专家论证</w:t>
            </w:r>
          </w:p>
        </w:tc>
        <w:tc>
          <w:tcPr>
            <w:tcW w:w="1134" w:type="dxa"/>
            <w:vAlign w:val="center"/>
          </w:tcPr>
          <w:p w:rsidR="004E3361" w:rsidRPr="00F43EA5" w:rsidRDefault="004E3361" w:rsidP="009856E9">
            <w:pPr>
              <w:jc w:val="center"/>
              <w:rPr>
                <w:rFonts w:asciiTheme="minorEastAsia" w:eastAsiaTheme="minorEastAsia" w:hAnsiTheme="minorEastAsia"/>
                <w:szCs w:val="21"/>
              </w:rPr>
            </w:pPr>
            <w:r w:rsidRPr="00F43EA5">
              <w:rPr>
                <w:rFonts w:asciiTheme="minorEastAsia" w:eastAsiaTheme="minorEastAsia" w:hAnsiTheme="minorEastAsia" w:hint="eastAsia"/>
                <w:szCs w:val="21"/>
              </w:rPr>
              <w:t>二</w:t>
            </w:r>
          </w:p>
        </w:tc>
        <w:tc>
          <w:tcPr>
            <w:tcW w:w="1129" w:type="dxa"/>
            <w:vMerge w:val="restart"/>
            <w:vAlign w:val="center"/>
          </w:tcPr>
          <w:p w:rsidR="004E3361" w:rsidRPr="00F43EA5" w:rsidRDefault="004E3361" w:rsidP="009856E9">
            <w:pPr>
              <w:jc w:val="center"/>
              <w:rPr>
                <w:rFonts w:asciiTheme="minorEastAsia" w:eastAsiaTheme="minorEastAsia" w:hAnsiTheme="minorEastAsia"/>
                <w:szCs w:val="21"/>
              </w:rPr>
            </w:pPr>
            <w:r w:rsidRPr="00F43EA5">
              <w:rPr>
                <w:rFonts w:asciiTheme="minorEastAsia" w:eastAsiaTheme="minorEastAsia" w:hAnsiTheme="minorEastAsia" w:hint="eastAsia"/>
                <w:szCs w:val="21"/>
              </w:rPr>
              <w:t>施工方案</w:t>
            </w:r>
          </w:p>
        </w:tc>
      </w:tr>
      <w:tr w:rsidR="00F43EA5" w:rsidRPr="00F43EA5" w:rsidTr="003F6E8C">
        <w:trPr>
          <w:trHeight w:val="340"/>
          <w:jc w:val="center"/>
        </w:trPr>
        <w:tc>
          <w:tcPr>
            <w:tcW w:w="1555" w:type="dxa"/>
            <w:vMerge/>
            <w:vAlign w:val="center"/>
          </w:tcPr>
          <w:p w:rsidR="004E3361" w:rsidRPr="00F43EA5" w:rsidRDefault="004E3361" w:rsidP="009856E9">
            <w:pPr>
              <w:jc w:val="center"/>
              <w:rPr>
                <w:rFonts w:asciiTheme="minorEastAsia" w:eastAsiaTheme="minorEastAsia" w:hAnsiTheme="minorEastAsia"/>
                <w:szCs w:val="21"/>
              </w:rPr>
            </w:pPr>
          </w:p>
        </w:tc>
        <w:tc>
          <w:tcPr>
            <w:tcW w:w="5386" w:type="dxa"/>
            <w:vAlign w:val="center"/>
          </w:tcPr>
          <w:p w:rsidR="004E3361" w:rsidRPr="00F43EA5" w:rsidRDefault="004E3361" w:rsidP="009856E9">
            <w:pPr>
              <w:jc w:val="left"/>
              <w:rPr>
                <w:rFonts w:asciiTheme="minorEastAsia" w:eastAsiaTheme="minorEastAsia" w:hAnsiTheme="minorEastAsia"/>
                <w:szCs w:val="21"/>
              </w:rPr>
            </w:pPr>
            <w:r w:rsidRPr="00F43EA5">
              <w:rPr>
                <w:rFonts w:asciiTheme="minorEastAsia" w:eastAsiaTheme="minorEastAsia" w:hAnsiTheme="minorEastAsia" w:hint="eastAsia"/>
                <w:szCs w:val="21"/>
              </w:rPr>
              <w:t>跨度大于36m及以上的钢结构安装工程未编制专项方案或未进行专家论证</w:t>
            </w:r>
          </w:p>
        </w:tc>
        <w:tc>
          <w:tcPr>
            <w:tcW w:w="1134" w:type="dxa"/>
            <w:vAlign w:val="center"/>
          </w:tcPr>
          <w:p w:rsidR="004E3361" w:rsidRPr="00F43EA5" w:rsidRDefault="004E3361" w:rsidP="009856E9">
            <w:pPr>
              <w:jc w:val="center"/>
              <w:rPr>
                <w:rFonts w:asciiTheme="minorEastAsia" w:eastAsiaTheme="minorEastAsia" w:hAnsiTheme="minorEastAsia"/>
                <w:szCs w:val="21"/>
              </w:rPr>
            </w:pPr>
            <w:r w:rsidRPr="00F43EA5">
              <w:rPr>
                <w:rFonts w:asciiTheme="minorEastAsia" w:eastAsiaTheme="minorEastAsia" w:hAnsiTheme="minorEastAsia" w:hint="eastAsia"/>
                <w:szCs w:val="21"/>
              </w:rPr>
              <w:t>二</w:t>
            </w:r>
          </w:p>
        </w:tc>
        <w:tc>
          <w:tcPr>
            <w:tcW w:w="1129" w:type="dxa"/>
            <w:vMerge/>
            <w:vAlign w:val="center"/>
          </w:tcPr>
          <w:p w:rsidR="004E3361" w:rsidRPr="00F43EA5" w:rsidRDefault="004E3361" w:rsidP="009856E9">
            <w:pPr>
              <w:jc w:val="center"/>
              <w:rPr>
                <w:rFonts w:asciiTheme="minorEastAsia" w:eastAsiaTheme="minorEastAsia" w:hAnsiTheme="minorEastAsia"/>
                <w:szCs w:val="21"/>
              </w:rPr>
            </w:pPr>
          </w:p>
        </w:tc>
      </w:tr>
      <w:tr w:rsidR="00F43EA5" w:rsidRPr="00F43EA5" w:rsidTr="003F6E8C">
        <w:trPr>
          <w:trHeight w:val="340"/>
          <w:jc w:val="center"/>
        </w:trPr>
        <w:tc>
          <w:tcPr>
            <w:tcW w:w="1555" w:type="dxa"/>
            <w:vMerge/>
            <w:vAlign w:val="center"/>
          </w:tcPr>
          <w:p w:rsidR="004E3361" w:rsidRPr="00F43EA5" w:rsidRDefault="004E3361" w:rsidP="009856E9">
            <w:pPr>
              <w:jc w:val="center"/>
              <w:rPr>
                <w:rFonts w:asciiTheme="minorEastAsia" w:eastAsiaTheme="minorEastAsia" w:hAnsiTheme="minorEastAsia"/>
                <w:szCs w:val="21"/>
              </w:rPr>
            </w:pPr>
          </w:p>
        </w:tc>
        <w:tc>
          <w:tcPr>
            <w:tcW w:w="5386" w:type="dxa"/>
            <w:vAlign w:val="center"/>
          </w:tcPr>
          <w:p w:rsidR="004E3361" w:rsidRPr="00F43EA5" w:rsidRDefault="004E3361" w:rsidP="009856E9">
            <w:pPr>
              <w:jc w:val="left"/>
              <w:rPr>
                <w:rFonts w:asciiTheme="minorEastAsia" w:eastAsiaTheme="minorEastAsia" w:hAnsiTheme="minorEastAsia"/>
                <w:szCs w:val="21"/>
              </w:rPr>
            </w:pPr>
            <w:r w:rsidRPr="00F43EA5">
              <w:rPr>
                <w:rFonts w:asciiTheme="minorEastAsia" w:eastAsiaTheme="minorEastAsia" w:hAnsiTheme="minorEastAsia" w:hint="eastAsia"/>
                <w:szCs w:val="21"/>
              </w:rPr>
              <w:t>跨度大于60m及以上的网架和索膜结构安装工程未编制专项方案或未进行专家论证</w:t>
            </w:r>
          </w:p>
        </w:tc>
        <w:tc>
          <w:tcPr>
            <w:tcW w:w="1134" w:type="dxa"/>
            <w:vAlign w:val="center"/>
          </w:tcPr>
          <w:p w:rsidR="004E3361" w:rsidRPr="00F43EA5" w:rsidRDefault="004E3361" w:rsidP="009856E9">
            <w:pPr>
              <w:jc w:val="center"/>
              <w:rPr>
                <w:rFonts w:asciiTheme="minorEastAsia" w:eastAsiaTheme="minorEastAsia" w:hAnsiTheme="minorEastAsia"/>
                <w:szCs w:val="21"/>
              </w:rPr>
            </w:pPr>
            <w:r w:rsidRPr="00F43EA5">
              <w:rPr>
                <w:rFonts w:asciiTheme="minorEastAsia" w:eastAsiaTheme="minorEastAsia" w:hAnsiTheme="minorEastAsia" w:hint="eastAsia"/>
                <w:szCs w:val="21"/>
              </w:rPr>
              <w:t>二</w:t>
            </w:r>
          </w:p>
        </w:tc>
        <w:tc>
          <w:tcPr>
            <w:tcW w:w="1129" w:type="dxa"/>
            <w:vMerge/>
            <w:vAlign w:val="center"/>
          </w:tcPr>
          <w:p w:rsidR="004E3361" w:rsidRPr="00F43EA5" w:rsidRDefault="004E3361" w:rsidP="009856E9">
            <w:pPr>
              <w:jc w:val="center"/>
              <w:rPr>
                <w:rFonts w:asciiTheme="minorEastAsia" w:eastAsiaTheme="minorEastAsia" w:hAnsiTheme="minorEastAsia"/>
                <w:szCs w:val="21"/>
              </w:rPr>
            </w:pPr>
          </w:p>
        </w:tc>
      </w:tr>
      <w:tr w:rsidR="00F43EA5" w:rsidRPr="00F43EA5" w:rsidTr="003F6E8C">
        <w:trPr>
          <w:trHeight w:val="340"/>
          <w:jc w:val="center"/>
        </w:trPr>
        <w:tc>
          <w:tcPr>
            <w:tcW w:w="1555" w:type="dxa"/>
            <w:vMerge/>
            <w:vAlign w:val="center"/>
          </w:tcPr>
          <w:p w:rsidR="004E3361" w:rsidRPr="00F43EA5" w:rsidRDefault="004E3361" w:rsidP="009856E9">
            <w:pPr>
              <w:jc w:val="center"/>
              <w:rPr>
                <w:rFonts w:asciiTheme="minorEastAsia" w:eastAsiaTheme="minorEastAsia" w:hAnsiTheme="minorEastAsia"/>
                <w:szCs w:val="21"/>
              </w:rPr>
            </w:pPr>
          </w:p>
        </w:tc>
        <w:tc>
          <w:tcPr>
            <w:tcW w:w="5386" w:type="dxa"/>
            <w:vAlign w:val="center"/>
          </w:tcPr>
          <w:p w:rsidR="004E3361" w:rsidRPr="00F43EA5" w:rsidRDefault="004E3361" w:rsidP="009856E9">
            <w:pPr>
              <w:jc w:val="left"/>
              <w:rPr>
                <w:rFonts w:asciiTheme="minorEastAsia" w:eastAsiaTheme="minorEastAsia" w:hAnsiTheme="minorEastAsia"/>
                <w:szCs w:val="21"/>
              </w:rPr>
            </w:pPr>
            <w:r w:rsidRPr="00F43EA5">
              <w:rPr>
                <w:rFonts w:asciiTheme="minorEastAsia" w:eastAsiaTheme="minorEastAsia" w:hAnsiTheme="minorEastAsia" w:hint="eastAsia"/>
                <w:szCs w:val="21"/>
              </w:rPr>
              <w:t>采用新技术、新工艺、新材料、新设备及尚无相关技术标准的危险性较大的分部分项工程未编制专项方案或未进行专家论证</w:t>
            </w:r>
          </w:p>
        </w:tc>
        <w:tc>
          <w:tcPr>
            <w:tcW w:w="1134" w:type="dxa"/>
            <w:vAlign w:val="center"/>
          </w:tcPr>
          <w:p w:rsidR="004E3361" w:rsidRPr="00F43EA5" w:rsidRDefault="004E3361" w:rsidP="009856E9">
            <w:pPr>
              <w:jc w:val="center"/>
              <w:rPr>
                <w:rFonts w:asciiTheme="minorEastAsia" w:eastAsiaTheme="minorEastAsia" w:hAnsiTheme="minorEastAsia"/>
                <w:szCs w:val="21"/>
              </w:rPr>
            </w:pPr>
            <w:r w:rsidRPr="00F43EA5">
              <w:rPr>
                <w:rFonts w:asciiTheme="minorEastAsia" w:eastAsiaTheme="minorEastAsia" w:hAnsiTheme="minorEastAsia" w:hint="eastAsia"/>
                <w:szCs w:val="21"/>
              </w:rPr>
              <w:t>二</w:t>
            </w:r>
          </w:p>
        </w:tc>
        <w:tc>
          <w:tcPr>
            <w:tcW w:w="1129" w:type="dxa"/>
            <w:vMerge/>
            <w:vAlign w:val="center"/>
          </w:tcPr>
          <w:p w:rsidR="004E3361" w:rsidRPr="00F43EA5" w:rsidRDefault="004E3361" w:rsidP="009856E9">
            <w:pPr>
              <w:jc w:val="center"/>
              <w:rPr>
                <w:rFonts w:asciiTheme="minorEastAsia" w:eastAsiaTheme="minorEastAsia" w:hAnsiTheme="minorEastAsia"/>
                <w:szCs w:val="21"/>
              </w:rPr>
            </w:pPr>
          </w:p>
        </w:tc>
      </w:tr>
      <w:tr w:rsidR="00F43EA5" w:rsidRPr="00F43EA5" w:rsidTr="003F6E8C">
        <w:trPr>
          <w:trHeight w:val="340"/>
          <w:jc w:val="center"/>
        </w:trPr>
        <w:tc>
          <w:tcPr>
            <w:tcW w:w="1555" w:type="dxa"/>
            <w:vMerge/>
            <w:vAlign w:val="center"/>
          </w:tcPr>
          <w:p w:rsidR="004E3361" w:rsidRPr="00F43EA5" w:rsidRDefault="004E3361" w:rsidP="009856E9">
            <w:pPr>
              <w:jc w:val="center"/>
              <w:rPr>
                <w:rFonts w:asciiTheme="minorEastAsia" w:eastAsiaTheme="minorEastAsia" w:hAnsiTheme="minorEastAsia"/>
                <w:szCs w:val="21"/>
              </w:rPr>
            </w:pPr>
          </w:p>
        </w:tc>
        <w:tc>
          <w:tcPr>
            <w:tcW w:w="5386" w:type="dxa"/>
            <w:vAlign w:val="center"/>
          </w:tcPr>
          <w:p w:rsidR="004E3361" w:rsidRPr="00F43EA5" w:rsidRDefault="004E3361" w:rsidP="009856E9">
            <w:pPr>
              <w:jc w:val="left"/>
              <w:rPr>
                <w:rFonts w:asciiTheme="minorEastAsia" w:eastAsiaTheme="minorEastAsia" w:hAnsiTheme="minorEastAsia"/>
                <w:szCs w:val="21"/>
              </w:rPr>
            </w:pPr>
            <w:r w:rsidRPr="00F43EA5">
              <w:rPr>
                <w:rFonts w:asciiTheme="minorEastAsia" w:eastAsiaTheme="minorEastAsia" w:hAnsiTheme="minorEastAsia" w:hint="eastAsia"/>
                <w:szCs w:val="21"/>
              </w:rPr>
              <w:t>建筑幕墙安装工程未编制专项方案</w:t>
            </w:r>
          </w:p>
        </w:tc>
        <w:tc>
          <w:tcPr>
            <w:tcW w:w="1134" w:type="dxa"/>
            <w:vAlign w:val="center"/>
          </w:tcPr>
          <w:p w:rsidR="004E3361" w:rsidRPr="00F43EA5" w:rsidRDefault="004E3361" w:rsidP="009856E9">
            <w:pPr>
              <w:jc w:val="center"/>
              <w:rPr>
                <w:rFonts w:asciiTheme="minorEastAsia" w:eastAsiaTheme="minorEastAsia" w:hAnsiTheme="minorEastAsia"/>
                <w:szCs w:val="21"/>
              </w:rPr>
            </w:pPr>
            <w:r w:rsidRPr="00F43EA5">
              <w:rPr>
                <w:rFonts w:asciiTheme="minorEastAsia" w:eastAsiaTheme="minorEastAsia" w:hAnsiTheme="minorEastAsia" w:hint="eastAsia"/>
                <w:szCs w:val="21"/>
              </w:rPr>
              <w:t>二</w:t>
            </w:r>
          </w:p>
        </w:tc>
        <w:tc>
          <w:tcPr>
            <w:tcW w:w="1129" w:type="dxa"/>
            <w:vMerge/>
            <w:vAlign w:val="center"/>
          </w:tcPr>
          <w:p w:rsidR="004E3361" w:rsidRPr="00F43EA5" w:rsidRDefault="004E3361" w:rsidP="009856E9">
            <w:pPr>
              <w:jc w:val="center"/>
              <w:rPr>
                <w:rFonts w:asciiTheme="minorEastAsia" w:eastAsiaTheme="minorEastAsia" w:hAnsiTheme="minorEastAsia"/>
                <w:szCs w:val="21"/>
              </w:rPr>
            </w:pPr>
          </w:p>
        </w:tc>
      </w:tr>
      <w:tr w:rsidR="00F43EA5" w:rsidRPr="00F43EA5" w:rsidTr="003F6E8C">
        <w:trPr>
          <w:trHeight w:val="340"/>
          <w:jc w:val="center"/>
        </w:trPr>
        <w:tc>
          <w:tcPr>
            <w:tcW w:w="1555" w:type="dxa"/>
            <w:vMerge/>
            <w:vAlign w:val="center"/>
          </w:tcPr>
          <w:p w:rsidR="004E3361" w:rsidRPr="00F43EA5" w:rsidRDefault="004E3361" w:rsidP="009856E9">
            <w:pPr>
              <w:jc w:val="center"/>
              <w:rPr>
                <w:rFonts w:asciiTheme="minorEastAsia" w:eastAsiaTheme="minorEastAsia" w:hAnsiTheme="minorEastAsia"/>
                <w:szCs w:val="21"/>
              </w:rPr>
            </w:pPr>
          </w:p>
        </w:tc>
        <w:tc>
          <w:tcPr>
            <w:tcW w:w="5386" w:type="dxa"/>
            <w:vAlign w:val="center"/>
          </w:tcPr>
          <w:p w:rsidR="004E3361" w:rsidRPr="00F43EA5" w:rsidRDefault="004E3361" w:rsidP="009856E9">
            <w:pPr>
              <w:jc w:val="left"/>
              <w:rPr>
                <w:rFonts w:asciiTheme="minorEastAsia" w:eastAsiaTheme="minorEastAsia" w:hAnsiTheme="minorEastAsia"/>
                <w:szCs w:val="21"/>
              </w:rPr>
            </w:pPr>
            <w:r w:rsidRPr="00F43EA5">
              <w:rPr>
                <w:rFonts w:asciiTheme="minorEastAsia" w:eastAsiaTheme="minorEastAsia" w:hAnsiTheme="minorEastAsia" w:hint="eastAsia"/>
                <w:szCs w:val="21"/>
              </w:rPr>
              <w:t>钢结构、网架和索膜结构安装工程未编制专项方案</w:t>
            </w:r>
          </w:p>
        </w:tc>
        <w:tc>
          <w:tcPr>
            <w:tcW w:w="1134" w:type="dxa"/>
            <w:vAlign w:val="center"/>
          </w:tcPr>
          <w:p w:rsidR="004E3361" w:rsidRPr="00F43EA5" w:rsidRDefault="004E3361" w:rsidP="009856E9">
            <w:pPr>
              <w:jc w:val="center"/>
              <w:rPr>
                <w:rFonts w:asciiTheme="minorEastAsia" w:eastAsiaTheme="minorEastAsia" w:hAnsiTheme="minorEastAsia"/>
                <w:szCs w:val="21"/>
              </w:rPr>
            </w:pPr>
            <w:r w:rsidRPr="00F43EA5">
              <w:rPr>
                <w:rFonts w:asciiTheme="minorEastAsia" w:eastAsiaTheme="minorEastAsia" w:hAnsiTheme="minorEastAsia" w:hint="eastAsia"/>
                <w:szCs w:val="21"/>
              </w:rPr>
              <w:t>二</w:t>
            </w:r>
          </w:p>
        </w:tc>
        <w:tc>
          <w:tcPr>
            <w:tcW w:w="1129" w:type="dxa"/>
            <w:vMerge/>
            <w:vAlign w:val="center"/>
          </w:tcPr>
          <w:p w:rsidR="004E3361" w:rsidRPr="00F43EA5" w:rsidRDefault="004E3361" w:rsidP="009856E9">
            <w:pPr>
              <w:jc w:val="center"/>
              <w:rPr>
                <w:rFonts w:asciiTheme="minorEastAsia" w:eastAsiaTheme="minorEastAsia" w:hAnsiTheme="minorEastAsia"/>
                <w:szCs w:val="21"/>
              </w:rPr>
            </w:pPr>
          </w:p>
        </w:tc>
      </w:tr>
      <w:tr w:rsidR="00F43EA5" w:rsidRPr="00F43EA5" w:rsidTr="003F6E8C">
        <w:trPr>
          <w:trHeight w:val="340"/>
          <w:jc w:val="center"/>
        </w:trPr>
        <w:tc>
          <w:tcPr>
            <w:tcW w:w="1555" w:type="dxa"/>
            <w:vMerge/>
            <w:vAlign w:val="center"/>
          </w:tcPr>
          <w:p w:rsidR="004E3361" w:rsidRPr="00F43EA5" w:rsidRDefault="004E3361" w:rsidP="009856E9">
            <w:pPr>
              <w:jc w:val="center"/>
              <w:rPr>
                <w:rFonts w:asciiTheme="minorEastAsia" w:eastAsiaTheme="minorEastAsia" w:hAnsiTheme="minorEastAsia"/>
                <w:szCs w:val="21"/>
              </w:rPr>
            </w:pPr>
          </w:p>
        </w:tc>
        <w:tc>
          <w:tcPr>
            <w:tcW w:w="5386" w:type="dxa"/>
            <w:vAlign w:val="center"/>
          </w:tcPr>
          <w:p w:rsidR="004E3361" w:rsidRPr="00F43EA5" w:rsidRDefault="004E3361" w:rsidP="009856E9">
            <w:pPr>
              <w:jc w:val="left"/>
              <w:rPr>
                <w:rFonts w:asciiTheme="minorEastAsia" w:eastAsiaTheme="minorEastAsia" w:hAnsiTheme="minorEastAsia"/>
                <w:szCs w:val="21"/>
              </w:rPr>
            </w:pPr>
            <w:r w:rsidRPr="00F43EA5">
              <w:rPr>
                <w:rFonts w:asciiTheme="minorEastAsia" w:eastAsiaTheme="minorEastAsia" w:hAnsiTheme="minorEastAsia" w:hint="eastAsia"/>
                <w:szCs w:val="21"/>
              </w:rPr>
              <w:t>码头、桥梁、高架、烟囱、水塔或拆除中容易引起有毒有害气（液）体或粉尘扩散、易燃易爆事故发生的特殊建、构筑物的拆除工程未编制专项方案或未进行专家论证</w:t>
            </w:r>
          </w:p>
        </w:tc>
        <w:tc>
          <w:tcPr>
            <w:tcW w:w="1134" w:type="dxa"/>
            <w:vAlign w:val="center"/>
          </w:tcPr>
          <w:p w:rsidR="004E3361" w:rsidRPr="00F43EA5" w:rsidRDefault="004E3361" w:rsidP="009856E9">
            <w:pPr>
              <w:jc w:val="center"/>
              <w:rPr>
                <w:rFonts w:asciiTheme="minorEastAsia" w:eastAsiaTheme="minorEastAsia" w:hAnsiTheme="minorEastAsia"/>
                <w:szCs w:val="21"/>
              </w:rPr>
            </w:pPr>
            <w:r w:rsidRPr="00F43EA5">
              <w:rPr>
                <w:rFonts w:asciiTheme="minorEastAsia" w:eastAsiaTheme="minorEastAsia" w:hAnsiTheme="minorEastAsia" w:hint="eastAsia"/>
                <w:szCs w:val="21"/>
              </w:rPr>
              <w:t>二</w:t>
            </w:r>
          </w:p>
        </w:tc>
        <w:tc>
          <w:tcPr>
            <w:tcW w:w="1129" w:type="dxa"/>
            <w:vMerge/>
            <w:vAlign w:val="center"/>
          </w:tcPr>
          <w:p w:rsidR="004E3361" w:rsidRPr="00F43EA5" w:rsidRDefault="004E3361" w:rsidP="009856E9">
            <w:pPr>
              <w:jc w:val="center"/>
              <w:rPr>
                <w:rFonts w:asciiTheme="minorEastAsia" w:eastAsiaTheme="minorEastAsia" w:hAnsiTheme="minorEastAsia"/>
                <w:szCs w:val="21"/>
              </w:rPr>
            </w:pPr>
          </w:p>
        </w:tc>
      </w:tr>
      <w:tr w:rsidR="00F43EA5" w:rsidRPr="00F43EA5" w:rsidTr="003F6E8C">
        <w:trPr>
          <w:trHeight w:val="340"/>
          <w:jc w:val="center"/>
        </w:trPr>
        <w:tc>
          <w:tcPr>
            <w:tcW w:w="1555" w:type="dxa"/>
            <w:vMerge/>
            <w:vAlign w:val="center"/>
          </w:tcPr>
          <w:p w:rsidR="004E3361" w:rsidRPr="00F43EA5" w:rsidRDefault="004E3361" w:rsidP="009856E9">
            <w:pPr>
              <w:jc w:val="center"/>
              <w:rPr>
                <w:rFonts w:asciiTheme="minorEastAsia" w:eastAsiaTheme="minorEastAsia" w:hAnsiTheme="minorEastAsia"/>
                <w:szCs w:val="21"/>
              </w:rPr>
            </w:pPr>
          </w:p>
        </w:tc>
        <w:tc>
          <w:tcPr>
            <w:tcW w:w="5386" w:type="dxa"/>
            <w:vAlign w:val="center"/>
          </w:tcPr>
          <w:p w:rsidR="004E3361" w:rsidRPr="00F43EA5" w:rsidRDefault="004E3361" w:rsidP="009856E9">
            <w:pPr>
              <w:jc w:val="left"/>
              <w:rPr>
                <w:rFonts w:asciiTheme="minorEastAsia" w:eastAsiaTheme="minorEastAsia" w:hAnsiTheme="minorEastAsia"/>
                <w:szCs w:val="21"/>
              </w:rPr>
            </w:pPr>
            <w:r w:rsidRPr="00F43EA5">
              <w:rPr>
                <w:rFonts w:asciiTheme="minorEastAsia" w:eastAsiaTheme="minorEastAsia" w:hAnsiTheme="minorEastAsia" w:hint="eastAsia"/>
                <w:szCs w:val="21"/>
              </w:rPr>
              <w:t>可能影响行人、交通、电力设施、通讯设施或其他建、构筑物安全的拆除工程未编制专项方案或未进行专家论证</w:t>
            </w:r>
          </w:p>
        </w:tc>
        <w:tc>
          <w:tcPr>
            <w:tcW w:w="1134" w:type="dxa"/>
            <w:vAlign w:val="center"/>
          </w:tcPr>
          <w:p w:rsidR="004E3361" w:rsidRPr="00F43EA5" w:rsidRDefault="004E3361" w:rsidP="009856E9">
            <w:pPr>
              <w:jc w:val="center"/>
              <w:rPr>
                <w:rFonts w:asciiTheme="minorEastAsia" w:eastAsiaTheme="minorEastAsia" w:hAnsiTheme="minorEastAsia"/>
                <w:szCs w:val="21"/>
              </w:rPr>
            </w:pPr>
            <w:r w:rsidRPr="00F43EA5">
              <w:rPr>
                <w:rFonts w:asciiTheme="minorEastAsia" w:eastAsiaTheme="minorEastAsia" w:hAnsiTheme="minorEastAsia" w:hint="eastAsia"/>
                <w:szCs w:val="21"/>
              </w:rPr>
              <w:t>二</w:t>
            </w:r>
          </w:p>
        </w:tc>
        <w:tc>
          <w:tcPr>
            <w:tcW w:w="1129" w:type="dxa"/>
            <w:vMerge/>
            <w:vAlign w:val="center"/>
          </w:tcPr>
          <w:p w:rsidR="004E3361" w:rsidRPr="00F43EA5" w:rsidRDefault="004E3361" w:rsidP="009856E9">
            <w:pPr>
              <w:jc w:val="center"/>
              <w:rPr>
                <w:rFonts w:asciiTheme="minorEastAsia" w:eastAsiaTheme="minorEastAsia" w:hAnsiTheme="minorEastAsia"/>
                <w:szCs w:val="21"/>
              </w:rPr>
            </w:pPr>
          </w:p>
        </w:tc>
      </w:tr>
      <w:tr w:rsidR="00F43EA5" w:rsidRPr="00F43EA5" w:rsidTr="003F6E8C">
        <w:trPr>
          <w:trHeight w:val="340"/>
          <w:jc w:val="center"/>
        </w:trPr>
        <w:tc>
          <w:tcPr>
            <w:tcW w:w="1555" w:type="dxa"/>
            <w:vMerge/>
            <w:vAlign w:val="center"/>
          </w:tcPr>
          <w:p w:rsidR="004E3361" w:rsidRPr="00F43EA5" w:rsidRDefault="004E3361" w:rsidP="009856E9">
            <w:pPr>
              <w:jc w:val="center"/>
              <w:rPr>
                <w:rFonts w:asciiTheme="minorEastAsia" w:eastAsiaTheme="minorEastAsia" w:hAnsiTheme="minorEastAsia"/>
                <w:szCs w:val="21"/>
              </w:rPr>
            </w:pPr>
          </w:p>
        </w:tc>
        <w:tc>
          <w:tcPr>
            <w:tcW w:w="5386" w:type="dxa"/>
            <w:vAlign w:val="center"/>
          </w:tcPr>
          <w:p w:rsidR="004E3361" w:rsidRPr="00F43EA5" w:rsidRDefault="004E3361" w:rsidP="009856E9">
            <w:pPr>
              <w:jc w:val="left"/>
              <w:rPr>
                <w:rFonts w:asciiTheme="minorEastAsia" w:eastAsiaTheme="minorEastAsia" w:hAnsiTheme="minorEastAsia"/>
                <w:szCs w:val="21"/>
              </w:rPr>
            </w:pPr>
            <w:r w:rsidRPr="00F43EA5">
              <w:rPr>
                <w:rFonts w:asciiTheme="minorEastAsia" w:eastAsiaTheme="minorEastAsia" w:hAnsiTheme="minorEastAsia" w:hint="eastAsia"/>
                <w:szCs w:val="21"/>
              </w:rPr>
              <w:t>文物保护建筑、优秀历史建筑或历史文化风貌区控制范围的拆除工程未编制专项方案或未进行专家论证</w:t>
            </w:r>
          </w:p>
        </w:tc>
        <w:tc>
          <w:tcPr>
            <w:tcW w:w="1134" w:type="dxa"/>
            <w:vAlign w:val="center"/>
          </w:tcPr>
          <w:p w:rsidR="004E3361" w:rsidRPr="00F43EA5" w:rsidRDefault="004E3361" w:rsidP="009856E9">
            <w:pPr>
              <w:jc w:val="center"/>
              <w:rPr>
                <w:rFonts w:asciiTheme="minorEastAsia" w:eastAsiaTheme="minorEastAsia" w:hAnsiTheme="minorEastAsia"/>
                <w:szCs w:val="21"/>
              </w:rPr>
            </w:pPr>
            <w:r w:rsidRPr="00F43EA5">
              <w:rPr>
                <w:rFonts w:asciiTheme="minorEastAsia" w:eastAsiaTheme="minorEastAsia" w:hAnsiTheme="minorEastAsia" w:hint="eastAsia"/>
                <w:szCs w:val="21"/>
              </w:rPr>
              <w:t>二</w:t>
            </w:r>
          </w:p>
        </w:tc>
        <w:tc>
          <w:tcPr>
            <w:tcW w:w="1129" w:type="dxa"/>
            <w:vMerge/>
            <w:vAlign w:val="center"/>
          </w:tcPr>
          <w:p w:rsidR="004E3361" w:rsidRPr="00F43EA5" w:rsidRDefault="004E3361" w:rsidP="009856E9">
            <w:pPr>
              <w:jc w:val="center"/>
              <w:rPr>
                <w:rFonts w:asciiTheme="minorEastAsia" w:eastAsiaTheme="minorEastAsia" w:hAnsiTheme="minorEastAsia"/>
                <w:szCs w:val="21"/>
              </w:rPr>
            </w:pPr>
          </w:p>
        </w:tc>
      </w:tr>
    </w:tbl>
    <w:p w:rsidR="004E3361" w:rsidRPr="00F43EA5" w:rsidRDefault="004E3361" w:rsidP="00561A3A">
      <w:pPr>
        <w:spacing w:line="360" w:lineRule="auto"/>
        <w:rPr>
          <w:rFonts w:ascii="宋体" w:eastAsiaTheme="minorEastAsia" w:hAnsi="宋体" w:cstheme="minorBidi"/>
          <w:sz w:val="24"/>
        </w:rPr>
      </w:pPr>
    </w:p>
    <w:p w:rsidR="004E3361" w:rsidRPr="00F43EA5" w:rsidRDefault="004E3361" w:rsidP="00561A3A">
      <w:pPr>
        <w:spacing w:line="360" w:lineRule="auto"/>
        <w:rPr>
          <w:rFonts w:ascii="宋体" w:eastAsiaTheme="minorEastAsia" w:hAnsi="宋体" w:cstheme="minorBidi"/>
          <w:sz w:val="24"/>
        </w:rPr>
      </w:pPr>
    </w:p>
    <w:p w:rsidR="00237AD9" w:rsidRPr="00F43EA5" w:rsidRDefault="00237AD9" w:rsidP="00561A3A">
      <w:pPr>
        <w:spacing w:line="360" w:lineRule="auto"/>
        <w:rPr>
          <w:rFonts w:ascii="宋体" w:eastAsiaTheme="minorEastAsia" w:hAnsi="宋体" w:cstheme="minorBidi"/>
          <w:sz w:val="24"/>
        </w:rPr>
      </w:pPr>
    </w:p>
    <w:p w:rsidR="00237AD9" w:rsidRPr="00F43EA5" w:rsidRDefault="00237AD9" w:rsidP="00561A3A">
      <w:pPr>
        <w:spacing w:line="360" w:lineRule="auto"/>
        <w:rPr>
          <w:rFonts w:ascii="宋体" w:eastAsiaTheme="minorEastAsia" w:hAnsi="宋体" w:cstheme="minorBidi"/>
          <w:sz w:val="24"/>
        </w:rPr>
      </w:pPr>
    </w:p>
    <w:p w:rsidR="00237AD9" w:rsidRPr="00F43EA5" w:rsidRDefault="00237AD9" w:rsidP="00561A3A">
      <w:pPr>
        <w:spacing w:line="360" w:lineRule="auto"/>
        <w:rPr>
          <w:rFonts w:ascii="宋体" w:eastAsiaTheme="minorEastAsia" w:hAnsi="宋体" w:cstheme="minorBidi"/>
          <w:sz w:val="24"/>
        </w:rPr>
      </w:pPr>
    </w:p>
    <w:p w:rsidR="00237AD9" w:rsidRPr="00F43EA5" w:rsidRDefault="00237AD9" w:rsidP="00561A3A">
      <w:pPr>
        <w:spacing w:line="360" w:lineRule="auto"/>
        <w:rPr>
          <w:rFonts w:ascii="宋体" w:eastAsiaTheme="minorEastAsia" w:hAnsi="宋体" w:cstheme="minorBidi"/>
          <w:sz w:val="24"/>
        </w:rPr>
      </w:pPr>
    </w:p>
    <w:p w:rsidR="00237AD9" w:rsidRPr="00F43EA5" w:rsidRDefault="00237AD9" w:rsidP="00561A3A">
      <w:pPr>
        <w:spacing w:line="360" w:lineRule="auto"/>
        <w:rPr>
          <w:rFonts w:ascii="宋体" w:eastAsiaTheme="minorEastAsia" w:hAnsi="宋体" w:cstheme="minorBidi"/>
          <w:sz w:val="24"/>
        </w:rPr>
      </w:pPr>
    </w:p>
    <w:p w:rsidR="00237AD9" w:rsidRPr="00F43EA5" w:rsidRDefault="00237AD9" w:rsidP="00561A3A">
      <w:pPr>
        <w:spacing w:line="360" w:lineRule="auto"/>
        <w:rPr>
          <w:rFonts w:ascii="宋体" w:eastAsiaTheme="minorEastAsia" w:hAnsi="宋体" w:cstheme="minorBidi"/>
          <w:sz w:val="24"/>
        </w:rPr>
      </w:pPr>
    </w:p>
    <w:p w:rsidR="00237AD9" w:rsidRPr="00F43EA5" w:rsidRDefault="00237AD9" w:rsidP="00561A3A">
      <w:pPr>
        <w:spacing w:line="360" w:lineRule="auto"/>
        <w:rPr>
          <w:rFonts w:ascii="宋体" w:eastAsiaTheme="minorEastAsia" w:hAnsi="宋体" w:cstheme="minorBidi"/>
          <w:sz w:val="24"/>
        </w:rPr>
      </w:pPr>
    </w:p>
    <w:p w:rsidR="00237AD9" w:rsidRPr="00F43EA5" w:rsidRDefault="00237AD9" w:rsidP="00561A3A">
      <w:pPr>
        <w:spacing w:line="360" w:lineRule="auto"/>
        <w:rPr>
          <w:rFonts w:ascii="宋体" w:eastAsiaTheme="minorEastAsia" w:hAnsi="宋体" w:cstheme="minorBidi"/>
          <w:sz w:val="24"/>
        </w:rPr>
      </w:pPr>
    </w:p>
    <w:p w:rsidR="00237AD9" w:rsidRPr="00F43EA5" w:rsidRDefault="00237AD9" w:rsidP="00561A3A">
      <w:pPr>
        <w:spacing w:line="360" w:lineRule="auto"/>
        <w:rPr>
          <w:rFonts w:ascii="宋体" w:eastAsiaTheme="minorEastAsia" w:hAnsi="宋体" w:cstheme="minorBidi"/>
          <w:sz w:val="24"/>
        </w:rPr>
      </w:pPr>
    </w:p>
    <w:p w:rsidR="00237AD9" w:rsidRPr="00F43EA5" w:rsidRDefault="00237AD9" w:rsidP="00561A3A">
      <w:pPr>
        <w:spacing w:line="360" w:lineRule="auto"/>
        <w:rPr>
          <w:rFonts w:ascii="宋体" w:eastAsiaTheme="minorEastAsia" w:hAnsi="宋体" w:cstheme="minorBidi"/>
          <w:sz w:val="24"/>
        </w:rPr>
      </w:pPr>
    </w:p>
    <w:p w:rsidR="0051303E" w:rsidRPr="00F43EA5" w:rsidRDefault="00D83787" w:rsidP="004E2056">
      <w:pPr>
        <w:pStyle w:val="1"/>
        <w:tabs>
          <w:tab w:val="center" w:pos="4014"/>
        </w:tabs>
        <w:adjustRightInd w:val="0"/>
        <w:snapToGrid w:val="0"/>
        <w:spacing w:beforeLines="50" w:before="120" w:afterLines="50" w:after="120" w:line="336" w:lineRule="auto"/>
        <w:ind w:left="240" w:right="240" w:firstLineChars="14" w:firstLine="45"/>
        <w:jc w:val="center"/>
        <w:textAlignment w:val="baseline"/>
        <w:rPr>
          <w:bCs w:val="0"/>
          <w:sz w:val="32"/>
          <w:szCs w:val="28"/>
        </w:rPr>
      </w:pPr>
      <w:bookmarkStart w:id="3" w:name="_Toc20359_WPSOffice_Level1"/>
      <w:bookmarkStart w:id="4" w:name="_Toc11944"/>
      <w:bookmarkStart w:id="5" w:name="_Toc29039"/>
      <w:bookmarkStart w:id="6" w:name="_Toc25381"/>
      <w:bookmarkStart w:id="7" w:name="_Toc28908_WPSOffice_Level1"/>
      <w:bookmarkStart w:id="8" w:name="_Toc21075"/>
      <w:r w:rsidRPr="00F43EA5">
        <w:rPr>
          <w:bCs w:val="0"/>
          <w:sz w:val="32"/>
          <w:szCs w:val="28"/>
        </w:rPr>
        <w:lastRenderedPageBreak/>
        <w:t>用词说明</w:t>
      </w:r>
      <w:bookmarkEnd w:id="3"/>
      <w:bookmarkEnd w:id="4"/>
      <w:bookmarkEnd w:id="5"/>
      <w:bookmarkEnd w:id="6"/>
      <w:bookmarkEnd w:id="7"/>
      <w:bookmarkEnd w:id="8"/>
    </w:p>
    <w:p w:rsidR="0051303E" w:rsidRPr="00F43EA5" w:rsidRDefault="0051303E">
      <w:pPr>
        <w:rPr>
          <w:szCs w:val="21"/>
        </w:rPr>
      </w:pPr>
    </w:p>
    <w:p w:rsidR="0051303E" w:rsidRPr="00F43EA5" w:rsidRDefault="00D83787" w:rsidP="00F511B3">
      <w:pPr>
        <w:spacing w:line="336" w:lineRule="auto"/>
        <w:ind w:firstLineChars="200" w:firstLine="480"/>
        <w:rPr>
          <w:rFonts w:asciiTheme="minorEastAsia" w:eastAsiaTheme="minorEastAsia" w:hAnsiTheme="minorEastAsia"/>
          <w:sz w:val="24"/>
          <w:szCs w:val="21"/>
          <w:lang w:bidi="en-US"/>
        </w:rPr>
      </w:pPr>
      <w:r w:rsidRPr="00F43EA5">
        <w:rPr>
          <w:rFonts w:asciiTheme="minorEastAsia" w:eastAsiaTheme="minorEastAsia" w:hAnsiTheme="minorEastAsia"/>
          <w:sz w:val="24"/>
          <w:szCs w:val="21"/>
          <w:lang w:bidi="en-US"/>
        </w:rPr>
        <w:t>为便于在执行本</w:t>
      </w:r>
      <w:r w:rsidR="00514552" w:rsidRPr="00F43EA5">
        <w:rPr>
          <w:rFonts w:asciiTheme="minorEastAsia" w:eastAsiaTheme="minorEastAsia" w:hAnsiTheme="minorEastAsia" w:hint="eastAsia"/>
          <w:sz w:val="24"/>
          <w:szCs w:val="21"/>
          <w:lang w:bidi="en-US"/>
        </w:rPr>
        <w:t>标准</w:t>
      </w:r>
      <w:r w:rsidRPr="00F43EA5">
        <w:rPr>
          <w:rFonts w:asciiTheme="minorEastAsia" w:eastAsiaTheme="minorEastAsia" w:hAnsiTheme="minorEastAsia"/>
          <w:sz w:val="24"/>
          <w:szCs w:val="21"/>
          <w:lang w:bidi="en-US"/>
        </w:rPr>
        <w:t>条</w:t>
      </w:r>
      <w:r w:rsidRPr="00F43EA5">
        <w:rPr>
          <w:rFonts w:asciiTheme="minorEastAsia" w:eastAsiaTheme="minorEastAsia" w:hAnsiTheme="minorEastAsia" w:hint="eastAsia"/>
          <w:sz w:val="24"/>
          <w:szCs w:val="21"/>
          <w:lang w:bidi="en-US"/>
        </w:rPr>
        <w:t>款</w:t>
      </w:r>
      <w:r w:rsidRPr="00F43EA5">
        <w:rPr>
          <w:rFonts w:asciiTheme="minorEastAsia" w:eastAsiaTheme="minorEastAsia" w:hAnsiTheme="minorEastAsia"/>
          <w:sz w:val="24"/>
          <w:szCs w:val="21"/>
          <w:lang w:bidi="en-US"/>
        </w:rPr>
        <w:t>时区别对待，对要求严格程度不同的用词说明如下：</w:t>
      </w:r>
    </w:p>
    <w:p w:rsidR="0051303E" w:rsidRPr="00F43EA5" w:rsidRDefault="00D83787" w:rsidP="00F511B3">
      <w:pPr>
        <w:spacing w:line="336" w:lineRule="auto"/>
        <w:ind w:firstLineChars="200" w:firstLine="480"/>
        <w:rPr>
          <w:rFonts w:asciiTheme="minorEastAsia" w:eastAsiaTheme="minorEastAsia" w:hAnsiTheme="minorEastAsia"/>
          <w:sz w:val="24"/>
          <w:szCs w:val="21"/>
          <w:lang w:bidi="en-US"/>
        </w:rPr>
      </w:pPr>
      <w:r w:rsidRPr="00F43EA5">
        <w:rPr>
          <w:rFonts w:asciiTheme="minorEastAsia" w:eastAsiaTheme="minorEastAsia" w:hAnsiTheme="minorEastAsia" w:hint="eastAsia"/>
          <w:sz w:val="24"/>
          <w:szCs w:val="21"/>
          <w:lang w:bidi="en-US"/>
        </w:rPr>
        <w:t>1</w:t>
      </w:r>
      <w:r w:rsidR="000B00D5" w:rsidRPr="00F43EA5">
        <w:rPr>
          <w:rFonts w:asciiTheme="minorEastAsia" w:eastAsiaTheme="minorEastAsia" w:hAnsiTheme="minorEastAsia" w:hint="eastAsia"/>
          <w:sz w:val="24"/>
          <w:szCs w:val="21"/>
          <w:lang w:bidi="en-US"/>
        </w:rPr>
        <w:t xml:space="preserve"> </w:t>
      </w:r>
      <w:r w:rsidRPr="00F43EA5">
        <w:rPr>
          <w:rFonts w:asciiTheme="minorEastAsia" w:eastAsiaTheme="minorEastAsia" w:hAnsiTheme="minorEastAsia"/>
          <w:sz w:val="24"/>
          <w:szCs w:val="21"/>
          <w:lang w:bidi="en-US"/>
        </w:rPr>
        <w:t>表示很严格，非这样做不可的：</w:t>
      </w:r>
    </w:p>
    <w:p w:rsidR="0051303E" w:rsidRPr="00F43EA5" w:rsidRDefault="00D83787" w:rsidP="000B00D5">
      <w:pPr>
        <w:spacing w:line="336" w:lineRule="auto"/>
        <w:ind w:firstLineChars="300" w:firstLine="720"/>
        <w:rPr>
          <w:rFonts w:asciiTheme="minorEastAsia" w:eastAsiaTheme="minorEastAsia" w:hAnsiTheme="minorEastAsia"/>
          <w:sz w:val="24"/>
          <w:szCs w:val="21"/>
          <w:lang w:bidi="en-US"/>
        </w:rPr>
      </w:pPr>
      <w:r w:rsidRPr="00F43EA5">
        <w:rPr>
          <w:rFonts w:asciiTheme="minorEastAsia" w:eastAsiaTheme="minorEastAsia" w:hAnsiTheme="minorEastAsia"/>
          <w:sz w:val="24"/>
          <w:szCs w:val="21"/>
          <w:lang w:bidi="en-US"/>
        </w:rPr>
        <w:t>正面词采用“</w:t>
      </w:r>
      <w:r w:rsidR="00C83294" w:rsidRPr="00F43EA5">
        <w:rPr>
          <w:rFonts w:asciiTheme="minorEastAsia" w:eastAsiaTheme="minorEastAsia" w:hAnsiTheme="minorEastAsia" w:hint="eastAsia"/>
          <w:sz w:val="24"/>
          <w:szCs w:val="21"/>
          <w:lang w:bidi="en-US"/>
        </w:rPr>
        <w:t>必须</w:t>
      </w:r>
      <w:r w:rsidRPr="00F43EA5">
        <w:rPr>
          <w:rFonts w:asciiTheme="minorEastAsia" w:eastAsiaTheme="minorEastAsia" w:hAnsiTheme="minorEastAsia"/>
          <w:sz w:val="24"/>
          <w:szCs w:val="21"/>
          <w:lang w:bidi="en-US"/>
        </w:rPr>
        <w:t>”，反面词采用“严禁”；</w:t>
      </w:r>
    </w:p>
    <w:p w:rsidR="0051303E" w:rsidRPr="00F43EA5" w:rsidRDefault="00D83787" w:rsidP="00F511B3">
      <w:pPr>
        <w:spacing w:line="336" w:lineRule="auto"/>
        <w:ind w:firstLineChars="200" w:firstLine="480"/>
        <w:rPr>
          <w:rFonts w:asciiTheme="minorEastAsia" w:eastAsiaTheme="minorEastAsia" w:hAnsiTheme="minorEastAsia"/>
          <w:sz w:val="24"/>
          <w:szCs w:val="21"/>
          <w:lang w:bidi="en-US"/>
        </w:rPr>
      </w:pPr>
      <w:r w:rsidRPr="00F43EA5">
        <w:rPr>
          <w:rFonts w:asciiTheme="minorEastAsia" w:eastAsiaTheme="minorEastAsia" w:hAnsiTheme="minorEastAsia" w:hint="eastAsia"/>
          <w:sz w:val="24"/>
          <w:szCs w:val="21"/>
          <w:lang w:bidi="en-US"/>
        </w:rPr>
        <w:t xml:space="preserve">2 </w:t>
      </w:r>
      <w:r w:rsidRPr="00F43EA5">
        <w:rPr>
          <w:rFonts w:asciiTheme="minorEastAsia" w:eastAsiaTheme="minorEastAsia" w:hAnsiTheme="minorEastAsia"/>
          <w:sz w:val="24"/>
          <w:szCs w:val="21"/>
          <w:lang w:bidi="en-US"/>
        </w:rPr>
        <w:t>表示严格，在正常情况下均应这样做的：</w:t>
      </w:r>
    </w:p>
    <w:p w:rsidR="0051303E" w:rsidRPr="00F43EA5" w:rsidRDefault="00D83787" w:rsidP="000B00D5">
      <w:pPr>
        <w:spacing w:line="336" w:lineRule="auto"/>
        <w:ind w:firstLineChars="300" w:firstLine="720"/>
        <w:rPr>
          <w:rFonts w:asciiTheme="minorEastAsia" w:eastAsiaTheme="minorEastAsia" w:hAnsiTheme="minorEastAsia"/>
          <w:sz w:val="24"/>
          <w:szCs w:val="21"/>
          <w:lang w:bidi="en-US"/>
        </w:rPr>
      </w:pPr>
      <w:r w:rsidRPr="00F43EA5">
        <w:rPr>
          <w:rFonts w:asciiTheme="minorEastAsia" w:eastAsiaTheme="minorEastAsia" w:hAnsiTheme="minorEastAsia"/>
          <w:sz w:val="24"/>
          <w:szCs w:val="21"/>
          <w:lang w:bidi="en-US"/>
        </w:rPr>
        <w:t>正面词采用“应”，反面词采用“不应”或“</w:t>
      </w:r>
      <w:r w:rsidR="00B566ED" w:rsidRPr="00F43EA5">
        <w:rPr>
          <w:rFonts w:asciiTheme="minorEastAsia" w:eastAsiaTheme="minorEastAsia" w:hAnsiTheme="minorEastAsia"/>
          <w:sz w:val="24"/>
          <w:szCs w:val="21"/>
          <w:lang w:bidi="en-US"/>
        </w:rPr>
        <w:t>不</w:t>
      </w:r>
      <w:r w:rsidR="0077379A">
        <w:rPr>
          <w:rFonts w:asciiTheme="minorEastAsia" w:eastAsiaTheme="minorEastAsia" w:hAnsiTheme="minorEastAsia" w:hint="eastAsia"/>
          <w:sz w:val="24"/>
          <w:szCs w:val="21"/>
          <w:lang w:bidi="en-US"/>
        </w:rPr>
        <w:t>得</w:t>
      </w:r>
      <w:r w:rsidRPr="00F43EA5">
        <w:rPr>
          <w:rFonts w:asciiTheme="minorEastAsia" w:eastAsiaTheme="minorEastAsia" w:hAnsiTheme="minorEastAsia"/>
          <w:sz w:val="24"/>
          <w:szCs w:val="21"/>
          <w:lang w:bidi="en-US"/>
        </w:rPr>
        <w:t>”；</w:t>
      </w:r>
    </w:p>
    <w:p w:rsidR="0051303E" w:rsidRPr="00F43EA5" w:rsidRDefault="00D83787" w:rsidP="00F511B3">
      <w:pPr>
        <w:spacing w:line="336" w:lineRule="auto"/>
        <w:ind w:firstLineChars="200" w:firstLine="480"/>
        <w:rPr>
          <w:rFonts w:asciiTheme="minorEastAsia" w:eastAsiaTheme="minorEastAsia" w:hAnsiTheme="minorEastAsia"/>
          <w:sz w:val="24"/>
          <w:szCs w:val="21"/>
          <w:lang w:bidi="en-US"/>
        </w:rPr>
      </w:pPr>
      <w:r w:rsidRPr="00F43EA5">
        <w:rPr>
          <w:rFonts w:asciiTheme="minorEastAsia" w:eastAsiaTheme="minorEastAsia" w:hAnsiTheme="minorEastAsia" w:hint="eastAsia"/>
          <w:sz w:val="24"/>
          <w:szCs w:val="21"/>
          <w:lang w:bidi="en-US"/>
        </w:rPr>
        <w:t xml:space="preserve">3 </w:t>
      </w:r>
      <w:r w:rsidRPr="00F43EA5">
        <w:rPr>
          <w:rFonts w:asciiTheme="minorEastAsia" w:eastAsiaTheme="minorEastAsia" w:hAnsiTheme="minorEastAsia"/>
          <w:sz w:val="24"/>
          <w:szCs w:val="21"/>
          <w:lang w:bidi="en-US"/>
        </w:rPr>
        <w:t>表示允许稍有选择，在条件许可时首先应这样做的：</w:t>
      </w:r>
    </w:p>
    <w:p w:rsidR="0051303E" w:rsidRPr="00F43EA5" w:rsidRDefault="00D83787" w:rsidP="000B00D5">
      <w:pPr>
        <w:spacing w:line="336" w:lineRule="auto"/>
        <w:ind w:firstLineChars="300" w:firstLine="720"/>
        <w:rPr>
          <w:rFonts w:asciiTheme="minorEastAsia" w:eastAsiaTheme="minorEastAsia" w:hAnsiTheme="minorEastAsia"/>
          <w:sz w:val="24"/>
          <w:szCs w:val="21"/>
          <w:lang w:bidi="en-US"/>
        </w:rPr>
      </w:pPr>
      <w:r w:rsidRPr="00F43EA5">
        <w:rPr>
          <w:rFonts w:asciiTheme="minorEastAsia" w:eastAsiaTheme="minorEastAsia" w:hAnsiTheme="minorEastAsia"/>
          <w:sz w:val="24"/>
          <w:szCs w:val="21"/>
          <w:lang w:bidi="en-US"/>
        </w:rPr>
        <w:t>正面词采用“宜”，反面词采用“不宜”；</w:t>
      </w:r>
    </w:p>
    <w:p w:rsidR="0051303E" w:rsidRPr="00F43EA5" w:rsidRDefault="00D83787" w:rsidP="00F511B3">
      <w:pPr>
        <w:spacing w:line="336" w:lineRule="auto"/>
        <w:ind w:firstLineChars="200" w:firstLine="480"/>
        <w:rPr>
          <w:rFonts w:asciiTheme="minorEastAsia" w:eastAsiaTheme="minorEastAsia" w:hAnsiTheme="minorEastAsia"/>
          <w:sz w:val="24"/>
          <w:szCs w:val="21"/>
          <w:lang w:bidi="en-US"/>
        </w:rPr>
      </w:pPr>
      <w:r w:rsidRPr="00F43EA5">
        <w:rPr>
          <w:rFonts w:asciiTheme="minorEastAsia" w:eastAsiaTheme="minorEastAsia" w:hAnsiTheme="minorEastAsia" w:hint="eastAsia"/>
          <w:sz w:val="24"/>
          <w:szCs w:val="21"/>
          <w:lang w:bidi="en-US"/>
        </w:rPr>
        <w:t xml:space="preserve">4 </w:t>
      </w:r>
      <w:r w:rsidRPr="00F43EA5">
        <w:rPr>
          <w:rFonts w:asciiTheme="minorEastAsia" w:eastAsiaTheme="minorEastAsia" w:hAnsiTheme="minorEastAsia"/>
          <w:sz w:val="24"/>
          <w:szCs w:val="21"/>
          <w:lang w:bidi="en-US"/>
        </w:rPr>
        <w:t>表示有选择，在一定条件下可以这样做的，采用“可”。</w:t>
      </w:r>
    </w:p>
    <w:p w:rsidR="001A4952" w:rsidRPr="00F43EA5" w:rsidRDefault="001A4952" w:rsidP="00F511B3">
      <w:pPr>
        <w:spacing w:line="336" w:lineRule="auto"/>
        <w:ind w:firstLineChars="200" w:firstLine="480"/>
        <w:rPr>
          <w:rFonts w:asciiTheme="minorEastAsia" w:eastAsiaTheme="minorEastAsia" w:hAnsiTheme="minorEastAsia"/>
          <w:sz w:val="24"/>
          <w:szCs w:val="21"/>
          <w:lang w:bidi="en-US"/>
        </w:rPr>
      </w:pPr>
    </w:p>
    <w:p w:rsidR="00FD72F7" w:rsidRPr="00F43EA5" w:rsidRDefault="00FD72F7" w:rsidP="00F511B3">
      <w:pPr>
        <w:spacing w:line="336" w:lineRule="auto"/>
        <w:ind w:firstLineChars="200" w:firstLine="480"/>
        <w:rPr>
          <w:rFonts w:asciiTheme="minorEastAsia" w:eastAsiaTheme="minorEastAsia" w:hAnsiTheme="minorEastAsia"/>
          <w:sz w:val="24"/>
          <w:szCs w:val="21"/>
          <w:lang w:bidi="en-US"/>
        </w:rPr>
      </w:pPr>
    </w:p>
    <w:p w:rsidR="00FD72F7" w:rsidRPr="00F43EA5" w:rsidRDefault="00FD72F7" w:rsidP="00F511B3">
      <w:pPr>
        <w:spacing w:line="336" w:lineRule="auto"/>
        <w:ind w:firstLineChars="200" w:firstLine="480"/>
        <w:rPr>
          <w:rFonts w:asciiTheme="minorEastAsia" w:eastAsiaTheme="minorEastAsia" w:hAnsiTheme="minorEastAsia"/>
          <w:sz w:val="24"/>
          <w:szCs w:val="21"/>
          <w:lang w:bidi="en-US"/>
        </w:rPr>
      </w:pPr>
    </w:p>
    <w:p w:rsidR="00FD72F7" w:rsidRPr="00F43EA5" w:rsidRDefault="00FD72F7" w:rsidP="00F511B3">
      <w:pPr>
        <w:spacing w:line="336" w:lineRule="auto"/>
        <w:ind w:firstLineChars="200" w:firstLine="480"/>
        <w:rPr>
          <w:rFonts w:asciiTheme="minorEastAsia" w:eastAsiaTheme="minorEastAsia" w:hAnsiTheme="minorEastAsia"/>
          <w:sz w:val="24"/>
          <w:szCs w:val="21"/>
          <w:lang w:bidi="en-US"/>
        </w:rPr>
      </w:pPr>
    </w:p>
    <w:p w:rsidR="00FD72F7" w:rsidRPr="00F43EA5" w:rsidRDefault="00FD72F7" w:rsidP="00F511B3">
      <w:pPr>
        <w:spacing w:line="336" w:lineRule="auto"/>
        <w:ind w:firstLineChars="200" w:firstLine="480"/>
        <w:rPr>
          <w:rFonts w:asciiTheme="minorEastAsia" w:eastAsiaTheme="minorEastAsia" w:hAnsiTheme="minorEastAsia"/>
          <w:sz w:val="24"/>
          <w:szCs w:val="21"/>
          <w:lang w:bidi="en-US"/>
        </w:rPr>
      </w:pPr>
    </w:p>
    <w:p w:rsidR="00FD72F7" w:rsidRPr="00F43EA5" w:rsidRDefault="00FD72F7" w:rsidP="00F511B3">
      <w:pPr>
        <w:spacing w:line="336" w:lineRule="auto"/>
        <w:ind w:firstLineChars="200" w:firstLine="480"/>
        <w:rPr>
          <w:rFonts w:asciiTheme="minorEastAsia" w:eastAsiaTheme="minorEastAsia" w:hAnsiTheme="minorEastAsia"/>
          <w:sz w:val="24"/>
          <w:szCs w:val="21"/>
          <w:lang w:bidi="en-US"/>
        </w:rPr>
      </w:pPr>
    </w:p>
    <w:p w:rsidR="00FD72F7" w:rsidRPr="00F43EA5" w:rsidRDefault="00FD72F7" w:rsidP="00F511B3">
      <w:pPr>
        <w:spacing w:line="336" w:lineRule="auto"/>
        <w:ind w:firstLineChars="200" w:firstLine="480"/>
        <w:rPr>
          <w:rFonts w:asciiTheme="minorEastAsia" w:eastAsiaTheme="minorEastAsia" w:hAnsiTheme="minorEastAsia"/>
          <w:sz w:val="24"/>
          <w:szCs w:val="21"/>
          <w:lang w:bidi="en-US"/>
        </w:rPr>
      </w:pPr>
    </w:p>
    <w:p w:rsidR="00FD72F7" w:rsidRPr="00F43EA5" w:rsidRDefault="00FD72F7" w:rsidP="00F511B3">
      <w:pPr>
        <w:spacing w:line="336" w:lineRule="auto"/>
        <w:ind w:firstLineChars="200" w:firstLine="480"/>
        <w:rPr>
          <w:rFonts w:asciiTheme="minorEastAsia" w:eastAsiaTheme="minorEastAsia" w:hAnsiTheme="minorEastAsia"/>
          <w:sz w:val="24"/>
          <w:szCs w:val="21"/>
          <w:lang w:bidi="en-US"/>
        </w:rPr>
      </w:pPr>
    </w:p>
    <w:p w:rsidR="00FD72F7" w:rsidRPr="00F43EA5" w:rsidRDefault="00FD72F7" w:rsidP="00F511B3">
      <w:pPr>
        <w:spacing w:line="336" w:lineRule="auto"/>
        <w:ind w:firstLineChars="200" w:firstLine="480"/>
        <w:rPr>
          <w:rFonts w:asciiTheme="minorEastAsia" w:eastAsiaTheme="minorEastAsia" w:hAnsiTheme="minorEastAsia"/>
          <w:sz w:val="24"/>
          <w:szCs w:val="21"/>
          <w:lang w:bidi="en-US"/>
        </w:rPr>
      </w:pPr>
    </w:p>
    <w:p w:rsidR="00FD72F7" w:rsidRPr="00F43EA5" w:rsidRDefault="00FD72F7" w:rsidP="00F511B3">
      <w:pPr>
        <w:spacing w:line="336" w:lineRule="auto"/>
        <w:ind w:firstLineChars="200" w:firstLine="480"/>
        <w:rPr>
          <w:rFonts w:asciiTheme="minorEastAsia" w:eastAsiaTheme="minorEastAsia" w:hAnsiTheme="minorEastAsia"/>
          <w:sz w:val="24"/>
          <w:szCs w:val="21"/>
          <w:lang w:bidi="en-US"/>
        </w:rPr>
      </w:pPr>
    </w:p>
    <w:p w:rsidR="00FD72F7" w:rsidRPr="00F43EA5" w:rsidRDefault="00FD72F7" w:rsidP="00F511B3">
      <w:pPr>
        <w:spacing w:line="336" w:lineRule="auto"/>
        <w:ind w:firstLineChars="200" w:firstLine="480"/>
        <w:rPr>
          <w:rFonts w:asciiTheme="minorEastAsia" w:eastAsiaTheme="minorEastAsia" w:hAnsiTheme="minorEastAsia"/>
          <w:sz w:val="24"/>
          <w:szCs w:val="21"/>
          <w:lang w:bidi="en-US"/>
        </w:rPr>
      </w:pPr>
    </w:p>
    <w:p w:rsidR="00FD72F7" w:rsidRPr="00F43EA5" w:rsidRDefault="00FD72F7" w:rsidP="00F511B3">
      <w:pPr>
        <w:spacing w:line="336" w:lineRule="auto"/>
        <w:ind w:firstLineChars="200" w:firstLine="480"/>
        <w:rPr>
          <w:rFonts w:asciiTheme="minorEastAsia" w:eastAsiaTheme="minorEastAsia" w:hAnsiTheme="minorEastAsia"/>
          <w:sz w:val="24"/>
          <w:szCs w:val="21"/>
          <w:lang w:bidi="en-US"/>
        </w:rPr>
      </w:pPr>
    </w:p>
    <w:p w:rsidR="00FD72F7" w:rsidRPr="00F43EA5" w:rsidRDefault="00FD72F7" w:rsidP="00F511B3">
      <w:pPr>
        <w:spacing w:line="336" w:lineRule="auto"/>
        <w:ind w:firstLineChars="200" w:firstLine="480"/>
        <w:rPr>
          <w:rFonts w:asciiTheme="minorEastAsia" w:eastAsiaTheme="minorEastAsia" w:hAnsiTheme="minorEastAsia"/>
          <w:sz w:val="24"/>
          <w:szCs w:val="21"/>
          <w:lang w:bidi="en-US"/>
        </w:rPr>
      </w:pPr>
    </w:p>
    <w:p w:rsidR="00FD72F7" w:rsidRPr="00F43EA5" w:rsidRDefault="00FD72F7" w:rsidP="00F511B3">
      <w:pPr>
        <w:spacing w:line="336" w:lineRule="auto"/>
        <w:ind w:firstLineChars="200" w:firstLine="480"/>
        <w:rPr>
          <w:rFonts w:asciiTheme="minorEastAsia" w:eastAsiaTheme="minorEastAsia" w:hAnsiTheme="minorEastAsia"/>
          <w:sz w:val="24"/>
          <w:szCs w:val="21"/>
          <w:lang w:bidi="en-US"/>
        </w:rPr>
      </w:pPr>
    </w:p>
    <w:p w:rsidR="00FD72F7" w:rsidRPr="00F43EA5" w:rsidRDefault="00FD72F7" w:rsidP="00F511B3">
      <w:pPr>
        <w:spacing w:line="336" w:lineRule="auto"/>
        <w:ind w:firstLineChars="200" w:firstLine="480"/>
        <w:rPr>
          <w:rFonts w:asciiTheme="minorEastAsia" w:eastAsiaTheme="minorEastAsia" w:hAnsiTheme="minorEastAsia"/>
          <w:sz w:val="24"/>
          <w:szCs w:val="21"/>
          <w:lang w:bidi="en-US"/>
        </w:rPr>
      </w:pPr>
    </w:p>
    <w:p w:rsidR="00FD72F7" w:rsidRPr="00F43EA5" w:rsidRDefault="00FD72F7" w:rsidP="00F511B3">
      <w:pPr>
        <w:spacing w:line="336" w:lineRule="auto"/>
        <w:ind w:firstLineChars="200" w:firstLine="480"/>
        <w:rPr>
          <w:rFonts w:asciiTheme="minorEastAsia" w:eastAsiaTheme="minorEastAsia" w:hAnsiTheme="minorEastAsia"/>
          <w:sz w:val="24"/>
          <w:szCs w:val="21"/>
          <w:lang w:bidi="en-US"/>
        </w:rPr>
      </w:pPr>
    </w:p>
    <w:p w:rsidR="00FD72F7" w:rsidRPr="00F43EA5" w:rsidRDefault="00FD72F7" w:rsidP="00F511B3">
      <w:pPr>
        <w:spacing w:line="336" w:lineRule="auto"/>
        <w:ind w:firstLineChars="200" w:firstLine="480"/>
        <w:rPr>
          <w:rFonts w:asciiTheme="minorEastAsia" w:eastAsiaTheme="minorEastAsia" w:hAnsiTheme="minorEastAsia"/>
          <w:sz w:val="24"/>
          <w:szCs w:val="21"/>
          <w:lang w:bidi="en-US"/>
        </w:rPr>
      </w:pPr>
    </w:p>
    <w:p w:rsidR="00FD72F7" w:rsidRPr="00F43EA5" w:rsidRDefault="00FD72F7" w:rsidP="00F511B3">
      <w:pPr>
        <w:spacing w:line="336" w:lineRule="auto"/>
        <w:ind w:firstLineChars="200" w:firstLine="480"/>
        <w:rPr>
          <w:rFonts w:asciiTheme="minorEastAsia" w:eastAsiaTheme="minorEastAsia" w:hAnsiTheme="minorEastAsia"/>
          <w:sz w:val="24"/>
          <w:szCs w:val="21"/>
          <w:lang w:bidi="en-US"/>
        </w:rPr>
      </w:pPr>
    </w:p>
    <w:p w:rsidR="00FD72F7" w:rsidRPr="00F43EA5" w:rsidRDefault="00FD72F7" w:rsidP="00F511B3">
      <w:pPr>
        <w:spacing w:line="336" w:lineRule="auto"/>
        <w:ind w:firstLineChars="200" w:firstLine="480"/>
        <w:rPr>
          <w:rFonts w:asciiTheme="minorEastAsia" w:eastAsiaTheme="minorEastAsia" w:hAnsiTheme="minorEastAsia"/>
          <w:sz w:val="24"/>
          <w:szCs w:val="21"/>
          <w:lang w:bidi="en-US"/>
        </w:rPr>
      </w:pPr>
    </w:p>
    <w:p w:rsidR="0051303E" w:rsidRPr="00F43EA5" w:rsidRDefault="00D83787" w:rsidP="004E2056">
      <w:pPr>
        <w:pStyle w:val="1"/>
        <w:tabs>
          <w:tab w:val="center" w:pos="4014"/>
        </w:tabs>
        <w:adjustRightInd w:val="0"/>
        <w:snapToGrid w:val="0"/>
        <w:spacing w:beforeLines="50" w:before="120" w:afterLines="50" w:after="120" w:line="336" w:lineRule="auto"/>
        <w:ind w:left="240" w:right="240" w:firstLineChars="14" w:firstLine="45"/>
        <w:jc w:val="center"/>
        <w:textAlignment w:val="baseline"/>
        <w:rPr>
          <w:bCs w:val="0"/>
          <w:sz w:val="32"/>
          <w:szCs w:val="28"/>
        </w:rPr>
      </w:pPr>
      <w:bookmarkStart w:id="9" w:name="_Toc485286206"/>
      <w:bookmarkStart w:id="10" w:name="_Toc488864516"/>
      <w:r w:rsidRPr="00F43EA5">
        <w:rPr>
          <w:bCs w:val="0"/>
          <w:sz w:val="32"/>
          <w:szCs w:val="28"/>
        </w:rPr>
        <w:lastRenderedPageBreak/>
        <w:t>引用标准名录</w:t>
      </w:r>
      <w:bookmarkEnd w:id="9"/>
      <w:bookmarkEnd w:id="10"/>
    </w:p>
    <w:p w:rsidR="00436402" w:rsidRPr="00F43EA5" w:rsidRDefault="00436402" w:rsidP="00436402">
      <w:pPr>
        <w:spacing w:line="380" w:lineRule="exact"/>
        <w:ind w:firstLineChars="200" w:firstLine="480"/>
        <w:rPr>
          <w:sz w:val="24"/>
          <w:szCs w:val="21"/>
          <w:lang w:bidi="en-US"/>
        </w:rPr>
      </w:pPr>
      <w:r w:rsidRPr="00F43EA5">
        <w:rPr>
          <w:rFonts w:hint="eastAsia"/>
          <w:sz w:val="24"/>
          <w:szCs w:val="21"/>
          <w:lang w:bidi="en-US"/>
        </w:rPr>
        <w:t>本</w:t>
      </w:r>
      <w:r w:rsidR="0052075D" w:rsidRPr="00F43EA5">
        <w:rPr>
          <w:rFonts w:hint="eastAsia"/>
          <w:sz w:val="24"/>
          <w:szCs w:val="21"/>
          <w:lang w:bidi="en-US"/>
        </w:rPr>
        <w:t>标准</w:t>
      </w:r>
      <w:r w:rsidRPr="00F43EA5">
        <w:rPr>
          <w:rFonts w:hint="eastAsia"/>
          <w:sz w:val="24"/>
          <w:szCs w:val="21"/>
          <w:lang w:bidi="en-US"/>
        </w:rPr>
        <w:t>引用下列标准。其中，注日期的，仅对该日期对应的版本适用本</w:t>
      </w:r>
      <w:r w:rsidR="0052075D" w:rsidRPr="00F43EA5">
        <w:rPr>
          <w:rFonts w:hint="eastAsia"/>
          <w:sz w:val="24"/>
          <w:szCs w:val="21"/>
          <w:lang w:bidi="en-US"/>
        </w:rPr>
        <w:t>标准</w:t>
      </w:r>
      <w:r w:rsidRPr="00F43EA5">
        <w:rPr>
          <w:rFonts w:hint="eastAsia"/>
          <w:sz w:val="24"/>
          <w:szCs w:val="21"/>
          <w:lang w:bidi="en-US"/>
        </w:rPr>
        <w:t>；不注日期的，其最新版适用于本</w:t>
      </w:r>
      <w:r w:rsidR="0052075D" w:rsidRPr="00F43EA5">
        <w:rPr>
          <w:rFonts w:hint="eastAsia"/>
          <w:sz w:val="24"/>
          <w:szCs w:val="21"/>
          <w:lang w:bidi="en-US"/>
        </w:rPr>
        <w:t>标准</w:t>
      </w:r>
      <w:r w:rsidRPr="00F43EA5">
        <w:rPr>
          <w:rFonts w:hint="eastAsia"/>
          <w:sz w:val="24"/>
          <w:szCs w:val="21"/>
          <w:lang w:bidi="en-US"/>
        </w:rPr>
        <w:t>。</w:t>
      </w:r>
    </w:p>
    <w:p w:rsidR="00606FA0" w:rsidRPr="00F43EA5" w:rsidRDefault="00606FA0" w:rsidP="00606FA0">
      <w:pPr>
        <w:spacing w:line="380" w:lineRule="exact"/>
        <w:ind w:firstLineChars="177" w:firstLine="425"/>
        <w:rPr>
          <w:kern w:val="0"/>
          <w:sz w:val="24"/>
          <w:szCs w:val="22"/>
          <w:lang w:bidi="en-US"/>
        </w:rPr>
      </w:pPr>
      <w:r w:rsidRPr="00F43EA5">
        <w:rPr>
          <w:rFonts w:hint="eastAsia"/>
          <w:kern w:val="0"/>
          <w:sz w:val="24"/>
          <w:szCs w:val="22"/>
          <w:lang w:bidi="en-US"/>
        </w:rPr>
        <w:t>《建设工程施工现场消防安全技术规范》</w:t>
      </w:r>
      <w:r w:rsidRPr="00F43EA5">
        <w:rPr>
          <w:rFonts w:hint="eastAsia"/>
          <w:kern w:val="0"/>
          <w:sz w:val="24"/>
          <w:szCs w:val="22"/>
          <w:lang w:bidi="en-US"/>
        </w:rPr>
        <w:t>GB 50720</w:t>
      </w:r>
    </w:p>
    <w:p w:rsidR="00606FA0" w:rsidRPr="00F43EA5" w:rsidRDefault="00606FA0" w:rsidP="00606FA0">
      <w:pPr>
        <w:spacing w:line="380" w:lineRule="exact"/>
        <w:ind w:firstLineChars="177" w:firstLine="425"/>
        <w:rPr>
          <w:kern w:val="0"/>
          <w:sz w:val="24"/>
          <w:szCs w:val="22"/>
          <w:lang w:bidi="en-US"/>
        </w:rPr>
      </w:pPr>
      <w:r w:rsidRPr="00F43EA5">
        <w:rPr>
          <w:rFonts w:hint="eastAsia"/>
          <w:kern w:val="0"/>
          <w:sz w:val="24"/>
          <w:szCs w:val="22"/>
          <w:lang w:bidi="en-US"/>
        </w:rPr>
        <w:t>《建筑施工安全技术统一规范》</w:t>
      </w:r>
      <w:r w:rsidRPr="00F43EA5">
        <w:rPr>
          <w:rFonts w:hint="eastAsia"/>
          <w:kern w:val="0"/>
          <w:sz w:val="24"/>
          <w:szCs w:val="22"/>
          <w:lang w:bidi="en-US"/>
        </w:rPr>
        <w:t>GB 50870</w:t>
      </w:r>
    </w:p>
    <w:p w:rsidR="00606FA0" w:rsidRPr="00F43EA5" w:rsidRDefault="00606FA0" w:rsidP="00606FA0">
      <w:pPr>
        <w:spacing w:line="380" w:lineRule="exact"/>
        <w:ind w:firstLineChars="177" w:firstLine="425"/>
        <w:rPr>
          <w:kern w:val="0"/>
          <w:sz w:val="24"/>
          <w:szCs w:val="22"/>
          <w:lang w:bidi="en-US"/>
        </w:rPr>
      </w:pPr>
      <w:r w:rsidRPr="00F43EA5">
        <w:rPr>
          <w:rFonts w:hint="eastAsia"/>
          <w:kern w:val="0"/>
          <w:sz w:val="24"/>
          <w:szCs w:val="22"/>
          <w:lang w:bidi="en-US"/>
        </w:rPr>
        <w:t>《建筑与市政施工现场安全卫生与职业健康通用规范》</w:t>
      </w:r>
      <w:r w:rsidRPr="00F43EA5">
        <w:rPr>
          <w:rFonts w:hint="eastAsia"/>
          <w:kern w:val="0"/>
          <w:sz w:val="24"/>
          <w:szCs w:val="22"/>
          <w:lang w:bidi="en-US"/>
        </w:rPr>
        <w:t>GB 55034</w:t>
      </w:r>
    </w:p>
    <w:p w:rsidR="00606FA0" w:rsidRPr="00F43EA5" w:rsidRDefault="00606FA0" w:rsidP="00606FA0">
      <w:pPr>
        <w:spacing w:line="380" w:lineRule="exact"/>
        <w:ind w:firstLineChars="177" w:firstLine="425"/>
        <w:rPr>
          <w:kern w:val="0"/>
          <w:sz w:val="24"/>
          <w:szCs w:val="22"/>
          <w:lang w:bidi="en-US"/>
        </w:rPr>
      </w:pPr>
      <w:r w:rsidRPr="00F43EA5">
        <w:rPr>
          <w:rFonts w:hint="eastAsia"/>
          <w:kern w:val="0"/>
          <w:sz w:val="24"/>
          <w:szCs w:val="22"/>
          <w:lang w:bidi="en-US"/>
        </w:rPr>
        <w:t>《高处作业分级》</w:t>
      </w:r>
      <w:r w:rsidRPr="00F43EA5">
        <w:rPr>
          <w:rFonts w:hint="eastAsia"/>
          <w:kern w:val="0"/>
          <w:sz w:val="24"/>
          <w:szCs w:val="22"/>
          <w:lang w:bidi="en-US"/>
        </w:rPr>
        <w:t>GB/T 3608</w:t>
      </w:r>
    </w:p>
    <w:p w:rsidR="00606FA0" w:rsidRPr="00F43EA5" w:rsidRDefault="00606FA0" w:rsidP="00606FA0">
      <w:pPr>
        <w:spacing w:line="380" w:lineRule="exact"/>
        <w:ind w:firstLineChars="177" w:firstLine="425"/>
        <w:rPr>
          <w:kern w:val="0"/>
          <w:sz w:val="24"/>
          <w:szCs w:val="22"/>
          <w:lang w:bidi="en-US"/>
        </w:rPr>
      </w:pPr>
      <w:r w:rsidRPr="00F43EA5">
        <w:rPr>
          <w:rFonts w:hint="eastAsia"/>
          <w:kern w:val="0"/>
          <w:sz w:val="24"/>
          <w:szCs w:val="22"/>
          <w:lang w:bidi="en-US"/>
        </w:rPr>
        <w:t>《座板式单人吊具悬吊作业安全技术规范》</w:t>
      </w:r>
      <w:r w:rsidRPr="00F43EA5">
        <w:rPr>
          <w:rFonts w:hint="eastAsia"/>
          <w:kern w:val="0"/>
          <w:sz w:val="24"/>
          <w:szCs w:val="22"/>
          <w:lang w:bidi="en-US"/>
        </w:rPr>
        <w:t>GB</w:t>
      </w:r>
      <w:r w:rsidRPr="00F43EA5">
        <w:rPr>
          <w:kern w:val="0"/>
          <w:sz w:val="24"/>
          <w:szCs w:val="22"/>
          <w:lang w:bidi="en-US"/>
        </w:rPr>
        <w:t xml:space="preserve"> </w:t>
      </w:r>
      <w:r w:rsidRPr="00F43EA5">
        <w:rPr>
          <w:rFonts w:hint="eastAsia"/>
          <w:kern w:val="0"/>
          <w:sz w:val="24"/>
          <w:szCs w:val="22"/>
          <w:lang w:bidi="en-US"/>
        </w:rPr>
        <w:t>23525</w:t>
      </w:r>
    </w:p>
    <w:p w:rsidR="00606FA0" w:rsidRPr="00F43EA5" w:rsidRDefault="00606FA0" w:rsidP="00606FA0">
      <w:pPr>
        <w:spacing w:line="380" w:lineRule="exact"/>
        <w:ind w:firstLineChars="177" w:firstLine="425"/>
        <w:rPr>
          <w:kern w:val="0"/>
          <w:sz w:val="24"/>
          <w:szCs w:val="22"/>
          <w:lang w:bidi="en-US"/>
        </w:rPr>
      </w:pPr>
      <w:r w:rsidRPr="00F43EA5">
        <w:rPr>
          <w:rFonts w:hint="eastAsia"/>
          <w:kern w:val="0"/>
          <w:sz w:val="24"/>
          <w:szCs w:val="22"/>
          <w:lang w:bidi="en-US"/>
        </w:rPr>
        <w:t>《生产经营单位生产安全事故应急预案编制导则》</w:t>
      </w:r>
      <w:r w:rsidRPr="00F43EA5">
        <w:rPr>
          <w:kern w:val="0"/>
          <w:sz w:val="24"/>
          <w:szCs w:val="22"/>
          <w:lang w:bidi="en-US"/>
        </w:rPr>
        <w:t>GB</w:t>
      </w:r>
      <w:r w:rsidRPr="00F43EA5">
        <w:rPr>
          <w:rFonts w:hint="eastAsia"/>
          <w:kern w:val="0"/>
          <w:sz w:val="24"/>
          <w:szCs w:val="22"/>
          <w:lang w:bidi="en-US"/>
        </w:rPr>
        <w:t>/</w:t>
      </w:r>
      <w:r w:rsidRPr="00F43EA5">
        <w:rPr>
          <w:kern w:val="0"/>
          <w:sz w:val="24"/>
          <w:szCs w:val="22"/>
          <w:lang w:bidi="en-US"/>
        </w:rPr>
        <w:t>T 29639</w:t>
      </w:r>
    </w:p>
    <w:p w:rsidR="00606FA0" w:rsidRPr="00F43EA5" w:rsidRDefault="00606FA0" w:rsidP="00606FA0">
      <w:pPr>
        <w:spacing w:line="380" w:lineRule="exact"/>
        <w:ind w:firstLineChars="177" w:firstLine="425"/>
        <w:rPr>
          <w:kern w:val="0"/>
          <w:sz w:val="24"/>
          <w:szCs w:val="22"/>
          <w:lang w:bidi="en-US"/>
        </w:rPr>
      </w:pPr>
      <w:r w:rsidRPr="00F43EA5">
        <w:rPr>
          <w:rFonts w:hint="eastAsia"/>
          <w:kern w:val="0"/>
          <w:sz w:val="24"/>
          <w:szCs w:val="22"/>
          <w:lang w:bidi="en-US"/>
        </w:rPr>
        <w:t>《头部防护</w:t>
      </w:r>
      <w:r w:rsidRPr="00F43EA5">
        <w:rPr>
          <w:rFonts w:hint="eastAsia"/>
          <w:kern w:val="0"/>
          <w:sz w:val="24"/>
          <w:szCs w:val="22"/>
          <w:lang w:bidi="en-US"/>
        </w:rPr>
        <w:t xml:space="preserve"> </w:t>
      </w:r>
      <w:r w:rsidRPr="00F43EA5">
        <w:rPr>
          <w:rFonts w:hint="eastAsia"/>
          <w:kern w:val="0"/>
          <w:sz w:val="24"/>
          <w:szCs w:val="22"/>
          <w:lang w:bidi="en-US"/>
        </w:rPr>
        <w:t>安全帽》</w:t>
      </w:r>
      <w:r w:rsidRPr="00F43EA5">
        <w:rPr>
          <w:rFonts w:hint="eastAsia"/>
          <w:kern w:val="0"/>
          <w:sz w:val="24"/>
          <w:szCs w:val="22"/>
          <w:lang w:bidi="en-US"/>
        </w:rPr>
        <w:t>GB</w:t>
      </w:r>
      <w:r w:rsidRPr="00F43EA5">
        <w:rPr>
          <w:kern w:val="0"/>
          <w:sz w:val="24"/>
          <w:szCs w:val="22"/>
          <w:lang w:bidi="en-US"/>
        </w:rPr>
        <w:t xml:space="preserve"> </w:t>
      </w:r>
      <w:r w:rsidRPr="00F43EA5">
        <w:rPr>
          <w:rFonts w:hint="eastAsia"/>
          <w:kern w:val="0"/>
          <w:sz w:val="24"/>
          <w:szCs w:val="22"/>
          <w:lang w:bidi="en-US"/>
        </w:rPr>
        <w:t>2118</w:t>
      </w:r>
    </w:p>
    <w:p w:rsidR="00606FA0" w:rsidRPr="00F43EA5" w:rsidRDefault="00606FA0" w:rsidP="00606FA0">
      <w:pPr>
        <w:spacing w:line="380" w:lineRule="exact"/>
        <w:ind w:firstLineChars="177" w:firstLine="425"/>
        <w:rPr>
          <w:kern w:val="0"/>
          <w:sz w:val="24"/>
          <w:szCs w:val="22"/>
          <w:lang w:bidi="en-US"/>
        </w:rPr>
      </w:pPr>
      <w:r w:rsidRPr="00F43EA5">
        <w:rPr>
          <w:rFonts w:hint="eastAsia"/>
          <w:kern w:val="0"/>
          <w:sz w:val="24"/>
          <w:szCs w:val="22"/>
          <w:lang w:bidi="en-US"/>
        </w:rPr>
        <w:t>《安全网》</w:t>
      </w:r>
      <w:r w:rsidRPr="00F43EA5">
        <w:rPr>
          <w:rFonts w:hint="eastAsia"/>
          <w:kern w:val="0"/>
          <w:sz w:val="24"/>
          <w:szCs w:val="22"/>
          <w:lang w:bidi="en-US"/>
        </w:rPr>
        <w:t>GB 5725</w:t>
      </w:r>
    </w:p>
    <w:p w:rsidR="00606FA0" w:rsidRPr="00F43EA5" w:rsidRDefault="00606FA0" w:rsidP="00606FA0">
      <w:pPr>
        <w:spacing w:line="380" w:lineRule="exact"/>
        <w:ind w:firstLineChars="177" w:firstLine="425"/>
        <w:rPr>
          <w:kern w:val="0"/>
          <w:sz w:val="24"/>
          <w:szCs w:val="22"/>
          <w:lang w:bidi="en-US"/>
        </w:rPr>
      </w:pPr>
      <w:r w:rsidRPr="00F43EA5">
        <w:rPr>
          <w:rFonts w:hint="eastAsia"/>
          <w:kern w:val="0"/>
          <w:sz w:val="24"/>
          <w:szCs w:val="22"/>
          <w:lang w:bidi="en-US"/>
        </w:rPr>
        <w:t>《坠落防护</w:t>
      </w:r>
      <w:r w:rsidRPr="00F43EA5">
        <w:rPr>
          <w:rFonts w:hint="eastAsia"/>
          <w:kern w:val="0"/>
          <w:sz w:val="24"/>
          <w:szCs w:val="22"/>
          <w:lang w:bidi="en-US"/>
        </w:rPr>
        <w:t xml:space="preserve"> </w:t>
      </w:r>
      <w:r w:rsidRPr="00F43EA5">
        <w:rPr>
          <w:rFonts w:hint="eastAsia"/>
          <w:kern w:val="0"/>
          <w:sz w:val="24"/>
          <w:szCs w:val="22"/>
          <w:lang w:bidi="en-US"/>
        </w:rPr>
        <w:t>安全带》</w:t>
      </w:r>
      <w:r w:rsidRPr="00F43EA5">
        <w:rPr>
          <w:rFonts w:hint="eastAsia"/>
          <w:kern w:val="0"/>
          <w:sz w:val="24"/>
          <w:szCs w:val="22"/>
          <w:lang w:bidi="en-US"/>
        </w:rPr>
        <w:t>GB 6095</w:t>
      </w:r>
    </w:p>
    <w:p w:rsidR="00606FA0" w:rsidRPr="00F43EA5" w:rsidRDefault="00606FA0" w:rsidP="00606FA0">
      <w:pPr>
        <w:spacing w:line="380" w:lineRule="exact"/>
        <w:ind w:firstLineChars="177" w:firstLine="425"/>
        <w:rPr>
          <w:kern w:val="0"/>
          <w:sz w:val="24"/>
          <w:szCs w:val="22"/>
          <w:lang w:bidi="en-US"/>
        </w:rPr>
      </w:pPr>
      <w:r w:rsidRPr="00F43EA5">
        <w:rPr>
          <w:rFonts w:hint="eastAsia"/>
          <w:kern w:val="0"/>
          <w:sz w:val="24"/>
          <w:szCs w:val="22"/>
          <w:lang w:bidi="en-US"/>
        </w:rPr>
        <w:t>《坠落防护</w:t>
      </w:r>
      <w:r w:rsidRPr="00F43EA5">
        <w:rPr>
          <w:rFonts w:hint="eastAsia"/>
          <w:kern w:val="0"/>
          <w:sz w:val="24"/>
          <w:szCs w:val="22"/>
          <w:lang w:bidi="en-US"/>
        </w:rPr>
        <w:t xml:space="preserve"> </w:t>
      </w:r>
      <w:r w:rsidRPr="00F43EA5">
        <w:rPr>
          <w:rFonts w:hint="eastAsia"/>
          <w:kern w:val="0"/>
          <w:sz w:val="24"/>
          <w:szCs w:val="22"/>
          <w:lang w:bidi="en-US"/>
        </w:rPr>
        <w:t>安全绳》</w:t>
      </w:r>
      <w:r w:rsidRPr="00F43EA5">
        <w:rPr>
          <w:rFonts w:hint="eastAsia"/>
          <w:kern w:val="0"/>
          <w:sz w:val="24"/>
          <w:szCs w:val="22"/>
          <w:lang w:bidi="en-US"/>
        </w:rPr>
        <w:t>GB 24543</w:t>
      </w:r>
    </w:p>
    <w:p w:rsidR="00606FA0" w:rsidRPr="00F43EA5" w:rsidRDefault="00606FA0" w:rsidP="00606FA0">
      <w:pPr>
        <w:spacing w:line="380" w:lineRule="exact"/>
        <w:ind w:firstLineChars="177" w:firstLine="425"/>
        <w:rPr>
          <w:kern w:val="0"/>
          <w:sz w:val="24"/>
          <w:szCs w:val="22"/>
          <w:lang w:bidi="en-US"/>
        </w:rPr>
      </w:pPr>
      <w:r w:rsidRPr="00F43EA5">
        <w:rPr>
          <w:rFonts w:hint="eastAsia"/>
          <w:kern w:val="0"/>
          <w:sz w:val="24"/>
          <w:szCs w:val="22"/>
          <w:lang w:bidi="en-US"/>
        </w:rPr>
        <w:t>《工作场所有害因素职业接触限值</w:t>
      </w:r>
      <w:r w:rsidRPr="00F43EA5">
        <w:rPr>
          <w:rFonts w:hint="eastAsia"/>
          <w:kern w:val="0"/>
          <w:sz w:val="24"/>
          <w:szCs w:val="22"/>
          <w:lang w:bidi="en-US"/>
        </w:rPr>
        <w:t xml:space="preserve"> </w:t>
      </w:r>
      <w:r w:rsidRPr="00F43EA5">
        <w:rPr>
          <w:rFonts w:hint="eastAsia"/>
          <w:kern w:val="0"/>
          <w:sz w:val="24"/>
          <w:szCs w:val="22"/>
          <w:lang w:bidi="en-US"/>
        </w:rPr>
        <w:t>第</w:t>
      </w:r>
      <w:r w:rsidRPr="00F43EA5">
        <w:rPr>
          <w:rFonts w:hint="eastAsia"/>
          <w:kern w:val="0"/>
          <w:sz w:val="24"/>
          <w:szCs w:val="22"/>
          <w:lang w:bidi="en-US"/>
        </w:rPr>
        <w:t>2</w:t>
      </w:r>
      <w:r w:rsidRPr="00F43EA5">
        <w:rPr>
          <w:rFonts w:hint="eastAsia"/>
          <w:kern w:val="0"/>
          <w:sz w:val="24"/>
          <w:szCs w:val="22"/>
          <w:lang w:bidi="en-US"/>
        </w:rPr>
        <w:t>部分：物理因素》</w:t>
      </w:r>
      <w:r w:rsidRPr="00F43EA5">
        <w:rPr>
          <w:rFonts w:hint="eastAsia"/>
          <w:kern w:val="0"/>
          <w:sz w:val="24"/>
          <w:szCs w:val="22"/>
          <w:lang w:bidi="en-US"/>
        </w:rPr>
        <w:t>GBZ 2.2</w:t>
      </w:r>
    </w:p>
    <w:p w:rsidR="00606FA0" w:rsidRPr="00F43EA5" w:rsidRDefault="00606FA0" w:rsidP="00606FA0">
      <w:pPr>
        <w:spacing w:line="380" w:lineRule="exact"/>
        <w:ind w:firstLineChars="177" w:firstLine="425"/>
        <w:rPr>
          <w:kern w:val="0"/>
          <w:sz w:val="24"/>
          <w:szCs w:val="22"/>
          <w:lang w:bidi="en-US"/>
        </w:rPr>
      </w:pPr>
      <w:r w:rsidRPr="00F43EA5">
        <w:rPr>
          <w:rFonts w:hint="eastAsia"/>
          <w:kern w:val="0"/>
          <w:sz w:val="24"/>
          <w:szCs w:val="22"/>
          <w:lang w:bidi="en-US"/>
        </w:rPr>
        <w:t>《工作场所物理因素测量</w:t>
      </w:r>
      <w:r w:rsidRPr="00F43EA5">
        <w:rPr>
          <w:rFonts w:hint="eastAsia"/>
          <w:kern w:val="0"/>
          <w:sz w:val="24"/>
          <w:szCs w:val="22"/>
          <w:lang w:bidi="en-US"/>
        </w:rPr>
        <w:t xml:space="preserve"> </w:t>
      </w:r>
      <w:r w:rsidRPr="00F43EA5">
        <w:rPr>
          <w:rFonts w:hint="eastAsia"/>
          <w:kern w:val="0"/>
          <w:sz w:val="24"/>
          <w:szCs w:val="22"/>
          <w:lang w:bidi="en-US"/>
        </w:rPr>
        <w:t>第</w:t>
      </w:r>
      <w:r w:rsidRPr="00F43EA5">
        <w:rPr>
          <w:rFonts w:hint="eastAsia"/>
          <w:kern w:val="0"/>
          <w:sz w:val="24"/>
          <w:szCs w:val="22"/>
          <w:lang w:bidi="en-US"/>
        </w:rPr>
        <w:t>10</w:t>
      </w:r>
      <w:r w:rsidRPr="00F43EA5">
        <w:rPr>
          <w:rFonts w:hint="eastAsia"/>
          <w:kern w:val="0"/>
          <w:sz w:val="24"/>
          <w:szCs w:val="22"/>
          <w:lang w:bidi="en-US"/>
        </w:rPr>
        <w:t>部分：体力劳动强度分级》</w:t>
      </w:r>
      <w:r w:rsidRPr="00F43EA5">
        <w:rPr>
          <w:rFonts w:hint="eastAsia"/>
          <w:kern w:val="0"/>
          <w:sz w:val="24"/>
          <w:szCs w:val="22"/>
          <w:lang w:bidi="en-US"/>
        </w:rPr>
        <w:t>GBZ/T 189.10</w:t>
      </w:r>
    </w:p>
    <w:p w:rsidR="00606FA0" w:rsidRPr="00F43EA5" w:rsidRDefault="00606FA0" w:rsidP="00606FA0">
      <w:pPr>
        <w:spacing w:line="380" w:lineRule="exact"/>
        <w:ind w:firstLineChars="177" w:firstLine="425"/>
        <w:rPr>
          <w:kern w:val="0"/>
          <w:sz w:val="24"/>
          <w:szCs w:val="22"/>
          <w:lang w:bidi="en-US"/>
        </w:rPr>
      </w:pPr>
      <w:r w:rsidRPr="00F43EA5">
        <w:rPr>
          <w:rFonts w:hint="eastAsia"/>
          <w:kern w:val="0"/>
          <w:sz w:val="24"/>
          <w:szCs w:val="22"/>
          <w:lang w:bidi="en-US"/>
        </w:rPr>
        <w:t>《生产安全事故应急演练基本规范》</w:t>
      </w:r>
      <w:r w:rsidRPr="00F43EA5">
        <w:rPr>
          <w:rFonts w:hint="eastAsia"/>
          <w:kern w:val="0"/>
          <w:sz w:val="24"/>
          <w:szCs w:val="22"/>
          <w:lang w:bidi="en-US"/>
        </w:rPr>
        <w:t>AQ/T 9007</w:t>
      </w:r>
    </w:p>
    <w:p w:rsidR="00606FA0" w:rsidRPr="00F43EA5" w:rsidRDefault="00606FA0" w:rsidP="00606FA0">
      <w:pPr>
        <w:spacing w:line="380" w:lineRule="exact"/>
        <w:ind w:firstLineChars="177" w:firstLine="425"/>
        <w:rPr>
          <w:kern w:val="0"/>
          <w:sz w:val="24"/>
          <w:szCs w:val="22"/>
          <w:lang w:bidi="en-US"/>
        </w:rPr>
      </w:pPr>
      <w:r w:rsidRPr="00F43EA5">
        <w:rPr>
          <w:rFonts w:hint="eastAsia"/>
          <w:kern w:val="0"/>
          <w:sz w:val="24"/>
          <w:szCs w:val="22"/>
          <w:lang w:bidi="en-US"/>
        </w:rPr>
        <w:t>《高空作业机械安全规则》</w:t>
      </w:r>
      <w:r w:rsidRPr="00F43EA5">
        <w:rPr>
          <w:kern w:val="0"/>
          <w:sz w:val="24"/>
          <w:szCs w:val="22"/>
          <w:lang w:bidi="en-US"/>
        </w:rPr>
        <w:t>JG 5099</w:t>
      </w:r>
    </w:p>
    <w:p w:rsidR="00606FA0" w:rsidRPr="00F43EA5" w:rsidRDefault="00606FA0" w:rsidP="00606FA0">
      <w:pPr>
        <w:spacing w:line="380" w:lineRule="exact"/>
        <w:ind w:firstLineChars="177" w:firstLine="425"/>
        <w:rPr>
          <w:kern w:val="0"/>
          <w:sz w:val="24"/>
          <w:szCs w:val="22"/>
          <w:lang w:bidi="en-US"/>
        </w:rPr>
      </w:pPr>
      <w:r w:rsidRPr="00F43EA5">
        <w:rPr>
          <w:rFonts w:hint="eastAsia"/>
          <w:kern w:val="0"/>
          <w:sz w:val="24"/>
          <w:szCs w:val="22"/>
          <w:lang w:bidi="en-US"/>
        </w:rPr>
        <w:t>《建筑与市政工程施工现场临时用电安全技术标准》</w:t>
      </w:r>
      <w:r w:rsidRPr="00F43EA5">
        <w:rPr>
          <w:rFonts w:hint="eastAsia"/>
          <w:kern w:val="0"/>
          <w:sz w:val="24"/>
          <w:szCs w:val="22"/>
          <w:lang w:bidi="en-US"/>
        </w:rPr>
        <w:t>JGJ/T</w:t>
      </w:r>
      <w:r w:rsidRPr="00F43EA5">
        <w:rPr>
          <w:kern w:val="0"/>
          <w:sz w:val="24"/>
          <w:szCs w:val="22"/>
          <w:lang w:bidi="en-US"/>
        </w:rPr>
        <w:t xml:space="preserve"> </w:t>
      </w:r>
      <w:r w:rsidRPr="00F43EA5">
        <w:rPr>
          <w:rFonts w:hint="eastAsia"/>
          <w:kern w:val="0"/>
          <w:sz w:val="24"/>
          <w:szCs w:val="22"/>
          <w:lang w:bidi="en-US"/>
        </w:rPr>
        <w:t>46</w:t>
      </w:r>
    </w:p>
    <w:p w:rsidR="00606FA0" w:rsidRPr="00F43EA5" w:rsidRDefault="00606FA0" w:rsidP="00606FA0">
      <w:pPr>
        <w:spacing w:line="380" w:lineRule="exact"/>
        <w:ind w:firstLineChars="177" w:firstLine="425"/>
        <w:rPr>
          <w:kern w:val="0"/>
          <w:sz w:val="24"/>
          <w:szCs w:val="22"/>
          <w:lang w:bidi="en-US"/>
        </w:rPr>
      </w:pPr>
      <w:r w:rsidRPr="00F43EA5">
        <w:rPr>
          <w:rFonts w:hint="eastAsia"/>
          <w:kern w:val="0"/>
          <w:sz w:val="24"/>
          <w:szCs w:val="22"/>
          <w:lang w:bidi="en-US"/>
        </w:rPr>
        <w:t>《建筑施工安全检查标准》</w:t>
      </w:r>
      <w:r w:rsidRPr="00F43EA5">
        <w:rPr>
          <w:rFonts w:hint="eastAsia"/>
          <w:kern w:val="0"/>
          <w:sz w:val="24"/>
          <w:szCs w:val="22"/>
          <w:lang w:bidi="en-US"/>
        </w:rPr>
        <w:t>JGJ 59</w:t>
      </w:r>
    </w:p>
    <w:p w:rsidR="00606FA0" w:rsidRPr="00F43EA5" w:rsidRDefault="00606FA0" w:rsidP="00606FA0">
      <w:pPr>
        <w:spacing w:line="380" w:lineRule="exact"/>
        <w:ind w:firstLineChars="177" w:firstLine="425"/>
        <w:rPr>
          <w:kern w:val="0"/>
          <w:sz w:val="24"/>
          <w:szCs w:val="22"/>
          <w:lang w:bidi="en-US"/>
        </w:rPr>
      </w:pPr>
      <w:r w:rsidRPr="00F43EA5">
        <w:rPr>
          <w:rFonts w:hint="eastAsia"/>
          <w:kern w:val="0"/>
          <w:sz w:val="24"/>
          <w:szCs w:val="22"/>
          <w:lang w:bidi="en-US"/>
        </w:rPr>
        <w:t>《建筑施工高处作业安全技术规范》</w:t>
      </w:r>
      <w:r w:rsidRPr="00F43EA5">
        <w:rPr>
          <w:rFonts w:hint="eastAsia"/>
          <w:kern w:val="0"/>
          <w:sz w:val="24"/>
          <w:szCs w:val="22"/>
          <w:lang w:bidi="en-US"/>
        </w:rPr>
        <w:t>JGJ 80</w:t>
      </w:r>
    </w:p>
    <w:p w:rsidR="00606FA0" w:rsidRPr="00F43EA5" w:rsidRDefault="00606FA0" w:rsidP="00606FA0">
      <w:pPr>
        <w:spacing w:line="380" w:lineRule="exact"/>
        <w:ind w:firstLineChars="177" w:firstLine="425"/>
        <w:rPr>
          <w:kern w:val="0"/>
          <w:sz w:val="24"/>
          <w:szCs w:val="22"/>
          <w:lang w:bidi="en-US"/>
        </w:rPr>
      </w:pPr>
      <w:r w:rsidRPr="00F43EA5">
        <w:rPr>
          <w:rFonts w:hint="eastAsia"/>
          <w:kern w:val="0"/>
          <w:sz w:val="24"/>
          <w:szCs w:val="22"/>
          <w:lang w:bidi="en-US"/>
        </w:rPr>
        <w:t>《建筑施工易发事故防治安全标准》</w:t>
      </w:r>
      <w:r w:rsidRPr="00F43EA5">
        <w:rPr>
          <w:rFonts w:hint="eastAsia"/>
          <w:kern w:val="0"/>
          <w:sz w:val="24"/>
          <w:szCs w:val="22"/>
          <w:lang w:bidi="en-US"/>
        </w:rPr>
        <w:t xml:space="preserve">JGJ/T 429  </w:t>
      </w:r>
    </w:p>
    <w:p w:rsidR="00606FA0" w:rsidRPr="00F43EA5" w:rsidRDefault="00606FA0" w:rsidP="00606FA0">
      <w:pPr>
        <w:spacing w:line="380" w:lineRule="exact"/>
        <w:ind w:firstLineChars="177" w:firstLine="425"/>
        <w:rPr>
          <w:kern w:val="0"/>
          <w:sz w:val="24"/>
          <w:szCs w:val="22"/>
          <w:lang w:bidi="en-US"/>
        </w:rPr>
      </w:pPr>
      <w:r w:rsidRPr="00F43EA5">
        <w:rPr>
          <w:rFonts w:hint="eastAsia"/>
          <w:kern w:val="0"/>
          <w:sz w:val="24"/>
          <w:szCs w:val="22"/>
          <w:lang w:bidi="en-US"/>
        </w:rPr>
        <w:t>《高空外墙清洗服务规范》</w:t>
      </w:r>
      <w:r w:rsidRPr="00F43EA5">
        <w:rPr>
          <w:rFonts w:hint="eastAsia"/>
          <w:kern w:val="0"/>
          <w:sz w:val="24"/>
          <w:szCs w:val="22"/>
          <w:lang w:bidi="en-US"/>
        </w:rPr>
        <w:t>SB/T</w:t>
      </w:r>
      <w:r w:rsidRPr="00F43EA5">
        <w:rPr>
          <w:kern w:val="0"/>
          <w:sz w:val="24"/>
          <w:szCs w:val="22"/>
          <w:lang w:bidi="en-US"/>
        </w:rPr>
        <w:t xml:space="preserve"> </w:t>
      </w:r>
      <w:r w:rsidRPr="00F43EA5">
        <w:rPr>
          <w:rFonts w:hint="eastAsia"/>
          <w:kern w:val="0"/>
          <w:sz w:val="24"/>
          <w:szCs w:val="22"/>
          <w:lang w:bidi="en-US"/>
        </w:rPr>
        <w:t>10737</w:t>
      </w:r>
    </w:p>
    <w:p w:rsidR="00606FA0" w:rsidRPr="00F43EA5" w:rsidRDefault="00606FA0" w:rsidP="00606FA0">
      <w:pPr>
        <w:spacing w:line="380" w:lineRule="exact"/>
        <w:ind w:firstLineChars="177" w:firstLine="425"/>
        <w:rPr>
          <w:kern w:val="0"/>
          <w:sz w:val="24"/>
          <w:szCs w:val="22"/>
          <w:lang w:bidi="en-US"/>
        </w:rPr>
      </w:pPr>
      <w:r w:rsidRPr="00F43EA5">
        <w:rPr>
          <w:rFonts w:hint="eastAsia"/>
          <w:kern w:val="0"/>
          <w:sz w:val="24"/>
          <w:szCs w:val="22"/>
          <w:lang w:bidi="en-US"/>
        </w:rPr>
        <w:t>《建设工程承插型盘扣式钢管脚手架施工标准》</w:t>
      </w:r>
      <w:r w:rsidRPr="00F43EA5">
        <w:rPr>
          <w:rFonts w:hint="eastAsia"/>
          <w:kern w:val="0"/>
          <w:sz w:val="24"/>
          <w:szCs w:val="22"/>
          <w:lang w:bidi="en-US"/>
        </w:rPr>
        <w:t>T/CECS 1651</w:t>
      </w:r>
    </w:p>
    <w:p w:rsidR="00606FA0" w:rsidRPr="00F43EA5" w:rsidRDefault="00606FA0" w:rsidP="00606FA0">
      <w:pPr>
        <w:spacing w:line="380" w:lineRule="exact"/>
        <w:ind w:firstLineChars="177" w:firstLine="425"/>
        <w:rPr>
          <w:kern w:val="0"/>
          <w:sz w:val="24"/>
          <w:szCs w:val="22"/>
          <w:lang w:bidi="en-US"/>
        </w:rPr>
      </w:pPr>
      <w:r w:rsidRPr="00F43EA5">
        <w:rPr>
          <w:rFonts w:hint="eastAsia"/>
          <w:kern w:val="0"/>
          <w:sz w:val="24"/>
          <w:szCs w:val="22"/>
          <w:lang w:bidi="en-US"/>
        </w:rPr>
        <w:t>《建筑施工高空作业吊篮应用技术规程》</w:t>
      </w:r>
      <w:r w:rsidRPr="00F43EA5">
        <w:rPr>
          <w:rFonts w:hint="eastAsia"/>
          <w:kern w:val="0"/>
          <w:sz w:val="24"/>
          <w:szCs w:val="22"/>
          <w:lang w:bidi="en-US"/>
        </w:rPr>
        <w:t>T/CECS ****</w:t>
      </w:r>
    </w:p>
    <w:p w:rsidR="00606FA0" w:rsidRPr="00F43EA5" w:rsidRDefault="00606FA0" w:rsidP="00606FA0">
      <w:pPr>
        <w:spacing w:line="380" w:lineRule="exact"/>
        <w:ind w:firstLineChars="177" w:firstLine="425"/>
        <w:rPr>
          <w:kern w:val="0"/>
          <w:sz w:val="24"/>
          <w:szCs w:val="22"/>
          <w:lang w:bidi="en-US"/>
        </w:rPr>
      </w:pPr>
      <w:r w:rsidRPr="00F43EA5">
        <w:rPr>
          <w:rFonts w:hint="eastAsia"/>
          <w:kern w:val="0"/>
          <w:sz w:val="24"/>
          <w:szCs w:val="22"/>
          <w:lang w:bidi="en-US"/>
        </w:rPr>
        <w:t>《危险性较大的分部分项工程专项施工方案编制与管理指南》</w:t>
      </w:r>
      <w:r w:rsidRPr="00F43EA5">
        <w:rPr>
          <w:rFonts w:hint="eastAsia"/>
          <w:kern w:val="0"/>
          <w:sz w:val="24"/>
          <w:szCs w:val="22"/>
          <w:lang w:bidi="en-US"/>
        </w:rPr>
        <w:t>T/CECS 20011</w:t>
      </w:r>
    </w:p>
    <w:p w:rsidR="00475EAA" w:rsidRPr="00F43EA5" w:rsidRDefault="00475EAA" w:rsidP="00475EAA">
      <w:pPr>
        <w:spacing w:line="336" w:lineRule="auto"/>
        <w:ind w:firstLineChars="200" w:firstLine="480"/>
        <w:rPr>
          <w:rFonts w:asciiTheme="minorEastAsia" w:eastAsiaTheme="minorEastAsia" w:hAnsiTheme="minorEastAsia"/>
          <w:kern w:val="0"/>
          <w:sz w:val="24"/>
          <w:szCs w:val="22"/>
          <w:lang w:bidi="en-US"/>
        </w:rPr>
      </w:pPr>
    </w:p>
    <w:p w:rsidR="00436402" w:rsidRPr="00F43EA5" w:rsidRDefault="00436402" w:rsidP="00475EAA">
      <w:pPr>
        <w:spacing w:line="336" w:lineRule="auto"/>
        <w:ind w:firstLineChars="200" w:firstLine="480"/>
        <w:rPr>
          <w:rFonts w:asciiTheme="minorEastAsia" w:eastAsiaTheme="minorEastAsia" w:hAnsiTheme="minorEastAsia"/>
          <w:kern w:val="0"/>
          <w:sz w:val="24"/>
          <w:szCs w:val="22"/>
          <w:lang w:bidi="en-US"/>
        </w:rPr>
      </w:pPr>
    </w:p>
    <w:p w:rsidR="00436402" w:rsidRPr="00F43EA5" w:rsidRDefault="00436402" w:rsidP="00475EAA">
      <w:pPr>
        <w:spacing w:line="336" w:lineRule="auto"/>
        <w:ind w:firstLineChars="200" w:firstLine="480"/>
        <w:rPr>
          <w:rFonts w:asciiTheme="minorEastAsia" w:eastAsiaTheme="minorEastAsia" w:hAnsiTheme="minorEastAsia"/>
          <w:kern w:val="0"/>
          <w:sz w:val="24"/>
          <w:szCs w:val="22"/>
          <w:lang w:bidi="en-US"/>
        </w:rPr>
      </w:pPr>
    </w:p>
    <w:p w:rsidR="00436402" w:rsidRPr="00F43EA5" w:rsidRDefault="00436402" w:rsidP="00475EAA">
      <w:pPr>
        <w:spacing w:line="336" w:lineRule="auto"/>
        <w:ind w:firstLineChars="200" w:firstLine="480"/>
        <w:rPr>
          <w:rFonts w:asciiTheme="minorEastAsia" w:eastAsiaTheme="minorEastAsia" w:hAnsiTheme="minorEastAsia"/>
          <w:kern w:val="0"/>
          <w:sz w:val="24"/>
          <w:szCs w:val="22"/>
          <w:lang w:bidi="en-US"/>
        </w:rPr>
      </w:pPr>
    </w:p>
    <w:p w:rsidR="00436402" w:rsidRPr="00F43EA5" w:rsidRDefault="00436402" w:rsidP="00475EAA">
      <w:pPr>
        <w:spacing w:line="336" w:lineRule="auto"/>
        <w:ind w:firstLineChars="200" w:firstLine="480"/>
        <w:rPr>
          <w:rFonts w:asciiTheme="minorEastAsia" w:eastAsiaTheme="minorEastAsia" w:hAnsiTheme="minorEastAsia"/>
          <w:kern w:val="0"/>
          <w:sz w:val="24"/>
          <w:szCs w:val="22"/>
          <w:lang w:bidi="en-US"/>
        </w:rPr>
      </w:pPr>
    </w:p>
    <w:p w:rsidR="00436402" w:rsidRPr="00F43EA5" w:rsidRDefault="00436402" w:rsidP="00475EAA">
      <w:pPr>
        <w:spacing w:line="336" w:lineRule="auto"/>
        <w:ind w:firstLineChars="200" w:firstLine="480"/>
        <w:rPr>
          <w:rFonts w:asciiTheme="minorEastAsia" w:eastAsiaTheme="minorEastAsia" w:hAnsiTheme="minorEastAsia"/>
          <w:kern w:val="0"/>
          <w:sz w:val="24"/>
          <w:szCs w:val="22"/>
          <w:lang w:bidi="en-US"/>
        </w:rPr>
      </w:pPr>
    </w:p>
    <w:p w:rsidR="00475EAA" w:rsidRPr="00F43EA5" w:rsidRDefault="00475EAA" w:rsidP="00475EAA">
      <w:pPr>
        <w:spacing w:line="336" w:lineRule="auto"/>
        <w:rPr>
          <w:sz w:val="24"/>
          <w:szCs w:val="21"/>
          <w:lang w:bidi="en-US"/>
        </w:rPr>
      </w:pPr>
    </w:p>
    <w:p w:rsidR="00475EAA" w:rsidRPr="00F43EA5" w:rsidRDefault="00475EAA" w:rsidP="00475EAA">
      <w:pPr>
        <w:spacing w:line="336" w:lineRule="auto"/>
        <w:rPr>
          <w:sz w:val="24"/>
          <w:szCs w:val="21"/>
          <w:lang w:bidi="en-US"/>
        </w:rPr>
      </w:pPr>
    </w:p>
    <w:p w:rsidR="00145896" w:rsidRPr="00F43EA5" w:rsidRDefault="00145896" w:rsidP="00475EAA">
      <w:pPr>
        <w:spacing w:line="336" w:lineRule="auto"/>
        <w:rPr>
          <w:sz w:val="24"/>
          <w:szCs w:val="21"/>
          <w:lang w:bidi="en-US"/>
        </w:rPr>
      </w:pPr>
    </w:p>
    <w:p w:rsidR="00145896" w:rsidRPr="00F43EA5" w:rsidRDefault="00145896" w:rsidP="00475EAA">
      <w:pPr>
        <w:spacing w:line="336" w:lineRule="auto"/>
        <w:rPr>
          <w:sz w:val="24"/>
          <w:szCs w:val="21"/>
          <w:lang w:bidi="en-US"/>
        </w:rPr>
      </w:pPr>
    </w:p>
    <w:p w:rsidR="00475EAA" w:rsidRPr="00F43EA5" w:rsidRDefault="00475EAA" w:rsidP="00475EAA">
      <w:pPr>
        <w:spacing w:line="336" w:lineRule="auto"/>
        <w:jc w:val="center"/>
        <w:rPr>
          <w:rFonts w:ascii="宋体" w:hAnsi="宋体"/>
          <w:sz w:val="36"/>
          <w:szCs w:val="36"/>
        </w:rPr>
      </w:pPr>
      <w:r w:rsidRPr="00F43EA5">
        <w:rPr>
          <w:rFonts w:ascii="宋体" w:hAnsi="宋体"/>
          <w:sz w:val="36"/>
          <w:szCs w:val="36"/>
        </w:rPr>
        <w:t>中国工程建设</w:t>
      </w:r>
      <w:r w:rsidRPr="00F43EA5">
        <w:rPr>
          <w:rFonts w:ascii="宋体" w:hAnsi="宋体" w:hint="eastAsia"/>
          <w:sz w:val="36"/>
          <w:szCs w:val="36"/>
        </w:rPr>
        <w:t>标准化</w:t>
      </w:r>
      <w:r w:rsidRPr="00F43EA5">
        <w:rPr>
          <w:rFonts w:ascii="宋体" w:hAnsi="宋体"/>
          <w:sz w:val="36"/>
          <w:szCs w:val="36"/>
        </w:rPr>
        <w:t>协会标准</w:t>
      </w:r>
    </w:p>
    <w:p w:rsidR="00475EAA" w:rsidRPr="00F43EA5" w:rsidRDefault="00475EAA" w:rsidP="00475EAA">
      <w:pPr>
        <w:spacing w:line="240" w:lineRule="atLeast"/>
        <w:jc w:val="center"/>
        <w:rPr>
          <w:rFonts w:ascii="宋体" w:hAnsi="宋体"/>
          <w:sz w:val="36"/>
          <w:szCs w:val="36"/>
        </w:rPr>
      </w:pPr>
    </w:p>
    <w:p w:rsidR="00475EAA" w:rsidRPr="00F43EA5" w:rsidRDefault="00475EAA" w:rsidP="00475EAA">
      <w:pPr>
        <w:spacing w:line="240" w:lineRule="atLeast"/>
        <w:ind w:left="2"/>
        <w:jc w:val="center"/>
        <w:rPr>
          <w:rFonts w:ascii="宋体" w:hAnsi="宋体"/>
          <w:b/>
          <w:bCs/>
          <w:sz w:val="40"/>
          <w:szCs w:val="36"/>
        </w:rPr>
      </w:pPr>
    </w:p>
    <w:p w:rsidR="00876185" w:rsidRPr="00F43EA5" w:rsidRDefault="00730F7E" w:rsidP="00876185">
      <w:pPr>
        <w:jc w:val="center"/>
        <w:rPr>
          <w:rFonts w:ascii="宋体" w:hAnsi="宋体"/>
          <w:sz w:val="28"/>
          <w:szCs w:val="28"/>
        </w:rPr>
      </w:pPr>
      <w:r w:rsidRPr="00F43EA5">
        <w:rPr>
          <w:rFonts w:ascii="宋体" w:hAnsi="宋体" w:hint="eastAsia"/>
          <w:sz w:val="44"/>
          <w:szCs w:val="44"/>
        </w:rPr>
        <w:t>建筑施工高空坠落与预防管理标准</w:t>
      </w:r>
    </w:p>
    <w:p w:rsidR="00730F7E" w:rsidRPr="00F43EA5" w:rsidRDefault="00730F7E" w:rsidP="00475EAA">
      <w:pPr>
        <w:spacing w:line="336" w:lineRule="auto"/>
        <w:jc w:val="center"/>
        <w:rPr>
          <w:b/>
          <w:sz w:val="32"/>
          <w:szCs w:val="32"/>
        </w:rPr>
      </w:pPr>
    </w:p>
    <w:p w:rsidR="00475EAA" w:rsidRPr="00F43EA5" w:rsidRDefault="00475EAA" w:rsidP="00475EAA">
      <w:pPr>
        <w:spacing w:line="336" w:lineRule="auto"/>
        <w:jc w:val="center"/>
        <w:rPr>
          <w:b/>
          <w:sz w:val="32"/>
          <w:szCs w:val="32"/>
        </w:rPr>
      </w:pPr>
      <w:r w:rsidRPr="00F43EA5">
        <w:rPr>
          <w:rFonts w:hint="eastAsia"/>
          <w:b/>
          <w:sz w:val="32"/>
          <w:szCs w:val="32"/>
        </w:rPr>
        <w:t>T/</w:t>
      </w:r>
      <w:r w:rsidRPr="00F43EA5">
        <w:rPr>
          <w:b/>
          <w:sz w:val="32"/>
          <w:szCs w:val="32"/>
        </w:rPr>
        <w:t>CECS</w:t>
      </w:r>
      <w:r w:rsidR="008E3666" w:rsidRPr="00F43EA5">
        <w:rPr>
          <w:rFonts w:hint="eastAsia"/>
          <w:b/>
          <w:sz w:val="32"/>
          <w:szCs w:val="32"/>
        </w:rPr>
        <w:t xml:space="preserve"> </w:t>
      </w:r>
      <w:r w:rsidRPr="00F43EA5">
        <w:rPr>
          <w:rFonts w:hint="eastAsia"/>
          <w:b/>
          <w:sz w:val="32"/>
          <w:szCs w:val="32"/>
        </w:rPr>
        <w:t>xxx</w:t>
      </w:r>
      <w:r w:rsidR="008E3666" w:rsidRPr="00F43EA5">
        <w:rPr>
          <w:b/>
          <w:sz w:val="32"/>
          <w:szCs w:val="32"/>
        </w:rPr>
        <w:t>x</w:t>
      </w:r>
      <w:r w:rsidRPr="00F43EA5">
        <w:rPr>
          <w:rFonts w:hint="eastAsia"/>
          <w:b/>
          <w:sz w:val="32"/>
          <w:szCs w:val="32"/>
        </w:rPr>
        <w:t>-</w:t>
      </w:r>
      <w:r w:rsidRPr="00F43EA5">
        <w:rPr>
          <w:b/>
          <w:sz w:val="32"/>
          <w:szCs w:val="32"/>
        </w:rPr>
        <w:t>20</w:t>
      </w:r>
      <w:r w:rsidRPr="00F43EA5">
        <w:rPr>
          <w:rFonts w:hint="eastAsia"/>
          <w:b/>
          <w:sz w:val="32"/>
          <w:szCs w:val="32"/>
        </w:rPr>
        <w:t>2</w:t>
      </w:r>
      <w:r w:rsidR="008E3666" w:rsidRPr="00F43EA5">
        <w:rPr>
          <w:rFonts w:hint="eastAsia"/>
          <w:b/>
          <w:sz w:val="32"/>
          <w:szCs w:val="32"/>
        </w:rPr>
        <w:t>4</w:t>
      </w:r>
    </w:p>
    <w:p w:rsidR="00475EAA" w:rsidRPr="00F43EA5" w:rsidRDefault="00475EAA" w:rsidP="00475EAA">
      <w:pPr>
        <w:spacing w:line="336" w:lineRule="auto"/>
        <w:jc w:val="center"/>
        <w:rPr>
          <w:b/>
          <w:sz w:val="32"/>
          <w:szCs w:val="32"/>
        </w:rPr>
      </w:pPr>
    </w:p>
    <w:p w:rsidR="00475EAA" w:rsidRPr="00F43EA5" w:rsidRDefault="00475EAA" w:rsidP="00475EAA">
      <w:pPr>
        <w:spacing w:line="336" w:lineRule="auto"/>
        <w:jc w:val="center"/>
        <w:rPr>
          <w:b/>
          <w:sz w:val="32"/>
          <w:szCs w:val="32"/>
        </w:rPr>
      </w:pPr>
    </w:p>
    <w:p w:rsidR="00475EAA" w:rsidRPr="00F43EA5" w:rsidRDefault="00475EAA" w:rsidP="00475EAA">
      <w:pPr>
        <w:spacing w:line="336" w:lineRule="auto"/>
        <w:jc w:val="center"/>
        <w:rPr>
          <w:rFonts w:ascii="宋体" w:hAnsi="宋体"/>
          <w:sz w:val="36"/>
          <w:szCs w:val="36"/>
        </w:rPr>
      </w:pPr>
      <w:bookmarkStart w:id="11" w:name="_Toc481829730"/>
      <w:bookmarkStart w:id="12" w:name="_Toc481830073"/>
      <w:bookmarkStart w:id="13" w:name="_Toc481829639"/>
      <w:r w:rsidRPr="00F43EA5">
        <w:rPr>
          <w:rFonts w:ascii="宋体" w:hAnsi="宋体"/>
          <w:sz w:val="36"/>
          <w:szCs w:val="36"/>
        </w:rPr>
        <w:t>条文说明</w:t>
      </w:r>
      <w:bookmarkEnd w:id="11"/>
      <w:bookmarkEnd w:id="12"/>
      <w:bookmarkEnd w:id="13"/>
    </w:p>
    <w:p w:rsidR="00475EAA" w:rsidRPr="00F43EA5" w:rsidRDefault="00475EAA" w:rsidP="00475EAA">
      <w:pPr>
        <w:widowControl/>
        <w:spacing w:line="195" w:lineRule="atLeast"/>
        <w:ind w:firstLineChars="200" w:firstLine="600"/>
        <w:jc w:val="left"/>
        <w:rPr>
          <w:kern w:val="0"/>
          <w:sz w:val="30"/>
          <w:szCs w:val="30"/>
        </w:rPr>
      </w:pPr>
    </w:p>
    <w:p w:rsidR="00475EAA" w:rsidRPr="00F43EA5" w:rsidRDefault="00475EAA" w:rsidP="00475EAA">
      <w:pPr>
        <w:widowControl/>
        <w:spacing w:line="195" w:lineRule="atLeast"/>
        <w:ind w:firstLineChars="200" w:firstLine="600"/>
        <w:jc w:val="left"/>
        <w:rPr>
          <w:kern w:val="0"/>
          <w:sz w:val="30"/>
          <w:szCs w:val="30"/>
        </w:rPr>
      </w:pPr>
    </w:p>
    <w:p w:rsidR="00475EAA" w:rsidRPr="00F43EA5" w:rsidRDefault="00475EAA" w:rsidP="00475EAA">
      <w:pPr>
        <w:rPr>
          <w:b/>
          <w:sz w:val="28"/>
          <w:szCs w:val="28"/>
        </w:rPr>
      </w:pPr>
    </w:p>
    <w:p w:rsidR="005D4E82" w:rsidRPr="00F43EA5" w:rsidRDefault="00475EAA" w:rsidP="005D4E82">
      <w:pPr>
        <w:keepNext/>
        <w:keepLines/>
        <w:tabs>
          <w:tab w:val="center" w:pos="4014"/>
        </w:tabs>
        <w:adjustRightInd w:val="0"/>
        <w:snapToGrid w:val="0"/>
        <w:spacing w:beforeLines="50" w:before="120" w:afterLines="50" w:after="120" w:line="336" w:lineRule="auto"/>
        <w:ind w:left="240" w:right="240" w:firstLineChars="14" w:firstLine="39"/>
        <w:jc w:val="center"/>
        <w:textAlignment w:val="baseline"/>
        <w:outlineLvl w:val="0"/>
        <w:rPr>
          <w:rFonts w:hAnsi="宋体"/>
          <w:bCs/>
          <w:kern w:val="44"/>
          <w:sz w:val="32"/>
          <w:szCs w:val="32"/>
        </w:rPr>
      </w:pPr>
      <w:r w:rsidRPr="00F43EA5">
        <w:rPr>
          <w:sz w:val="28"/>
          <w:szCs w:val="28"/>
        </w:rPr>
        <w:br w:type="page"/>
      </w:r>
      <w:r w:rsidR="005D4E82" w:rsidRPr="00F43EA5">
        <w:rPr>
          <w:rFonts w:hint="eastAsia"/>
          <w:b/>
          <w:kern w:val="44"/>
          <w:sz w:val="32"/>
          <w:szCs w:val="28"/>
        </w:rPr>
        <w:lastRenderedPageBreak/>
        <w:t>制定说明</w:t>
      </w:r>
    </w:p>
    <w:p w:rsidR="005C46CA" w:rsidRPr="00F43EA5" w:rsidRDefault="005D4E82" w:rsidP="005D4E82">
      <w:pPr>
        <w:spacing w:line="400" w:lineRule="exact"/>
        <w:ind w:firstLineChars="200" w:firstLine="480"/>
        <w:rPr>
          <w:bCs/>
          <w:sz w:val="24"/>
        </w:rPr>
      </w:pPr>
      <w:r w:rsidRPr="00F43EA5">
        <w:rPr>
          <w:rFonts w:hint="eastAsia"/>
          <w:bCs/>
          <w:sz w:val="24"/>
        </w:rPr>
        <w:t>本</w:t>
      </w:r>
      <w:r w:rsidR="005C46CA" w:rsidRPr="00F43EA5">
        <w:rPr>
          <w:rFonts w:hint="eastAsia"/>
          <w:bCs/>
          <w:sz w:val="24"/>
        </w:rPr>
        <w:t>标准制定过程中，编制组进行了深入的调查研究，认真总结了我国房屋建筑与市政工程施工中高处坠落防范管理的实践经验，同时参考了国内外先进技术法规和技术标准，并在广泛征求意见的基础上，制定本标准。</w:t>
      </w:r>
    </w:p>
    <w:p w:rsidR="005D4E82" w:rsidRPr="00F43EA5" w:rsidRDefault="005D4E82" w:rsidP="005D4E82">
      <w:pPr>
        <w:spacing w:line="400" w:lineRule="exact"/>
        <w:ind w:firstLineChars="200" w:firstLine="480"/>
        <w:rPr>
          <w:bCs/>
          <w:sz w:val="24"/>
        </w:rPr>
      </w:pPr>
      <w:r w:rsidRPr="00F43EA5">
        <w:rPr>
          <w:rFonts w:hint="eastAsia"/>
          <w:bCs/>
          <w:sz w:val="24"/>
        </w:rPr>
        <w:t>为便于广大技术和管理人员在使用本</w:t>
      </w:r>
      <w:r w:rsidR="005C46CA" w:rsidRPr="00F43EA5">
        <w:rPr>
          <w:rFonts w:hint="eastAsia"/>
          <w:bCs/>
          <w:sz w:val="24"/>
        </w:rPr>
        <w:t>标准</w:t>
      </w:r>
      <w:r w:rsidRPr="00F43EA5">
        <w:rPr>
          <w:rFonts w:hint="eastAsia"/>
          <w:bCs/>
          <w:sz w:val="24"/>
        </w:rPr>
        <w:t>时能正确理解和执行条款规定，《</w:t>
      </w:r>
      <w:r w:rsidR="005C46CA" w:rsidRPr="00F43EA5">
        <w:rPr>
          <w:rFonts w:hint="eastAsia"/>
          <w:bCs/>
          <w:sz w:val="24"/>
        </w:rPr>
        <w:t>建筑施工高空坠落与预防管理标准</w:t>
      </w:r>
      <w:r w:rsidRPr="00F43EA5">
        <w:rPr>
          <w:rFonts w:hint="eastAsia"/>
          <w:bCs/>
          <w:sz w:val="24"/>
        </w:rPr>
        <w:t>》编制组按章、节、条顺序编制了本</w:t>
      </w:r>
      <w:r w:rsidR="005C46CA" w:rsidRPr="00F43EA5">
        <w:rPr>
          <w:rFonts w:hint="eastAsia"/>
          <w:bCs/>
          <w:sz w:val="24"/>
        </w:rPr>
        <w:t>标准</w:t>
      </w:r>
      <w:r w:rsidRPr="00F43EA5">
        <w:rPr>
          <w:rFonts w:hint="eastAsia"/>
          <w:bCs/>
          <w:sz w:val="24"/>
        </w:rPr>
        <w:t>的条文说明，对条款规定的目的、依据以及执行中需注意的有关事项进行了说明。</w:t>
      </w:r>
      <w:r w:rsidR="009F0E7E" w:rsidRPr="00F43EA5">
        <w:rPr>
          <w:rFonts w:hint="eastAsia"/>
          <w:bCs/>
          <w:sz w:val="24"/>
        </w:rPr>
        <w:t>本</w:t>
      </w:r>
      <w:r w:rsidRPr="00F43EA5">
        <w:rPr>
          <w:rFonts w:hint="eastAsia"/>
          <w:bCs/>
          <w:sz w:val="24"/>
        </w:rPr>
        <w:t>条文说明不具备与标准正文</w:t>
      </w:r>
      <w:r w:rsidR="009F0E7E" w:rsidRPr="00F43EA5">
        <w:rPr>
          <w:rFonts w:hint="eastAsia"/>
          <w:bCs/>
          <w:sz w:val="24"/>
        </w:rPr>
        <w:t>及附录</w:t>
      </w:r>
      <w:r w:rsidRPr="00F43EA5">
        <w:rPr>
          <w:rFonts w:hint="eastAsia"/>
          <w:bCs/>
          <w:sz w:val="24"/>
        </w:rPr>
        <w:t>同等的法律效力，仅供使用者作为理解和把握标准规定的参考。</w:t>
      </w:r>
    </w:p>
    <w:p w:rsidR="005C46CA" w:rsidRPr="00F43EA5" w:rsidRDefault="005C46CA" w:rsidP="005D4E82">
      <w:pPr>
        <w:spacing w:line="400" w:lineRule="exact"/>
        <w:ind w:firstLineChars="200" w:firstLine="480"/>
        <w:rPr>
          <w:bCs/>
          <w:sz w:val="24"/>
        </w:rPr>
      </w:pPr>
    </w:p>
    <w:p w:rsidR="005C46CA" w:rsidRPr="00F43EA5" w:rsidRDefault="005C46CA" w:rsidP="005D4E82">
      <w:pPr>
        <w:spacing w:line="400" w:lineRule="exact"/>
        <w:ind w:firstLineChars="200" w:firstLine="480"/>
        <w:rPr>
          <w:bCs/>
          <w:sz w:val="24"/>
        </w:rPr>
      </w:pPr>
    </w:p>
    <w:p w:rsidR="005C46CA" w:rsidRPr="00F43EA5" w:rsidRDefault="005C46CA" w:rsidP="005D4E82">
      <w:pPr>
        <w:spacing w:line="400" w:lineRule="exact"/>
        <w:ind w:firstLineChars="200" w:firstLine="480"/>
        <w:rPr>
          <w:bCs/>
          <w:sz w:val="24"/>
        </w:rPr>
      </w:pPr>
    </w:p>
    <w:p w:rsidR="005C46CA" w:rsidRPr="00F43EA5" w:rsidRDefault="005C46CA" w:rsidP="005D4E82">
      <w:pPr>
        <w:spacing w:line="400" w:lineRule="exact"/>
        <w:ind w:firstLineChars="200" w:firstLine="480"/>
        <w:rPr>
          <w:bCs/>
          <w:sz w:val="24"/>
        </w:rPr>
      </w:pPr>
    </w:p>
    <w:p w:rsidR="005C46CA" w:rsidRPr="00F43EA5" w:rsidRDefault="005C46CA" w:rsidP="005D4E82">
      <w:pPr>
        <w:spacing w:line="400" w:lineRule="exact"/>
        <w:ind w:firstLineChars="200" w:firstLine="480"/>
        <w:rPr>
          <w:bCs/>
          <w:sz w:val="24"/>
        </w:rPr>
      </w:pPr>
    </w:p>
    <w:p w:rsidR="005C46CA" w:rsidRPr="00F43EA5" w:rsidRDefault="005C46CA" w:rsidP="005D4E82">
      <w:pPr>
        <w:spacing w:line="400" w:lineRule="exact"/>
        <w:ind w:firstLineChars="200" w:firstLine="480"/>
        <w:rPr>
          <w:bCs/>
          <w:sz w:val="24"/>
        </w:rPr>
      </w:pPr>
    </w:p>
    <w:p w:rsidR="005C46CA" w:rsidRPr="00F43EA5" w:rsidRDefault="005C46CA" w:rsidP="005D4E82">
      <w:pPr>
        <w:spacing w:line="400" w:lineRule="exact"/>
        <w:ind w:firstLineChars="200" w:firstLine="480"/>
        <w:rPr>
          <w:bCs/>
          <w:sz w:val="24"/>
        </w:rPr>
      </w:pPr>
    </w:p>
    <w:p w:rsidR="005C46CA" w:rsidRPr="00F43EA5" w:rsidRDefault="005C46CA" w:rsidP="005D4E82">
      <w:pPr>
        <w:spacing w:line="400" w:lineRule="exact"/>
        <w:ind w:firstLineChars="200" w:firstLine="480"/>
        <w:rPr>
          <w:bCs/>
          <w:sz w:val="24"/>
        </w:rPr>
      </w:pPr>
    </w:p>
    <w:p w:rsidR="00F63151" w:rsidRPr="00F43EA5" w:rsidRDefault="00F63151" w:rsidP="00475EAA">
      <w:pPr>
        <w:spacing w:line="400" w:lineRule="exact"/>
        <w:ind w:firstLineChars="200" w:firstLine="480"/>
        <w:rPr>
          <w:bCs/>
          <w:sz w:val="24"/>
        </w:rPr>
      </w:pPr>
    </w:p>
    <w:p w:rsidR="00F63151" w:rsidRPr="00F43EA5" w:rsidRDefault="00F63151" w:rsidP="00475EAA">
      <w:pPr>
        <w:spacing w:line="400" w:lineRule="exact"/>
        <w:ind w:firstLineChars="200" w:firstLine="480"/>
        <w:rPr>
          <w:bCs/>
          <w:sz w:val="24"/>
        </w:rPr>
      </w:pPr>
    </w:p>
    <w:p w:rsidR="00F63151" w:rsidRPr="00F43EA5" w:rsidRDefault="00F63151" w:rsidP="00475EAA">
      <w:pPr>
        <w:spacing w:line="400" w:lineRule="exact"/>
        <w:ind w:firstLineChars="200" w:firstLine="480"/>
        <w:rPr>
          <w:bCs/>
          <w:sz w:val="24"/>
        </w:rPr>
      </w:pPr>
    </w:p>
    <w:p w:rsidR="00F63151" w:rsidRPr="00F43EA5" w:rsidRDefault="00F63151" w:rsidP="00475EAA">
      <w:pPr>
        <w:spacing w:line="400" w:lineRule="exact"/>
        <w:ind w:firstLineChars="200" w:firstLine="480"/>
        <w:rPr>
          <w:bCs/>
          <w:sz w:val="24"/>
        </w:rPr>
      </w:pPr>
    </w:p>
    <w:p w:rsidR="005D4E82" w:rsidRPr="00F43EA5" w:rsidRDefault="005D4E82" w:rsidP="00475EAA">
      <w:pPr>
        <w:spacing w:line="400" w:lineRule="exact"/>
        <w:ind w:firstLineChars="200" w:firstLine="480"/>
        <w:rPr>
          <w:bCs/>
          <w:sz w:val="24"/>
        </w:rPr>
      </w:pPr>
    </w:p>
    <w:p w:rsidR="009D41BA" w:rsidRPr="00F43EA5" w:rsidRDefault="009D41BA" w:rsidP="00475EAA"/>
    <w:p w:rsidR="009D41BA" w:rsidRPr="00F43EA5" w:rsidRDefault="009D41BA" w:rsidP="00475EAA"/>
    <w:p w:rsidR="00730F7E" w:rsidRPr="00F43EA5" w:rsidRDefault="00730F7E" w:rsidP="00475EAA"/>
    <w:p w:rsidR="00730F7E" w:rsidRPr="00F43EA5" w:rsidRDefault="00730F7E" w:rsidP="00475EAA"/>
    <w:p w:rsidR="00730F7E" w:rsidRPr="00F43EA5" w:rsidRDefault="00730F7E" w:rsidP="00475EAA"/>
    <w:p w:rsidR="00730F7E" w:rsidRPr="00F43EA5" w:rsidRDefault="00730F7E" w:rsidP="00475EAA"/>
    <w:p w:rsidR="00730F7E" w:rsidRPr="00F43EA5" w:rsidRDefault="00730F7E" w:rsidP="00475EAA"/>
    <w:p w:rsidR="00730F7E" w:rsidRPr="00F43EA5" w:rsidRDefault="00730F7E" w:rsidP="00475EAA"/>
    <w:p w:rsidR="00730F7E" w:rsidRPr="00F43EA5" w:rsidRDefault="00730F7E" w:rsidP="00475EAA"/>
    <w:p w:rsidR="00730F7E" w:rsidRPr="00F43EA5" w:rsidRDefault="00730F7E" w:rsidP="00475EAA"/>
    <w:p w:rsidR="009D41BA" w:rsidRPr="00F43EA5" w:rsidRDefault="009D41BA" w:rsidP="00475EAA"/>
    <w:p w:rsidR="009D41BA" w:rsidRPr="00F43EA5" w:rsidRDefault="009D41BA" w:rsidP="00475EAA"/>
    <w:p w:rsidR="00425032" w:rsidRPr="00F43EA5" w:rsidRDefault="00425032" w:rsidP="00425032">
      <w:pPr>
        <w:spacing w:line="336" w:lineRule="auto"/>
        <w:outlineLvl w:val="2"/>
        <w:rPr>
          <w:b/>
          <w:kern w:val="0"/>
          <w:sz w:val="24"/>
          <w:szCs w:val="22"/>
          <w:lang w:bidi="en-US"/>
        </w:rPr>
      </w:pPr>
    </w:p>
    <w:p w:rsidR="00425032" w:rsidRPr="00F43EA5" w:rsidRDefault="00425032" w:rsidP="00425032">
      <w:pPr>
        <w:spacing w:line="336" w:lineRule="auto"/>
        <w:outlineLvl w:val="2"/>
        <w:rPr>
          <w:b/>
          <w:kern w:val="0"/>
          <w:sz w:val="24"/>
          <w:szCs w:val="22"/>
          <w:lang w:bidi="en-US"/>
        </w:rPr>
      </w:pPr>
    </w:p>
    <w:p w:rsidR="00425032" w:rsidRPr="00F43EA5" w:rsidRDefault="00425032" w:rsidP="00425032">
      <w:pPr>
        <w:spacing w:line="336" w:lineRule="auto"/>
        <w:outlineLvl w:val="2"/>
        <w:rPr>
          <w:b/>
          <w:kern w:val="0"/>
          <w:sz w:val="24"/>
          <w:szCs w:val="22"/>
          <w:lang w:bidi="en-US"/>
        </w:rPr>
      </w:pPr>
    </w:p>
    <w:p w:rsidR="00425032" w:rsidRPr="00F43EA5" w:rsidRDefault="00425032" w:rsidP="00425032">
      <w:pPr>
        <w:spacing w:line="336" w:lineRule="auto"/>
        <w:outlineLvl w:val="2"/>
        <w:rPr>
          <w:b/>
          <w:kern w:val="0"/>
          <w:sz w:val="24"/>
          <w:szCs w:val="22"/>
          <w:lang w:bidi="en-US"/>
        </w:rPr>
      </w:pPr>
    </w:p>
    <w:p w:rsidR="009D41BA" w:rsidRPr="00F43EA5" w:rsidRDefault="009D41BA" w:rsidP="00475EAA"/>
    <w:sectPr w:rsidR="009D41BA" w:rsidRPr="00F43EA5" w:rsidSect="009529DF">
      <w:footerReference w:type="default" r:id="rId11"/>
      <w:pgSz w:w="11906" w:h="16838"/>
      <w:pgMar w:top="1701" w:right="1274" w:bottom="1702" w:left="1418" w:header="851" w:footer="984" w:gutter="0"/>
      <w:pgNumType w:start="1"/>
      <w:cols w:space="720"/>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F2CC9" w:rsidRDefault="003F2CC9">
      <w:r>
        <w:separator/>
      </w:r>
    </w:p>
  </w:endnote>
  <w:endnote w:type="continuationSeparator" w:id="0">
    <w:p w:rsidR="003F2CC9" w:rsidRDefault="003F2C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仿宋">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E64B4" w:rsidRDefault="000E64B4">
    <w:pPr>
      <w:pStyle w:val="a8"/>
      <w:jc w:val="righ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E64B4" w:rsidRDefault="000E64B4">
    <w:pPr>
      <w:pStyle w:val="a8"/>
      <w:jc w:val="right"/>
      <w:rPr>
        <w:rFonts w:ascii="Cambria" w:hAnsi="Cambria"/>
        <w:sz w:val="28"/>
        <w:szCs w:val="28"/>
      </w:rPr>
    </w:pPr>
    <w:r>
      <w:rPr>
        <w:rFonts w:ascii="Cambria" w:hAnsi="Cambria"/>
        <w:sz w:val="28"/>
        <w:szCs w:val="28"/>
        <w:lang w:val="zh-CN"/>
      </w:rPr>
      <w:t xml:space="preserve">~ </w:t>
    </w:r>
    <w:r>
      <w:rPr>
        <w:sz w:val="22"/>
        <w:szCs w:val="21"/>
      </w:rPr>
      <w:fldChar w:fldCharType="begin"/>
    </w:r>
    <w:r>
      <w:instrText>PAGE    \* MERGEFORMAT</w:instrText>
    </w:r>
    <w:r>
      <w:rPr>
        <w:sz w:val="22"/>
        <w:szCs w:val="21"/>
      </w:rPr>
      <w:fldChar w:fldCharType="separate"/>
    </w:r>
    <w:r w:rsidR="00EE3CE5" w:rsidRPr="00EE3CE5">
      <w:rPr>
        <w:rFonts w:ascii="Cambria" w:hAnsi="Cambria"/>
        <w:noProof/>
        <w:sz w:val="28"/>
        <w:szCs w:val="28"/>
        <w:lang w:val="zh-CN"/>
      </w:rPr>
      <w:t>40</w:t>
    </w:r>
    <w:r>
      <w:rPr>
        <w:rFonts w:ascii="Cambria" w:hAnsi="Cambria"/>
        <w:sz w:val="28"/>
        <w:szCs w:val="28"/>
      </w:rPr>
      <w:fldChar w:fldCharType="end"/>
    </w:r>
    <w:r>
      <w:rPr>
        <w:rFonts w:ascii="Cambria" w:hAnsi="Cambria"/>
        <w:sz w:val="28"/>
        <w:szCs w:val="28"/>
        <w:lang w:val="zh-CN"/>
      </w:rPr>
      <w:t xml:space="preserve"> ~</w:t>
    </w:r>
  </w:p>
  <w:p w:rsidR="000E64B4" w:rsidRDefault="000E64B4">
    <w:pPr>
      <w:pStyle w:val="a8"/>
      <w:jc w:val="righ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F2CC9" w:rsidRDefault="003F2CC9">
      <w:r>
        <w:separator/>
      </w:r>
    </w:p>
  </w:footnote>
  <w:footnote w:type="continuationSeparator" w:id="0">
    <w:p w:rsidR="003F2CC9" w:rsidRDefault="003F2CC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780734"/>
    <w:multiLevelType w:val="hybridMultilevel"/>
    <w:tmpl w:val="3C9EEC26"/>
    <w:lvl w:ilvl="0" w:tplc="1E48394A">
      <w:start w:val="1"/>
      <w:numFmt w:val="decimal"/>
      <w:lvlText w:val="%1）"/>
      <w:lvlJc w:val="left"/>
      <w:pPr>
        <w:ind w:left="960" w:hanging="48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
    <w:nsid w:val="3EF02B2D"/>
    <w:multiLevelType w:val="multilevel"/>
    <w:tmpl w:val="23AA779A"/>
    <w:lvl w:ilvl="0">
      <w:start w:val="1"/>
      <w:numFmt w:val="decimal"/>
      <w:lvlText w:val="%1"/>
      <w:lvlJc w:val="left"/>
      <w:pPr>
        <w:ind w:left="720" w:hanging="720"/>
      </w:pPr>
      <w:rPr>
        <w:rFonts w:hint="default"/>
        <w:b/>
      </w:rPr>
    </w:lvl>
    <w:lvl w:ilvl="1">
      <w:numFmt w:val="decimal"/>
      <w:lvlText w:val="%1.%2"/>
      <w:lvlJc w:val="left"/>
      <w:pPr>
        <w:ind w:left="720" w:hanging="72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
    <w:nsid w:val="59665D9E"/>
    <w:multiLevelType w:val="hybridMultilevel"/>
    <w:tmpl w:val="D05875C8"/>
    <w:lvl w:ilvl="0" w:tplc="74EE41FC">
      <w:start w:val="1"/>
      <w:numFmt w:val="decimal"/>
      <w:lvlText w:val="%1）"/>
      <w:lvlJc w:val="left"/>
      <w:pPr>
        <w:ind w:left="928"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
    <w:nsid w:val="5C254C43"/>
    <w:multiLevelType w:val="hybridMultilevel"/>
    <w:tmpl w:val="B29EF4FA"/>
    <w:lvl w:ilvl="0" w:tplc="CEBECA7C">
      <w:start w:val="2"/>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
    <w:nsid w:val="68AB247C"/>
    <w:multiLevelType w:val="hybridMultilevel"/>
    <w:tmpl w:val="3CC60444"/>
    <w:lvl w:ilvl="0" w:tplc="E9286AA2">
      <w:start w:val="1"/>
      <w:numFmt w:val="decimal"/>
      <w:lvlText w:val="%1)"/>
      <w:lvlJc w:val="left"/>
      <w:pPr>
        <w:ind w:left="1080" w:hanging="360"/>
      </w:pPr>
      <w:rPr>
        <w:rFonts w:hint="default"/>
      </w:rPr>
    </w:lvl>
    <w:lvl w:ilvl="1" w:tplc="04090019" w:tentative="1">
      <w:start w:val="1"/>
      <w:numFmt w:val="lowerLetter"/>
      <w:lvlText w:val="%2)"/>
      <w:lvlJc w:val="left"/>
      <w:pPr>
        <w:ind w:left="1560" w:hanging="420"/>
      </w:pPr>
    </w:lvl>
    <w:lvl w:ilvl="2" w:tplc="0409001B" w:tentative="1">
      <w:start w:val="1"/>
      <w:numFmt w:val="lowerRoman"/>
      <w:lvlText w:val="%3."/>
      <w:lvlJc w:val="right"/>
      <w:pPr>
        <w:ind w:left="1980" w:hanging="420"/>
      </w:pPr>
    </w:lvl>
    <w:lvl w:ilvl="3" w:tplc="0409000F" w:tentative="1">
      <w:start w:val="1"/>
      <w:numFmt w:val="decimal"/>
      <w:lvlText w:val="%4."/>
      <w:lvlJc w:val="left"/>
      <w:pPr>
        <w:ind w:left="2400" w:hanging="420"/>
      </w:pPr>
    </w:lvl>
    <w:lvl w:ilvl="4" w:tplc="04090019" w:tentative="1">
      <w:start w:val="1"/>
      <w:numFmt w:val="lowerLetter"/>
      <w:lvlText w:val="%5)"/>
      <w:lvlJc w:val="left"/>
      <w:pPr>
        <w:ind w:left="2820" w:hanging="420"/>
      </w:pPr>
    </w:lvl>
    <w:lvl w:ilvl="5" w:tplc="0409001B" w:tentative="1">
      <w:start w:val="1"/>
      <w:numFmt w:val="lowerRoman"/>
      <w:lvlText w:val="%6."/>
      <w:lvlJc w:val="right"/>
      <w:pPr>
        <w:ind w:left="3240" w:hanging="420"/>
      </w:pPr>
    </w:lvl>
    <w:lvl w:ilvl="6" w:tplc="0409000F" w:tentative="1">
      <w:start w:val="1"/>
      <w:numFmt w:val="decimal"/>
      <w:lvlText w:val="%7."/>
      <w:lvlJc w:val="left"/>
      <w:pPr>
        <w:ind w:left="3660" w:hanging="420"/>
      </w:pPr>
    </w:lvl>
    <w:lvl w:ilvl="7" w:tplc="04090019" w:tentative="1">
      <w:start w:val="1"/>
      <w:numFmt w:val="lowerLetter"/>
      <w:lvlText w:val="%8)"/>
      <w:lvlJc w:val="left"/>
      <w:pPr>
        <w:ind w:left="4080" w:hanging="420"/>
      </w:pPr>
    </w:lvl>
    <w:lvl w:ilvl="8" w:tplc="0409001B" w:tentative="1">
      <w:start w:val="1"/>
      <w:numFmt w:val="lowerRoman"/>
      <w:lvlText w:val="%9."/>
      <w:lvlJc w:val="right"/>
      <w:pPr>
        <w:ind w:left="4500" w:hanging="420"/>
      </w:pPr>
    </w:lvl>
  </w:abstractNum>
  <w:num w:numId="1">
    <w:abstractNumId w:val="1"/>
  </w:num>
  <w:num w:numId="2">
    <w:abstractNumId w:val="4"/>
  </w:num>
  <w:num w:numId="3">
    <w:abstractNumId w:val="0"/>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1"/>
  <w:bordersDoNotSurroundHeader/>
  <w:bordersDoNotSurroundFooter/>
  <w:hideSpellingErrors/>
  <w:defaultTabStop w:val="420"/>
  <w:drawingGridHorizontalSpacing w:val="181"/>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E0MWZlYzhhYzgyYzMxMDZkMjYxMzI3YmZhOTgwOTAifQ=="/>
  </w:docVars>
  <w:rsids>
    <w:rsidRoot w:val="004B64E4"/>
    <w:rsid w:val="00000086"/>
    <w:rsid w:val="000001B6"/>
    <w:rsid w:val="000001F1"/>
    <w:rsid w:val="000003E9"/>
    <w:rsid w:val="0000050D"/>
    <w:rsid w:val="00000851"/>
    <w:rsid w:val="000009EE"/>
    <w:rsid w:val="00000B03"/>
    <w:rsid w:val="00000F9D"/>
    <w:rsid w:val="00000FC2"/>
    <w:rsid w:val="00001214"/>
    <w:rsid w:val="0000126A"/>
    <w:rsid w:val="0000167B"/>
    <w:rsid w:val="00001DAD"/>
    <w:rsid w:val="00001ED1"/>
    <w:rsid w:val="00002522"/>
    <w:rsid w:val="0000267F"/>
    <w:rsid w:val="000028D4"/>
    <w:rsid w:val="0000296F"/>
    <w:rsid w:val="00003075"/>
    <w:rsid w:val="00003238"/>
    <w:rsid w:val="00003671"/>
    <w:rsid w:val="000043B6"/>
    <w:rsid w:val="00004519"/>
    <w:rsid w:val="00004587"/>
    <w:rsid w:val="000047F5"/>
    <w:rsid w:val="000047F8"/>
    <w:rsid w:val="0000498B"/>
    <w:rsid w:val="00004EAB"/>
    <w:rsid w:val="00005586"/>
    <w:rsid w:val="00005FA5"/>
    <w:rsid w:val="0000602B"/>
    <w:rsid w:val="00006088"/>
    <w:rsid w:val="000060D7"/>
    <w:rsid w:val="0000651A"/>
    <w:rsid w:val="00006D4C"/>
    <w:rsid w:val="0000765A"/>
    <w:rsid w:val="0000766F"/>
    <w:rsid w:val="0000794A"/>
    <w:rsid w:val="00007B6B"/>
    <w:rsid w:val="000103EE"/>
    <w:rsid w:val="0001121C"/>
    <w:rsid w:val="000113EB"/>
    <w:rsid w:val="00011562"/>
    <w:rsid w:val="00011651"/>
    <w:rsid w:val="0001273A"/>
    <w:rsid w:val="00012860"/>
    <w:rsid w:val="00012AB0"/>
    <w:rsid w:val="00012AE4"/>
    <w:rsid w:val="00013C9E"/>
    <w:rsid w:val="00015585"/>
    <w:rsid w:val="00015AC8"/>
    <w:rsid w:val="00015CAC"/>
    <w:rsid w:val="000160BD"/>
    <w:rsid w:val="00016E06"/>
    <w:rsid w:val="00016E8C"/>
    <w:rsid w:val="0001746E"/>
    <w:rsid w:val="000176C5"/>
    <w:rsid w:val="00017EF9"/>
    <w:rsid w:val="00020158"/>
    <w:rsid w:val="00020350"/>
    <w:rsid w:val="00020375"/>
    <w:rsid w:val="0002038D"/>
    <w:rsid w:val="000218F9"/>
    <w:rsid w:val="00021B45"/>
    <w:rsid w:val="0002231D"/>
    <w:rsid w:val="000224F5"/>
    <w:rsid w:val="000231A2"/>
    <w:rsid w:val="000232FE"/>
    <w:rsid w:val="00023349"/>
    <w:rsid w:val="0002353F"/>
    <w:rsid w:val="000236D5"/>
    <w:rsid w:val="000237EF"/>
    <w:rsid w:val="00023805"/>
    <w:rsid w:val="00023BD0"/>
    <w:rsid w:val="000243B3"/>
    <w:rsid w:val="000248BF"/>
    <w:rsid w:val="00024FC1"/>
    <w:rsid w:val="00025313"/>
    <w:rsid w:val="000262A1"/>
    <w:rsid w:val="0002655F"/>
    <w:rsid w:val="000268F5"/>
    <w:rsid w:val="000268FA"/>
    <w:rsid w:val="000268FC"/>
    <w:rsid w:val="00026DA4"/>
    <w:rsid w:val="000272F0"/>
    <w:rsid w:val="0002751D"/>
    <w:rsid w:val="00027BA3"/>
    <w:rsid w:val="00027EF2"/>
    <w:rsid w:val="000302D4"/>
    <w:rsid w:val="000306A5"/>
    <w:rsid w:val="000318FF"/>
    <w:rsid w:val="00031B39"/>
    <w:rsid w:val="00031D67"/>
    <w:rsid w:val="00031F68"/>
    <w:rsid w:val="00032127"/>
    <w:rsid w:val="00032A7C"/>
    <w:rsid w:val="000332FF"/>
    <w:rsid w:val="00033906"/>
    <w:rsid w:val="00033A79"/>
    <w:rsid w:val="00033F8E"/>
    <w:rsid w:val="00034458"/>
    <w:rsid w:val="0003485F"/>
    <w:rsid w:val="00034E7B"/>
    <w:rsid w:val="00034F35"/>
    <w:rsid w:val="000354F6"/>
    <w:rsid w:val="00035769"/>
    <w:rsid w:val="0003624B"/>
    <w:rsid w:val="0003720C"/>
    <w:rsid w:val="000372C7"/>
    <w:rsid w:val="00037BA4"/>
    <w:rsid w:val="00037F48"/>
    <w:rsid w:val="00037FC7"/>
    <w:rsid w:val="00040792"/>
    <w:rsid w:val="00040B4A"/>
    <w:rsid w:val="00040CED"/>
    <w:rsid w:val="00041095"/>
    <w:rsid w:val="000417ED"/>
    <w:rsid w:val="00041E64"/>
    <w:rsid w:val="00042460"/>
    <w:rsid w:val="0004281B"/>
    <w:rsid w:val="00042F0F"/>
    <w:rsid w:val="00044576"/>
    <w:rsid w:val="00044B4C"/>
    <w:rsid w:val="00044C3C"/>
    <w:rsid w:val="000454BD"/>
    <w:rsid w:val="0004584B"/>
    <w:rsid w:val="0004587C"/>
    <w:rsid w:val="000458FB"/>
    <w:rsid w:val="00045FF1"/>
    <w:rsid w:val="00046466"/>
    <w:rsid w:val="000465CA"/>
    <w:rsid w:val="00046689"/>
    <w:rsid w:val="000472B5"/>
    <w:rsid w:val="00047706"/>
    <w:rsid w:val="00047943"/>
    <w:rsid w:val="000479D1"/>
    <w:rsid w:val="00047AD7"/>
    <w:rsid w:val="00047CC2"/>
    <w:rsid w:val="00047D35"/>
    <w:rsid w:val="0005065A"/>
    <w:rsid w:val="00050735"/>
    <w:rsid w:val="00050DAC"/>
    <w:rsid w:val="00050FEA"/>
    <w:rsid w:val="0005114B"/>
    <w:rsid w:val="00051545"/>
    <w:rsid w:val="00051CC1"/>
    <w:rsid w:val="00051D0F"/>
    <w:rsid w:val="00051FAB"/>
    <w:rsid w:val="00052CB2"/>
    <w:rsid w:val="00052FB3"/>
    <w:rsid w:val="0005356D"/>
    <w:rsid w:val="00053840"/>
    <w:rsid w:val="0005386A"/>
    <w:rsid w:val="000538C7"/>
    <w:rsid w:val="00053EA4"/>
    <w:rsid w:val="000540AF"/>
    <w:rsid w:val="00054A1D"/>
    <w:rsid w:val="00054F77"/>
    <w:rsid w:val="0005567F"/>
    <w:rsid w:val="0005595D"/>
    <w:rsid w:val="000559A6"/>
    <w:rsid w:val="00055D39"/>
    <w:rsid w:val="00055D47"/>
    <w:rsid w:val="000560EE"/>
    <w:rsid w:val="0005630B"/>
    <w:rsid w:val="00056A32"/>
    <w:rsid w:val="00056C48"/>
    <w:rsid w:val="00057427"/>
    <w:rsid w:val="00057529"/>
    <w:rsid w:val="00057841"/>
    <w:rsid w:val="000601AE"/>
    <w:rsid w:val="000604CF"/>
    <w:rsid w:val="000604EB"/>
    <w:rsid w:val="00060F95"/>
    <w:rsid w:val="00061334"/>
    <w:rsid w:val="00061620"/>
    <w:rsid w:val="00061C13"/>
    <w:rsid w:val="0006288E"/>
    <w:rsid w:val="00062F99"/>
    <w:rsid w:val="000634E2"/>
    <w:rsid w:val="00063632"/>
    <w:rsid w:val="00063826"/>
    <w:rsid w:val="00063D90"/>
    <w:rsid w:val="00063EE2"/>
    <w:rsid w:val="000640C3"/>
    <w:rsid w:val="000645D9"/>
    <w:rsid w:val="00064690"/>
    <w:rsid w:val="00064A61"/>
    <w:rsid w:val="00064B5D"/>
    <w:rsid w:val="00064BB4"/>
    <w:rsid w:val="000655B0"/>
    <w:rsid w:val="00070315"/>
    <w:rsid w:val="0007033B"/>
    <w:rsid w:val="0007072F"/>
    <w:rsid w:val="00070A3D"/>
    <w:rsid w:val="00070C0B"/>
    <w:rsid w:val="00071143"/>
    <w:rsid w:val="000716CD"/>
    <w:rsid w:val="00071790"/>
    <w:rsid w:val="000718E1"/>
    <w:rsid w:val="00071A5F"/>
    <w:rsid w:val="00071B46"/>
    <w:rsid w:val="000725E9"/>
    <w:rsid w:val="000727ED"/>
    <w:rsid w:val="00072C66"/>
    <w:rsid w:val="000732CB"/>
    <w:rsid w:val="00073511"/>
    <w:rsid w:val="000737BE"/>
    <w:rsid w:val="0007408E"/>
    <w:rsid w:val="00074222"/>
    <w:rsid w:val="0007426D"/>
    <w:rsid w:val="00074456"/>
    <w:rsid w:val="00075101"/>
    <w:rsid w:val="00075EA8"/>
    <w:rsid w:val="0007644F"/>
    <w:rsid w:val="00076520"/>
    <w:rsid w:val="00076586"/>
    <w:rsid w:val="00076E6B"/>
    <w:rsid w:val="000772B6"/>
    <w:rsid w:val="0007783A"/>
    <w:rsid w:val="00077BA7"/>
    <w:rsid w:val="00077CA5"/>
    <w:rsid w:val="00080071"/>
    <w:rsid w:val="00080AAB"/>
    <w:rsid w:val="00081100"/>
    <w:rsid w:val="00081200"/>
    <w:rsid w:val="00081B81"/>
    <w:rsid w:val="00081C24"/>
    <w:rsid w:val="00081D45"/>
    <w:rsid w:val="00082157"/>
    <w:rsid w:val="000821BC"/>
    <w:rsid w:val="0008247E"/>
    <w:rsid w:val="000829CB"/>
    <w:rsid w:val="00083C80"/>
    <w:rsid w:val="000856AA"/>
    <w:rsid w:val="000859FE"/>
    <w:rsid w:val="00085CEA"/>
    <w:rsid w:val="00085FBC"/>
    <w:rsid w:val="00086149"/>
    <w:rsid w:val="00086175"/>
    <w:rsid w:val="00086747"/>
    <w:rsid w:val="00086835"/>
    <w:rsid w:val="00086EFD"/>
    <w:rsid w:val="0008725E"/>
    <w:rsid w:val="000877BB"/>
    <w:rsid w:val="00087BAC"/>
    <w:rsid w:val="0009023A"/>
    <w:rsid w:val="00090A19"/>
    <w:rsid w:val="00090BC3"/>
    <w:rsid w:val="0009160E"/>
    <w:rsid w:val="0009179A"/>
    <w:rsid w:val="000927CA"/>
    <w:rsid w:val="00092AF5"/>
    <w:rsid w:val="00092F6F"/>
    <w:rsid w:val="000930A7"/>
    <w:rsid w:val="00093118"/>
    <w:rsid w:val="00093FBD"/>
    <w:rsid w:val="00094566"/>
    <w:rsid w:val="000945EB"/>
    <w:rsid w:val="00094668"/>
    <w:rsid w:val="000947A3"/>
    <w:rsid w:val="00094872"/>
    <w:rsid w:val="0009566C"/>
    <w:rsid w:val="00095AD7"/>
    <w:rsid w:val="00095D37"/>
    <w:rsid w:val="00095EAA"/>
    <w:rsid w:val="000962AE"/>
    <w:rsid w:val="00096458"/>
    <w:rsid w:val="00096857"/>
    <w:rsid w:val="00096C7E"/>
    <w:rsid w:val="00097459"/>
    <w:rsid w:val="0009777A"/>
    <w:rsid w:val="000A0734"/>
    <w:rsid w:val="000A0FA0"/>
    <w:rsid w:val="000A14F1"/>
    <w:rsid w:val="000A2373"/>
    <w:rsid w:val="000A2718"/>
    <w:rsid w:val="000A291B"/>
    <w:rsid w:val="000A2934"/>
    <w:rsid w:val="000A3973"/>
    <w:rsid w:val="000A3C89"/>
    <w:rsid w:val="000A3F08"/>
    <w:rsid w:val="000A4434"/>
    <w:rsid w:val="000A48C6"/>
    <w:rsid w:val="000A52D4"/>
    <w:rsid w:val="000A5613"/>
    <w:rsid w:val="000A58C2"/>
    <w:rsid w:val="000A5A33"/>
    <w:rsid w:val="000A5BEB"/>
    <w:rsid w:val="000A5EC8"/>
    <w:rsid w:val="000A704A"/>
    <w:rsid w:val="000A7218"/>
    <w:rsid w:val="000A7CA6"/>
    <w:rsid w:val="000A7D64"/>
    <w:rsid w:val="000A7EE7"/>
    <w:rsid w:val="000B00D5"/>
    <w:rsid w:val="000B0382"/>
    <w:rsid w:val="000B0A90"/>
    <w:rsid w:val="000B0B92"/>
    <w:rsid w:val="000B0D5A"/>
    <w:rsid w:val="000B0E24"/>
    <w:rsid w:val="000B1611"/>
    <w:rsid w:val="000B1895"/>
    <w:rsid w:val="000B1BC4"/>
    <w:rsid w:val="000B1F09"/>
    <w:rsid w:val="000B23C0"/>
    <w:rsid w:val="000B2688"/>
    <w:rsid w:val="000B2914"/>
    <w:rsid w:val="000B2CB4"/>
    <w:rsid w:val="000B3BA1"/>
    <w:rsid w:val="000B3C24"/>
    <w:rsid w:val="000B3F6F"/>
    <w:rsid w:val="000B4F96"/>
    <w:rsid w:val="000B5029"/>
    <w:rsid w:val="000B5346"/>
    <w:rsid w:val="000B6739"/>
    <w:rsid w:val="000B6F97"/>
    <w:rsid w:val="000B7D58"/>
    <w:rsid w:val="000C0A20"/>
    <w:rsid w:val="000C1062"/>
    <w:rsid w:val="000C1159"/>
    <w:rsid w:val="000C132F"/>
    <w:rsid w:val="000C14F9"/>
    <w:rsid w:val="000C1692"/>
    <w:rsid w:val="000C1975"/>
    <w:rsid w:val="000C1BAB"/>
    <w:rsid w:val="000C2D1D"/>
    <w:rsid w:val="000C300D"/>
    <w:rsid w:val="000C316C"/>
    <w:rsid w:val="000C3699"/>
    <w:rsid w:val="000C401F"/>
    <w:rsid w:val="000C4060"/>
    <w:rsid w:val="000C40B7"/>
    <w:rsid w:val="000C41C9"/>
    <w:rsid w:val="000C4703"/>
    <w:rsid w:val="000C4D53"/>
    <w:rsid w:val="000C5407"/>
    <w:rsid w:val="000C5530"/>
    <w:rsid w:val="000C578E"/>
    <w:rsid w:val="000C5DF4"/>
    <w:rsid w:val="000C6227"/>
    <w:rsid w:val="000C6BA3"/>
    <w:rsid w:val="000C6C6F"/>
    <w:rsid w:val="000C74C0"/>
    <w:rsid w:val="000D0435"/>
    <w:rsid w:val="000D0749"/>
    <w:rsid w:val="000D078E"/>
    <w:rsid w:val="000D083F"/>
    <w:rsid w:val="000D15C2"/>
    <w:rsid w:val="000D16F2"/>
    <w:rsid w:val="000D1BD0"/>
    <w:rsid w:val="000D1C8E"/>
    <w:rsid w:val="000D1F99"/>
    <w:rsid w:val="000D1F9A"/>
    <w:rsid w:val="000D20B7"/>
    <w:rsid w:val="000D29CB"/>
    <w:rsid w:val="000D2CC0"/>
    <w:rsid w:val="000D2EE6"/>
    <w:rsid w:val="000D3AEA"/>
    <w:rsid w:val="000D3AED"/>
    <w:rsid w:val="000D4215"/>
    <w:rsid w:val="000D432E"/>
    <w:rsid w:val="000D43EC"/>
    <w:rsid w:val="000D476E"/>
    <w:rsid w:val="000D4B4F"/>
    <w:rsid w:val="000D5826"/>
    <w:rsid w:val="000D5C66"/>
    <w:rsid w:val="000D70F4"/>
    <w:rsid w:val="000D72C1"/>
    <w:rsid w:val="000D7B58"/>
    <w:rsid w:val="000E0565"/>
    <w:rsid w:val="000E0755"/>
    <w:rsid w:val="000E08BD"/>
    <w:rsid w:val="000E0BF2"/>
    <w:rsid w:val="000E0F5B"/>
    <w:rsid w:val="000E1343"/>
    <w:rsid w:val="000E1613"/>
    <w:rsid w:val="000E16AD"/>
    <w:rsid w:val="000E16DD"/>
    <w:rsid w:val="000E2052"/>
    <w:rsid w:val="000E20D8"/>
    <w:rsid w:val="000E2504"/>
    <w:rsid w:val="000E26E5"/>
    <w:rsid w:val="000E2EA7"/>
    <w:rsid w:val="000E2F00"/>
    <w:rsid w:val="000E3B7A"/>
    <w:rsid w:val="000E427A"/>
    <w:rsid w:val="000E442D"/>
    <w:rsid w:val="000E4671"/>
    <w:rsid w:val="000E47E7"/>
    <w:rsid w:val="000E4DC8"/>
    <w:rsid w:val="000E64B4"/>
    <w:rsid w:val="000E64F4"/>
    <w:rsid w:val="000E6529"/>
    <w:rsid w:val="000E6625"/>
    <w:rsid w:val="000E666C"/>
    <w:rsid w:val="000E6DD8"/>
    <w:rsid w:val="000E6DF1"/>
    <w:rsid w:val="000E7353"/>
    <w:rsid w:val="000E786B"/>
    <w:rsid w:val="000F037C"/>
    <w:rsid w:val="000F03A1"/>
    <w:rsid w:val="000F086F"/>
    <w:rsid w:val="000F0D73"/>
    <w:rsid w:val="000F1174"/>
    <w:rsid w:val="000F1583"/>
    <w:rsid w:val="000F16CD"/>
    <w:rsid w:val="000F2025"/>
    <w:rsid w:val="000F2079"/>
    <w:rsid w:val="000F300A"/>
    <w:rsid w:val="000F313B"/>
    <w:rsid w:val="000F393D"/>
    <w:rsid w:val="000F396D"/>
    <w:rsid w:val="000F4181"/>
    <w:rsid w:val="000F4336"/>
    <w:rsid w:val="000F4584"/>
    <w:rsid w:val="000F464F"/>
    <w:rsid w:val="000F489A"/>
    <w:rsid w:val="000F516E"/>
    <w:rsid w:val="000F5EB5"/>
    <w:rsid w:val="000F619B"/>
    <w:rsid w:val="000F6E14"/>
    <w:rsid w:val="000F73A9"/>
    <w:rsid w:val="000F7461"/>
    <w:rsid w:val="000F7864"/>
    <w:rsid w:val="000F7F2D"/>
    <w:rsid w:val="00100236"/>
    <w:rsid w:val="001003BC"/>
    <w:rsid w:val="001003FE"/>
    <w:rsid w:val="001006EC"/>
    <w:rsid w:val="00100867"/>
    <w:rsid w:val="00100EA2"/>
    <w:rsid w:val="00101466"/>
    <w:rsid w:val="0010197D"/>
    <w:rsid w:val="00101D99"/>
    <w:rsid w:val="001020D8"/>
    <w:rsid w:val="00102170"/>
    <w:rsid w:val="0010261F"/>
    <w:rsid w:val="00102AE7"/>
    <w:rsid w:val="00102B40"/>
    <w:rsid w:val="0010311C"/>
    <w:rsid w:val="0010317E"/>
    <w:rsid w:val="0010337A"/>
    <w:rsid w:val="0010358A"/>
    <w:rsid w:val="0010377E"/>
    <w:rsid w:val="00103962"/>
    <w:rsid w:val="00103E08"/>
    <w:rsid w:val="0010416C"/>
    <w:rsid w:val="0010513A"/>
    <w:rsid w:val="00105FB6"/>
    <w:rsid w:val="00106A68"/>
    <w:rsid w:val="00106CE7"/>
    <w:rsid w:val="0010710F"/>
    <w:rsid w:val="00107243"/>
    <w:rsid w:val="00107437"/>
    <w:rsid w:val="001074E6"/>
    <w:rsid w:val="001106AA"/>
    <w:rsid w:val="001118D6"/>
    <w:rsid w:val="0011215B"/>
    <w:rsid w:val="00112374"/>
    <w:rsid w:val="00112583"/>
    <w:rsid w:val="00112760"/>
    <w:rsid w:val="00113AC1"/>
    <w:rsid w:val="00113ED5"/>
    <w:rsid w:val="00113F9E"/>
    <w:rsid w:val="001143B7"/>
    <w:rsid w:val="00114C00"/>
    <w:rsid w:val="00114EB2"/>
    <w:rsid w:val="00114F0F"/>
    <w:rsid w:val="001151C4"/>
    <w:rsid w:val="00115235"/>
    <w:rsid w:val="00115259"/>
    <w:rsid w:val="0011551F"/>
    <w:rsid w:val="00115B01"/>
    <w:rsid w:val="00115CBC"/>
    <w:rsid w:val="00116443"/>
    <w:rsid w:val="00116463"/>
    <w:rsid w:val="00116BAA"/>
    <w:rsid w:val="00116C47"/>
    <w:rsid w:val="00116DB6"/>
    <w:rsid w:val="0011701C"/>
    <w:rsid w:val="001174A2"/>
    <w:rsid w:val="00117605"/>
    <w:rsid w:val="0011775D"/>
    <w:rsid w:val="00117973"/>
    <w:rsid w:val="00117ACA"/>
    <w:rsid w:val="0012074B"/>
    <w:rsid w:val="001210C1"/>
    <w:rsid w:val="00121374"/>
    <w:rsid w:val="001223F8"/>
    <w:rsid w:val="001228CA"/>
    <w:rsid w:val="00122973"/>
    <w:rsid w:val="00122DFE"/>
    <w:rsid w:val="00122E47"/>
    <w:rsid w:val="0012342D"/>
    <w:rsid w:val="001239E8"/>
    <w:rsid w:val="0012435C"/>
    <w:rsid w:val="00124843"/>
    <w:rsid w:val="0012513B"/>
    <w:rsid w:val="00125829"/>
    <w:rsid w:val="00125A62"/>
    <w:rsid w:val="00125FF1"/>
    <w:rsid w:val="001266A7"/>
    <w:rsid w:val="001269E6"/>
    <w:rsid w:val="0012726B"/>
    <w:rsid w:val="00127483"/>
    <w:rsid w:val="0012780A"/>
    <w:rsid w:val="00127C07"/>
    <w:rsid w:val="00127D68"/>
    <w:rsid w:val="00127DAE"/>
    <w:rsid w:val="00127FF3"/>
    <w:rsid w:val="0013005C"/>
    <w:rsid w:val="0013011F"/>
    <w:rsid w:val="00130272"/>
    <w:rsid w:val="00130F11"/>
    <w:rsid w:val="00130FB3"/>
    <w:rsid w:val="001310D6"/>
    <w:rsid w:val="001317E0"/>
    <w:rsid w:val="00131F42"/>
    <w:rsid w:val="0013203B"/>
    <w:rsid w:val="00132595"/>
    <w:rsid w:val="001333BD"/>
    <w:rsid w:val="00134234"/>
    <w:rsid w:val="0013448C"/>
    <w:rsid w:val="00134498"/>
    <w:rsid w:val="0013474B"/>
    <w:rsid w:val="00134895"/>
    <w:rsid w:val="00135113"/>
    <w:rsid w:val="00135362"/>
    <w:rsid w:val="00135595"/>
    <w:rsid w:val="001356DD"/>
    <w:rsid w:val="00135887"/>
    <w:rsid w:val="00135FBE"/>
    <w:rsid w:val="001365F1"/>
    <w:rsid w:val="00137952"/>
    <w:rsid w:val="00137E90"/>
    <w:rsid w:val="00140153"/>
    <w:rsid w:val="00140AFC"/>
    <w:rsid w:val="00140C2D"/>
    <w:rsid w:val="00141068"/>
    <w:rsid w:val="001410DF"/>
    <w:rsid w:val="00141243"/>
    <w:rsid w:val="00141AE3"/>
    <w:rsid w:val="00141BC4"/>
    <w:rsid w:val="00141DD5"/>
    <w:rsid w:val="00141FA0"/>
    <w:rsid w:val="0014201A"/>
    <w:rsid w:val="00142553"/>
    <w:rsid w:val="001425ED"/>
    <w:rsid w:val="0014263E"/>
    <w:rsid w:val="0014283F"/>
    <w:rsid w:val="001429EE"/>
    <w:rsid w:val="0014323E"/>
    <w:rsid w:val="00143E49"/>
    <w:rsid w:val="001447D5"/>
    <w:rsid w:val="001450DB"/>
    <w:rsid w:val="0014522F"/>
    <w:rsid w:val="0014563E"/>
    <w:rsid w:val="001457F5"/>
    <w:rsid w:val="0014586C"/>
    <w:rsid w:val="00145896"/>
    <w:rsid w:val="00145BD9"/>
    <w:rsid w:val="00145EB4"/>
    <w:rsid w:val="00146360"/>
    <w:rsid w:val="00146CA6"/>
    <w:rsid w:val="00146D88"/>
    <w:rsid w:val="00146DE6"/>
    <w:rsid w:val="00147493"/>
    <w:rsid w:val="0014796C"/>
    <w:rsid w:val="00147B29"/>
    <w:rsid w:val="00150F31"/>
    <w:rsid w:val="00150F9D"/>
    <w:rsid w:val="0015156A"/>
    <w:rsid w:val="00152055"/>
    <w:rsid w:val="001521DA"/>
    <w:rsid w:val="0015257A"/>
    <w:rsid w:val="0015323B"/>
    <w:rsid w:val="00153758"/>
    <w:rsid w:val="0015495B"/>
    <w:rsid w:val="0015537B"/>
    <w:rsid w:val="001554AE"/>
    <w:rsid w:val="00155A66"/>
    <w:rsid w:val="00155DEF"/>
    <w:rsid w:val="00156E9A"/>
    <w:rsid w:val="00157050"/>
    <w:rsid w:val="00157917"/>
    <w:rsid w:val="00157B81"/>
    <w:rsid w:val="00157F16"/>
    <w:rsid w:val="00160F08"/>
    <w:rsid w:val="00161120"/>
    <w:rsid w:val="0016116B"/>
    <w:rsid w:val="00161DAE"/>
    <w:rsid w:val="0016250F"/>
    <w:rsid w:val="0016274E"/>
    <w:rsid w:val="00162D97"/>
    <w:rsid w:val="00162DFF"/>
    <w:rsid w:val="00162F48"/>
    <w:rsid w:val="0016312C"/>
    <w:rsid w:val="00163472"/>
    <w:rsid w:val="001635AD"/>
    <w:rsid w:val="00164687"/>
    <w:rsid w:val="00164890"/>
    <w:rsid w:val="0016526F"/>
    <w:rsid w:val="001652D4"/>
    <w:rsid w:val="00165BEA"/>
    <w:rsid w:val="00165DB4"/>
    <w:rsid w:val="0016639E"/>
    <w:rsid w:val="00166A5E"/>
    <w:rsid w:val="00166DED"/>
    <w:rsid w:val="001671A5"/>
    <w:rsid w:val="00167587"/>
    <w:rsid w:val="00167CE8"/>
    <w:rsid w:val="00170773"/>
    <w:rsid w:val="00171064"/>
    <w:rsid w:val="001716A8"/>
    <w:rsid w:val="00171819"/>
    <w:rsid w:val="0017246C"/>
    <w:rsid w:val="001727D1"/>
    <w:rsid w:val="0017295F"/>
    <w:rsid w:val="00172B86"/>
    <w:rsid w:val="001736D4"/>
    <w:rsid w:val="00173966"/>
    <w:rsid w:val="00173B70"/>
    <w:rsid w:val="00173DF4"/>
    <w:rsid w:val="0017404D"/>
    <w:rsid w:val="00174254"/>
    <w:rsid w:val="0017428C"/>
    <w:rsid w:val="00174376"/>
    <w:rsid w:val="001743D3"/>
    <w:rsid w:val="001746DF"/>
    <w:rsid w:val="00174FD1"/>
    <w:rsid w:val="00175AC8"/>
    <w:rsid w:val="0017607C"/>
    <w:rsid w:val="001760CB"/>
    <w:rsid w:val="0017649F"/>
    <w:rsid w:val="0017666F"/>
    <w:rsid w:val="001768D4"/>
    <w:rsid w:val="00176BA2"/>
    <w:rsid w:val="00176FCC"/>
    <w:rsid w:val="001776BA"/>
    <w:rsid w:val="00177EB6"/>
    <w:rsid w:val="0018018E"/>
    <w:rsid w:val="001805BC"/>
    <w:rsid w:val="001805D2"/>
    <w:rsid w:val="00180E93"/>
    <w:rsid w:val="001811CA"/>
    <w:rsid w:val="001816BA"/>
    <w:rsid w:val="0018176E"/>
    <w:rsid w:val="00181846"/>
    <w:rsid w:val="001823ED"/>
    <w:rsid w:val="00182C48"/>
    <w:rsid w:val="00182DE3"/>
    <w:rsid w:val="00183068"/>
    <w:rsid w:val="0018318A"/>
    <w:rsid w:val="00183D98"/>
    <w:rsid w:val="00183D9E"/>
    <w:rsid w:val="00183DA0"/>
    <w:rsid w:val="001843E1"/>
    <w:rsid w:val="00184E67"/>
    <w:rsid w:val="001854BB"/>
    <w:rsid w:val="0018558F"/>
    <w:rsid w:val="00186009"/>
    <w:rsid w:val="0018672A"/>
    <w:rsid w:val="00187046"/>
    <w:rsid w:val="001874B0"/>
    <w:rsid w:val="00187553"/>
    <w:rsid w:val="0018767E"/>
    <w:rsid w:val="001905FC"/>
    <w:rsid w:val="001908FF"/>
    <w:rsid w:val="00190ABD"/>
    <w:rsid w:val="001911F9"/>
    <w:rsid w:val="001912EA"/>
    <w:rsid w:val="00191A14"/>
    <w:rsid w:val="001923E4"/>
    <w:rsid w:val="00192D22"/>
    <w:rsid w:val="001933DF"/>
    <w:rsid w:val="00193F0C"/>
    <w:rsid w:val="001943AC"/>
    <w:rsid w:val="00194440"/>
    <w:rsid w:val="00194C24"/>
    <w:rsid w:val="001950B2"/>
    <w:rsid w:val="00195139"/>
    <w:rsid w:val="0019531B"/>
    <w:rsid w:val="001959CA"/>
    <w:rsid w:val="00195B0B"/>
    <w:rsid w:val="001965DB"/>
    <w:rsid w:val="001966AD"/>
    <w:rsid w:val="00196712"/>
    <w:rsid w:val="00196FF1"/>
    <w:rsid w:val="00197597"/>
    <w:rsid w:val="00197B7D"/>
    <w:rsid w:val="00197B9C"/>
    <w:rsid w:val="001A07D3"/>
    <w:rsid w:val="001A0F74"/>
    <w:rsid w:val="001A1760"/>
    <w:rsid w:val="001A1AF4"/>
    <w:rsid w:val="001A1F84"/>
    <w:rsid w:val="001A2249"/>
    <w:rsid w:val="001A2582"/>
    <w:rsid w:val="001A277A"/>
    <w:rsid w:val="001A2E3D"/>
    <w:rsid w:val="001A40DC"/>
    <w:rsid w:val="001A4952"/>
    <w:rsid w:val="001A4E9A"/>
    <w:rsid w:val="001A5435"/>
    <w:rsid w:val="001A5E22"/>
    <w:rsid w:val="001A5F65"/>
    <w:rsid w:val="001A6854"/>
    <w:rsid w:val="001A6F18"/>
    <w:rsid w:val="001A70FE"/>
    <w:rsid w:val="001A77B8"/>
    <w:rsid w:val="001A7B5C"/>
    <w:rsid w:val="001B0030"/>
    <w:rsid w:val="001B00F6"/>
    <w:rsid w:val="001B03B9"/>
    <w:rsid w:val="001B06EB"/>
    <w:rsid w:val="001B116C"/>
    <w:rsid w:val="001B180B"/>
    <w:rsid w:val="001B2656"/>
    <w:rsid w:val="001B2A3C"/>
    <w:rsid w:val="001B2CEA"/>
    <w:rsid w:val="001B2D95"/>
    <w:rsid w:val="001B3154"/>
    <w:rsid w:val="001B345D"/>
    <w:rsid w:val="001B3C09"/>
    <w:rsid w:val="001B3FF7"/>
    <w:rsid w:val="001B401D"/>
    <w:rsid w:val="001B459F"/>
    <w:rsid w:val="001B521E"/>
    <w:rsid w:val="001B57CF"/>
    <w:rsid w:val="001B5825"/>
    <w:rsid w:val="001B5893"/>
    <w:rsid w:val="001B5B09"/>
    <w:rsid w:val="001B602E"/>
    <w:rsid w:val="001B6210"/>
    <w:rsid w:val="001B622A"/>
    <w:rsid w:val="001B6238"/>
    <w:rsid w:val="001B6571"/>
    <w:rsid w:val="001B6866"/>
    <w:rsid w:val="001B6962"/>
    <w:rsid w:val="001B6D05"/>
    <w:rsid w:val="001B700E"/>
    <w:rsid w:val="001B72B3"/>
    <w:rsid w:val="001B7C17"/>
    <w:rsid w:val="001B7F4A"/>
    <w:rsid w:val="001C057A"/>
    <w:rsid w:val="001C05BB"/>
    <w:rsid w:val="001C0720"/>
    <w:rsid w:val="001C07A4"/>
    <w:rsid w:val="001C07E9"/>
    <w:rsid w:val="001C0C42"/>
    <w:rsid w:val="001C10F5"/>
    <w:rsid w:val="001C1725"/>
    <w:rsid w:val="001C1FE1"/>
    <w:rsid w:val="001C24D8"/>
    <w:rsid w:val="001C24D9"/>
    <w:rsid w:val="001C374F"/>
    <w:rsid w:val="001C3899"/>
    <w:rsid w:val="001C3C41"/>
    <w:rsid w:val="001C452C"/>
    <w:rsid w:val="001C4F9B"/>
    <w:rsid w:val="001C5151"/>
    <w:rsid w:val="001C5609"/>
    <w:rsid w:val="001C5929"/>
    <w:rsid w:val="001C59A5"/>
    <w:rsid w:val="001C5EFA"/>
    <w:rsid w:val="001C6684"/>
    <w:rsid w:val="001C669A"/>
    <w:rsid w:val="001C6A0A"/>
    <w:rsid w:val="001C6BA8"/>
    <w:rsid w:val="001C7009"/>
    <w:rsid w:val="001C7DAD"/>
    <w:rsid w:val="001D0187"/>
    <w:rsid w:val="001D0444"/>
    <w:rsid w:val="001D0489"/>
    <w:rsid w:val="001D0820"/>
    <w:rsid w:val="001D0CB9"/>
    <w:rsid w:val="001D122A"/>
    <w:rsid w:val="001D12C0"/>
    <w:rsid w:val="001D136C"/>
    <w:rsid w:val="001D150B"/>
    <w:rsid w:val="001D1BE3"/>
    <w:rsid w:val="001D1DB7"/>
    <w:rsid w:val="001D25DB"/>
    <w:rsid w:val="001D26B8"/>
    <w:rsid w:val="001D34ED"/>
    <w:rsid w:val="001D3748"/>
    <w:rsid w:val="001D3DDA"/>
    <w:rsid w:val="001D3EB8"/>
    <w:rsid w:val="001D3F88"/>
    <w:rsid w:val="001D41E8"/>
    <w:rsid w:val="001D462B"/>
    <w:rsid w:val="001D4FF0"/>
    <w:rsid w:val="001D51E1"/>
    <w:rsid w:val="001D544F"/>
    <w:rsid w:val="001D57BD"/>
    <w:rsid w:val="001D637F"/>
    <w:rsid w:val="001D6CDD"/>
    <w:rsid w:val="001D77A1"/>
    <w:rsid w:val="001D7944"/>
    <w:rsid w:val="001D7C96"/>
    <w:rsid w:val="001D7CA3"/>
    <w:rsid w:val="001D7D8B"/>
    <w:rsid w:val="001E011E"/>
    <w:rsid w:val="001E0171"/>
    <w:rsid w:val="001E0326"/>
    <w:rsid w:val="001E0E3A"/>
    <w:rsid w:val="001E10AD"/>
    <w:rsid w:val="001E11D3"/>
    <w:rsid w:val="001E1AE8"/>
    <w:rsid w:val="001E1E4C"/>
    <w:rsid w:val="001E1EC2"/>
    <w:rsid w:val="001E2352"/>
    <w:rsid w:val="001E2B11"/>
    <w:rsid w:val="001E2B34"/>
    <w:rsid w:val="001E2CA2"/>
    <w:rsid w:val="001E2EA7"/>
    <w:rsid w:val="001E31E1"/>
    <w:rsid w:val="001E3990"/>
    <w:rsid w:val="001E3A14"/>
    <w:rsid w:val="001E45E5"/>
    <w:rsid w:val="001E45F9"/>
    <w:rsid w:val="001E46B5"/>
    <w:rsid w:val="001E4BC1"/>
    <w:rsid w:val="001E5C24"/>
    <w:rsid w:val="001E6056"/>
    <w:rsid w:val="001E6B73"/>
    <w:rsid w:val="001E6D73"/>
    <w:rsid w:val="001E70A6"/>
    <w:rsid w:val="001E724D"/>
    <w:rsid w:val="001E7715"/>
    <w:rsid w:val="001E795E"/>
    <w:rsid w:val="001E7B9F"/>
    <w:rsid w:val="001F052C"/>
    <w:rsid w:val="001F0593"/>
    <w:rsid w:val="001F0937"/>
    <w:rsid w:val="001F0B27"/>
    <w:rsid w:val="001F0CA8"/>
    <w:rsid w:val="001F1372"/>
    <w:rsid w:val="001F14EE"/>
    <w:rsid w:val="001F1836"/>
    <w:rsid w:val="001F1E15"/>
    <w:rsid w:val="001F25C5"/>
    <w:rsid w:val="001F260E"/>
    <w:rsid w:val="001F2784"/>
    <w:rsid w:val="001F2D2D"/>
    <w:rsid w:val="001F3366"/>
    <w:rsid w:val="001F3B95"/>
    <w:rsid w:val="001F3FD6"/>
    <w:rsid w:val="001F3FD8"/>
    <w:rsid w:val="001F42A7"/>
    <w:rsid w:val="001F48D8"/>
    <w:rsid w:val="001F4977"/>
    <w:rsid w:val="001F4C56"/>
    <w:rsid w:val="001F4D5C"/>
    <w:rsid w:val="001F4F4F"/>
    <w:rsid w:val="001F54B1"/>
    <w:rsid w:val="001F5918"/>
    <w:rsid w:val="001F5AEB"/>
    <w:rsid w:val="001F5EF2"/>
    <w:rsid w:val="001F7395"/>
    <w:rsid w:val="001F7546"/>
    <w:rsid w:val="001F7BBB"/>
    <w:rsid w:val="0020043A"/>
    <w:rsid w:val="00200C52"/>
    <w:rsid w:val="00201814"/>
    <w:rsid w:val="0020194A"/>
    <w:rsid w:val="00201AB6"/>
    <w:rsid w:val="00201ACF"/>
    <w:rsid w:val="00201BC9"/>
    <w:rsid w:val="0020233E"/>
    <w:rsid w:val="00203113"/>
    <w:rsid w:val="002037BD"/>
    <w:rsid w:val="00203B35"/>
    <w:rsid w:val="00204479"/>
    <w:rsid w:val="002045D8"/>
    <w:rsid w:val="00204B0B"/>
    <w:rsid w:val="00204D5E"/>
    <w:rsid w:val="00205059"/>
    <w:rsid w:val="0020531D"/>
    <w:rsid w:val="002054FD"/>
    <w:rsid w:val="00205645"/>
    <w:rsid w:val="0020567D"/>
    <w:rsid w:val="002059CB"/>
    <w:rsid w:val="00205FEB"/>
    <w:rsid w:val="0020602C"/>
    <w:rsid w:val="00206A84"/>
    <w:rsid w:val="00206F56"/>
    <w:rsid w:val="002072AC"/>
    <w:rsid w:val="00207464"/>
    <w:rsid w:val="0020773A"/>
    <w:rsid w:val="00207917"/>
    <w:rsid w:val="00207ABD"/>
    <w:rsid w:val="00207DEA"/>
    <w:rsid w:val="00210412"/>
    <w:rsid w:val="00210788"/>
    <w:rsid w:val="00210B90"/>
    <w:rsid w:val="00210C29"/>
    <w:rsid w:val="00210DCB"/>
    <w:rsid w:val="0021108B"/>
    <w:rsid w:val="002111CB"/>
    <w:rsid w:val="002113B1"/>
    <w:rsid w:val="00211414"/>
    <w:rsid w:val="00211579"/>
    <w:rsid w:val="002117D3"/>
    <w:rsid w:val="002118B6"/>
    <w:rsid w:val="00211A09"/>
    <w:rsid w:val="002126FF"/>
    <w:rsid w:val="002130AC"/>
    <w:rsid w:val="002132CC"/>
    <w:rsid w:val="00213300"/>
    <w:rsid w:val="0021354F"/>
    <w:rsid w:val="002139E8"/>
    <w:rsid w:val="0021519D"/>
    <w:rsid w:val="00215800"/>
    <w:rsid w:val="00216515"/>
    <w:rsid w:val="00216595"/>
    <w:rsid w:val="00216962"/>
    <w:rsid w:val="00216B9C"/>
    <w:rsid w:val="00217062"/>
    <w:rsid w:val="002171CB"/>
    <w:rsid w:val="002172EE"/>
    <w:rsid w:val="002174CB"/>
    <w:rsid w:val="00217859"/>
    <w:rsid w:val="002201FD"/>
    <w:rsid w:val="00220979"/>
    <w:rsid w:val="00220ACC"/>
    <w:rsid w:val="00220B1E"/>
    <w:rsid w:val="00220DCC"/>
    <w:rsid w:val="00221536"/>
    <w:rsid w:val="0022225B"/>
    <w:rsid w:val="00222A58"/>
    <w:rsid w:val="00222B04"/>
    <w:rsid w:val="00222FE0"/>
    <w:rsid w:val="0022306D"/>
    <w:rsid w:val="0022309F"/>
    <w:rsid w:val="00223DDF"/>
    <w:rsid w:val="00223E2C"/>
    <w:rsid w:val="0022431E"/>
    <w:rsid w:val="00224491"/>
    <w:rsid w:val="00224828"/>
    <w:rsid w:val="00225A5C"/>
    <w:rsid w:val="00225BF6"/>
    <w:rsid w:val="00225C6A"/>
    <w:rsid w:val="00225CC4"/>
    <w:rsid w:val="00226262"/>
    <w:rsid w:val="0022631F"/>
    <w:rsid w:val="00226993"/>
    <w:rsid w:val="0022710C"/>
    <w:rsid w:val="00227289"/>
    <w:rsid w:val="00227820"/>
    <w:rsid w:val="00227BE0"/>
    <w:rsid w:val="00227CE6"/>
    <w:rsid w:val="00230210"/>
    <w:rsid w:val="002303A6"/>
    <w:rsid w:val="002305A8"/>
    <w:rsid w:val="00230E2F"/>
    <w:rsid w:val="002312EB"/>
    <w:rsid w:val="002312FD"/>
    <w:rsid w:val="00231343"/>
    <w:rsid w:val="00231C4B"/>
    <w:rsid w:val="00232029"/>
    <w:rsid w:val="0023225B"/>
    <w:rsid w:val="002328BD"/>
    <w:rsid w:val="00232A1A"/>
    <w:rsid w:val="00232D85"/>
    <w:rsid w:val="00233279"/>
    <w:rsid w:val="00233798"/>
    <w:rsid w:val="00234171"/>
    <w:rsid w:val="002348E3"/>
    <w:rsid w:val="00234DBD"/>
    <w:rsid w:val="0023541E"/>
    <w:rsid w:val="00235B0C"/>
    <w:rsid w:val="00235CC9"/>
    <w:rsid w:val="00236075"/>
    <w:rsid w:val="002365B9"/>
    <w:rsid w:val="002368D4"/>
    <w:rsid w:val="00237177"/>
    <w:rsid w:val="00237820"/>
    <w:rsid w:val="00237AD9"/>
    <w:rsid w:val="00240A5D"/>
    <w:rsid w:val="00241758"/>
    <w:rsid w:val="00241CDD"/>
    <w:rsid w:val="00241EB9"/>
    <w:rsid w:val="002425BB"/>
    <w:rsid w:val="0024300A"/>
    <w:rsid w:val="0024303E"/>
    <w:rsid w:val="00243D26"/>
    <w:rsid w:val="00243F3A"/>
    <w:rsid w:val="00244DE1"/>
    <w:rsid w:val="002456FF"/>
    <w:rsid w:val="00245E01"/>
    <w:rsid w:val="0024664C"/>
    <w:rsid w:val="002466DB"/>
    <w:rsid w:val="00247123"/>
    <w:rsid w:val="00247793"/>
    <w:rsid w:val="00247CA7"/>
    <w:rsid w:val="00250263"/>
    <w:rsid w:val="002503CA"/>
    <w:rsid w:val="002509A1"/>
    <w:rsid w:val="002509AE"/>
    <w:rsid w:val="00250AE3"/>
    <w:rsid w:val="002520D4"/>
    <w:rsid w:val="002526C8"/>
    <w:rsid w:val="002527EF"/>
    <w:rsid w:val="00252AC0"/>
    <w:rsid w:val="00252B2B"/>
    <w:rsid w:val="00253235"/>
    <w:rsid w:val="002535E9"/>
    <w:rsid w:val="00253997"/>
    <w:rsid w:val="00253D8C"/>
    <w:rsid w:val="00253FB0"/>
    <w:rsid w:val="00253FB7"/>
    <w:rsid w:val="00254033"/>
    <w:rsid w:val="00254491"/>
    <w:rsid w:val="00254B26"/>
    <w:rsid w:val="00254B73"/>
    <w:rsid w:val="00254E6B"/>
    <w:rsid w:val="00255122"/>
    <w:rsid w:val="00255A9F"/>
    <w:rsid w:val="00255AD4"/>
    <w:rsid w:val="00256241"/>
    <w:rsid w:val="00256941"/>
    <w:rsid w:val="002571C9"/>
    <w:rsid w:val="0025725F"/>
    <w:rsid w:val="00257A8C"/>
    <w:rsid w:val="002601CC"/>
    <w:rsid w:val="00260258"/>
    <w:rsid w:val="002603AC"/>
    <w:rsid w:val="002604E9"/>
    <w:rsid w:val="0026111F"/>
    <w:rsid w:val="0026124C"/>
    <w:rsid w:val="00261763"/>
    <w:rsid w:val="00261ABB"/>
    <w:rsid w:val="00261BA7"/>
    <w:rsid w:val="00262331"/>
    <w:rsid w:val="00262333"/>
    <w:rsid w:val="002624C0"/>
    <w:rsid w:val="00263183"/>
    <w:rsid w:val="0026337C"/>
    <w:rsid w:val="002635A8"/>
    <w:rsid w:val="0026371E"/>
    <w:rsid w:val="002637BE"/>
    <w:rsid w:val="00263A22"/>
    <w:rsid w:val="002641D8"/>
    <w:rsid w:val="002642A7"/>
    <w:rsid w:val="002644B6"/>
    <w:rsid w:val="00264C5D"/>
    <w:rsid w:val="00264E00"/>
    <w:rsid w:val="002652F5"/>
    <w:rsid w:val="002655CB"/>
    <w:rsid w:val="002659D7"/>
    <w:rsid w:val="00265C7B"/>
    <w:rsid w:val="00266456"/>
    <w:rsid w:val="0026677B"/>
    <w:rsid w:val="00266C8D"/>
    <w:rsid w:val="00267F67"/>
    <w:rsid w:val="0027018A"/>
    <w:rsid w:val="002703CF"/>
    <w:rsid w:val="0027059E"/>
    <w:rsid w:val="002707B5"/>
    <w:rsid w:val="002716A4"/>
    <w:rsid w:val="00271BAB"/>
    <w:rsid w:val="00271E98"/>
    <w:rsid w:val="002724A2"/>
    <w:rsid w:val="0027255C"/>
    <w:rsid w:val="002730D9"/>
    <w:rsid w:val="002733B2"/>
    <w:rsid w:val="00273465"/>
    <w:rsid w:val="0027363F"/>
    <w:rsid w:val="00273909"/>
    <w:rsid w:val="00273D33"/>
    <w:rsid w:val="00273E8B"/>
    <w:rsid w:val="00273F41"/>
    <w:rsid w:val="0027414C"/>
    <w:rsid w:val="002746CD"/>
    <w:rsid w:val="00274884"/>
    <w:rsid w:val="0027489D"/>
    <w:rsid w:val="00274CD1"/>
    <w:rsid w:val="0027554F"/>
    <w:rsid w:val="00275D52"/>
    <w:rsid w:val="00275EE0"/>
    <w:rsid w:val="0027629B"/>
    <w:rsid w:val="0027652D"/>
    <w:rsid w:val="00276ABD"/>
    <w:rsid w:val="00276CF1"/>
    <w:rsid w:val="00277C67"/>
    <w:rsid w:val="002808F7"/>
    <w:rsid w:val="0028115D"/>
    <w:rsid w:val="0028124E"/>
    <w:rsid w:val="002813C6"/>
    <w:rsid w:val="0028198A"/>
    <w:rsid w:val="002821F0"/>
    <w:rsid w:val="002825EF"/>
    <w:rsid w:val="00282A7C"/>
    <w:rsid w:val="00282EE8"/>
    <w:rsid w:val="00283033"/>
    <w:rsid w:val="00283D3C"/>
    <w:rsid w:val="0028476E"/>
    <w:rsid w:val="002849B9"/>
    <w:rsid w:val="00284CDA"/>
    <w:rsid w:val="00284FE1"/>
    <w:rsid w:val="002852C4"/>
    <w:rsid w:val="00285790"/>
    <w:rsid w:val="00285A0E"/>
    <w:rsid w:val="00285EE4"/>
    <w:rsid w:val="00286583"/>
    <w:rsid w:val="00286A4B"/>
    <w:rsid w:val="00287096"/>
    <w:rsid w:val="00287155"/>
    <w:rsid w:val="0028725F"/>
    <w:rsid w:val="00287ADC"/>
    <w:rsid w:val="002901D6"/>
    <w:rsid w:val="002906A3"/>
    <w:rsid w:val="00290E5C"/>
    <w:rsid w:val="0029103C"/>
    <w:rsid w:val="0029107D"/>
    <w:rsid w:val="00291081"/>
    <w:rsid w:val="002910C8"/>
    <w:rsid w:val="00291175"/>
    <w:rsid w:val="00291CC9"/>
    <w:rsid w:val="00291CF9"/>
    <w:rsid w:val="00291D9C"/>
    <w:rsid w:val="00291DC0"/>
    <w:rsid w:val="002922C2"/>
    <w:rsid w:val="00292873"/>
    <w:rsid w:val="00292AE7"/>
    <w:rsid w:val="00292FC0"/>
    <w:rsid w:val="0029321C"/>
    <w:rsid w:val="00293604"/>
    <w:rsid w:val="00293625"/>
    <w:rsid w:val="00293A23"/>
    <w:rsid w:val="00293DD9"/>
    <w:rsid w:val="00293F65"/>
    <w:rsid w:val="002942C3"/>
    <w:rsid w:val="00294668"/>
    <w:rsid w:val="002948AD"/>
    <w:rsid w:val="00294BBD"/>
    <w:rsid w:val="00294E19"/>
    <w:rsid w:val="00294EC7"/>
    <w:rsid w:val="002950A8"/>
    <w:rsid w:val="00295835"/>
    <w:rsid w:val="002958E3"/>
    <w:rsid w:val="002959AA"/>
    <w:rsid w:val="00295FCC"/>
    <w:rsid w:val="002962F9"/>
    <w:rsid w:val="002965A9"/>
    <w:rsid w:val="00296C80"/>
    <w:rsid w:val="00297DD4"/>
    <w:rsid w:val="002A03F1"/>
    <w:rsid w:val="002A04F4"/>
    <w:rsid w:val="002A0CED"/>
    <w:rsid w:val="002A1B58"/>
    <w:rsid w:val="002A23D0"/>
    <w:rsid w:val="002A2651"/>
    <w:rsid w:val="002A28C2"/>
    <w:rsid w:val="002A2AE1"/>
    <w:rsid w:val="002A2E28"/>
    <w:rsid w:val="002A3783"/>
    <w:rsid w:val="002A47CA"/>
    <w:rsid w:val="002A4806"/>
    <w:rsid w:val="002A4C11"/>
    <w:rsid w:val="002A4E40"/>
    <w:rsid w:val="002A5093"/>
    <w:rsid w:val="002A55F5"/>
    <w:rsid w:val="002A5976"/>
    <w:rsid w:val="002A5ECC"/>
    <w:rsid w:val="002A6425"/>
    <w:rsid w:val="002A6BDD"/>
    <w:rsid w:val="002A6E0C"/>
    <w:rsid w:val="002A739D"/>
    <w:rsid w:val="002A744C"/>
    <w:rsid w:val="002A76B1"/>
    <w:rsid w:val="002B02F3"/>
    <w:rsid w:val="002B1968"/>
    <w:rsid w:val="002B1A41"/>
    <w:rsid w:val="002B245A"/>
    <w:rsid w:val="002B2556"/>
    <w:rsid w:val="002B2CB8"/>
    <w:rsid w:val="002B2D00"/>
    <w:rsid w:val="002B2FD4"/>
    <w:rsid w:val="002B3101"/>
    <w:rsid w:val="002B319F"/>
    <w:rsid w:val="002B3720"/>
    <w:rsid w:val="002B3FDE"/>
    <w:rsid w:val="002B410F"/>
    <w:rsid w:val="002B4BF5"/>
    <w:rsid w:val="002B4C5B"/>
    <w:rsid w:val="002B4D8D"/>
    <w:rsid w:val="002B4ED3"/>
    <w:rsid w:val="002B5050"/>
    <w:rsid w:val="002B582A"/>
    <w:rsid w:val="002B5C1E"/>
    <w:rsid w:val="002B6113"/>
    <w:rsid w:val="002B6424"/>
    <w:rsid w:val="002B6436"/>
    <w:rsid w:val="002B6C7F"/>
    <w:rsid w:val="002B7157"/>
    <w:rsid w:val="002B7582"/>
    <w:rsid w:val="002B7765"/>
    <w:rsid w:val="002B78C4"/>
    <w:rsid w:val="002B7AA0"/>
    <w:rsid w:val="002C078C"/>
    <w:rsid w:val="002C0883"/>
    <w:rsid w:val="002C0CF2"/>
    <w:rsid w:val="002C1154"/>
    <w:rsid w:val="002C18C7"/>
    <w:rsid w:val="002C194F"/>
    <w:rsid w:val="002C1E21"/>
    <w:rsid w:val="002C20F4"/>
    <w:rsid w:val="002C2483"/>
    <w:rsid w:val="002C267F"/>
    <w:rsid w:val="002C26CB"/>
    <w:rsid w:val="002C2FEF"/>
    <w:rsid w:val="002C3DB8"/>
    <w:rsid w:val="002C3DEA"/>
    <w:rsid w:val="002C4191"/>
    <w:rsid w:val="002C4217"/>
    <w:rsid w:val="002C4276"/>
    <w:rsid w:val="002C42A1"/>
    <w:rsid w:val="002C49BC"/>
    <w:rsid w:val="002C4C92"/>
    <w:rsid w:val="002C547A"/>
    <w:rsid w:val="002C5544"/>
    <w:rsid w:val="002C56A7"/>
    <w:rsid w:val="002C58F2"/>
    <w:rsid w:val="002C5A5E"/>
    <w:rsid w:val="002C5E32"/>
    <w:rsid w:val="002C5F55"/>
    <w:rsid w:val="002C5FA2"/>
    <w:rsid w:val="002C5FFA"/>
    <w:rsid w:val="002C6779"/>
    <w:rsid w:val="002C68CE"/>
    <w:rsid w:val="002C6B0F"/>
    <w:rsid w:val="002C71CD"/>
    <w:rsid w:val="002C76AA"/>
    <w:rsid w:val="002D074B"/>
    <w:rsid w:val="002D124D"/>
    <w:rsid w:val="002D1740"/>
    <w:rsid w:val="002D1855"/>
    <w:rsid w:val="002D1A28"/>
    <w:rsid w:val="002D1C6A"/>
    <w:rsid w:val="002D1C97"/>
    <w:rsid w:val="002D1CCD"/>
    <w:rsid w:val="002D2515"/>
    <w:rsid w:val="002D2C21"/>
    <w:rsid w:val="002D324B"/>
    <w:rsid w:val="002D37C7"/>
    <w:rsid w:val="002D3BA8"/>
    <w:rsid w:val="002D3F41"/>
    <w:rsid w:val="002D425C"/>
    <w:rsid w:val="002D4BD5"/>
    <w:rsid w:val="002D4D96"/>
    <w:rsid w:val="002D4EBE"/>
    <w:rsid w:val="002D50B1"/>
    <w:rsid w:val="002D5A17"/>
    <w:rsid w:val="002D5A3A"/>
    <w:rsid w:val="002D61EC"/>
    <w:rsid w:val="002D69F1"/>
    <w:rsid w:val="002D6A23"/>
    <w:rsid w:val="002D6A35"/>
    <w:rsid w:val="002D6CAB"/>
    <w:rsid w:val="002D6EE2"/>
    <w:rsid w:val="002D7110"/>
    <w:rsid w:val="002D758E"/>
    <w:rsid w:val="002D7919"/>
    <w:rsid w:val="002D79F6"/>
    <w:rsid w:val="002D7D4B"/>
    <w:rsid w:val="002E1155"/>
    <w:rsid w:val="002E12B6"/>
    <w:rsid w:val="002E1A39"/>
    <w:rsid w:val="002E1A78"/>
    <w:rsid w:val="002E1D70"/>
    <w:rsid w:val="002E20DD"/>
    <w:rsid w:val="002E2130"/>
    <w:rsid w:val="002E2D7E"/>
    <w:rsid w:val="002E2E76"/>
    <w:rsid w:val="002E30F8"/>
    <w:rsid w:val="002E315C"/>
    <w:rsid w:val="002E35CB"/>
    <w:rsid w:val="002E3740"/>
    <w:rsid w:val="002E3BD1"/>
    <w:rsid w:val="002E4007"/>
    <w:rsid w:val="002E5409"/>
    <w:rsid w:val="002E5808"/>
    <w:rsid w:val="002E5C0B"/>
    <w:rsid w:val="002E5E17"/>
    <w:rsid w:val="002E5F0E"/>
    <w:rsid w:val="002E6267"/>
    <w:rsid w:val="002E62A7"/>
    <w:rsid w:val="002E6825"/>
    <w:rsid w:val="002E6975"/>
    <w:rsid w:val="002F00FF"/>
    <w:rsid w:val="002F0E05"/>
    <w:rsid w:val="002F1856"/>
    <w:rsid w:val="002F1BD6"/>
    <w:rsid w:val="002F2EEC"/>
    <w:rsid w:val="002F3629"/>
    <w:rsid w:val="002F3D63"/>
    <w:rsid w:val="002F3F70"/>
    <w:rsid w:val="002F44AF"/>
    <w:rsid w:val="002F4ADF"/>
    <w:rsid w:val="002F4DD7"/>
    <w:rsid w:val="002F5A36"/>
    <w:rsid w:val="002F6534"/>
    <w:rsid w:val="002F6859"/>
    <w:rsid w:val="002F6A0C"/>
    <w:rsid w:val="002F6F5B"/>
    <w:rsid w:val="002F7BB8"/>
    <w:rsid w:val="002F7D0E"/>
    <w:rsid w:val="002F7DD6"/>
    <w:rsid w:val="003001AC"/>
    <w:rsid w:val="0030035C"/>
    <w:rsid w:val="0030050D"/>
    <w:rsid w:val="00300571"/>
    <w:rsid w:val="003010B6"/>
    <w:rsid w:val="00301243"/>
    <w:rsid w:val="00301886"/>
    <w:rsid w:val="00301BB0"/>
    <w:rsid w:val="00301E99"/>
    <w:rsid w:val="00302479"/>
    <w:rsid w:val="00302AC9"/>
    <w:rsid w:val="00302D23"/>
    <w:rsid w:val="003036F6"/>
    <w:rsid w:val="0030382D"/>
    <w:rsid w:val="003045BB"/>
    <w:rsid w:val="00304D1E"/>
    <w:rsid w:val="00304F19"/>
    <w:rsid w:val="00304FF0"/>
    <w:rsid w:val="0030605C"/>
    <w:rsid w:val="00307A23"/>
    <w:rsid w:val="0031053F"/>
    <w:rsid w:val="003109A2"/>
    <w:rsid w:val="00310C0A"/>
    <w:rsid w:val="00310ECB"/>
    <w:rsid w:val="00310F69"/>
    <w:rsid w:val="00310FF0"/>
    <w:rsid w:val="0031116A"/>
    <w:rsid w:val="003112E8"/>
    <w:rsid w:val="0031165C"/>
    <w:rsid w:val="00311906"/>
    <w:rsid w:val="00311E4C"/>
    <w:rsid w:val="00312372"/>
    <w:rsid w:val="00312883"/>
    <w:rsid w:val="00312FFB"/>
    <w:rsid w:val="00313A81"/>
    <w:rsid w:val="00314520"/>
    <w:rsid w:val="00314587"/>
    <w:rsid w:val="0031479E"/>
    <w:rsid w:val="00314B8B"/>
    <w:rsid w:val="00314CD2"/>
    <w:rsid w:val="003154F7"/>
    <w:rsid w:val="00315CFA"/>
    <w:rsid w:val="00315DBB"/>
    <w:rsid w:val="0031685A"/>
    <w:rsid w:val="00317756"/>
    <w:rsid w:val="003178FE"/>
    <w:rsid w:val="0032032A"/>
    <w:rsid w:val="003204F5"/>
    <w:rsid w:val="00320565"/>
    <w:rsid w:val="00320B80"/>
    <w:rsid w:val="00320EB5"/>
    <w:rsid w:val="00321916"/>
    <w:rsid w:val="00321B48"/>
    <w:rsid w:val="00321DE5"/>
    <w:rsid w:val="00321E04"/>
    <w:rsid w:val="00321F03"/>
    <w:rsid w:val="00322020"/>
    <w:rsid w:val="00322518"/>
    <w:rsid w:val="003229A2"/>
    <w:rsid w:val="00322D85"/>
    <w:rsid w:val="00322FB8"/>
    <w:rsid w:val="003230A0"/>
    <w:rsid w:val="003232B9"/>
    <w:rsid w:val="00324018"/>
    <w:rsid w:val="003249D7"/>
    <w:rsid w:val="00324B7D"/>
    <w:rsid w:val="003251C4"/>
    <w:rsid w:val="003251C8"/>
    <w:rsid w:val="00325449"/>
    <w:rsid w:val="00325C1B"/>
    <w:rsid w:val="00325F87"/>
    <w:rsid w:val="00326E05"/>
    <w:rsid w:val="00330387"/>
    <w:rsid w:val="003304A9"/>
    <w:rsid w:val="003308E3"/>
    <w:rsid w:val="00331360"/>
    <w:rsid w:val="00331A27"/>
    <w:rsid w:val="00331DB1"/>
    <w:rsid w:val="00332161"/>
    <w:rsid w:val="003322EA"/>
    <w:rsid w:val="00332639"/>
    <w:rsid w:val="00332880"/>
    <w:rsid w:val="00332A30"/>
    <w:rsid w:val="00332D48"/>
    <w:rsid w:val="00332DFF"/>
    <w:rsid w:val="003330E3"/>
    <w:rsid w:val="0033399C"/>
    <w:rsid w:val="00333E97"/>
    <w:rsid w:val="00333F8B"/>
    <w:rsid w:val="00334436"/>
    <w:rsid w:val="00334AA3"/>
    <w:rsid w:val="003351DC"/>
    <w:rsid w:val="0033546F"/>
    <w:rsid w:val="00335506"/>
    <w:rsid w:val="00335DA2"/>
    <w:rsid w:val="00336073"/>
    <w:rsid w:val="00336D7C"/>
    <w:rsid w:val="00336EC9"/>
    <w:rsid w:val="00337120"/>
    <w:rsid w:val="00337446"/>
    <w:rsid w:val="00337640"/>
    <w:rsid w:val="00337A43"/>
    <w:rsid w:val="00337D17"/>
    <w:rsid w:val="0034006E"/>
    <w:rsid w:val="003401FD"/>
    <w:rsid w:val="00340AD0"/>
    <w:rsid w:val="00340BA4"/>
    <w:rsid w:val="00341261"/>
    <w:rsid w:val="00341759"/>
    <w:rsid w:val="00341797"/>
    <w:rsid w:val="003418E9"/>
    <w:rsid w:val="00341ACA"/>
    <w:rsid w:val="00341ED7"/>
    <w:rsid w:val="003422A8"/>
    <w:rsid w:val="00342650"/>
    <w:rsid w:val="0034274F"/>
    <w:rsid w:val="0034290A"/>
    <w:rsid w:val="00342AEA"/>
    <w:rsid w:val="00342CC4"/>
    <w:rsid w:val="00342F90"/>
    <w:rsid w:val="003430E6"/>
    <w:rsid w:val="003437F0"/>
    <w:rsid w:val="00343C42"/>
    <w:rsid w:val="00344D9D"/>
    <w:rsid w:val="00345527"/>
    <w:rsid w:val="00345F12"/>
    <w:rsid w:val="00346065"/>
    <w:rsid w:val="0034606A"/>
    <w:rsid w:val="003465A5"/>
    <w:rsid w:val="0034664C"/>
    <w:rsid w:val="00346717"/>
    <w:rsid w:val="00346D5F"/>
    <w:rsid w:val="00347006"/>
    <w:rsid w:val="00347E12"/>
    <w:rsid w:val="003503E6"/>
    <w:rsid w:val="0035062A"/>
    <w:rsid w:val="00350693"/>
    <w:rsid w:val="003513ED"/>
    <w:rsid w:val="00351737"/>
    <w:rsid w:val="003520FA"/>
    <w:rsid w:val="0035229A"/>
    <w:rsid w:val="003526A4"/>
    <w:rsid w:val="00352A00"/>
    <w:rsid w:val="00352DB5"/>
    <w:rsid w:val="00352E6D"/>
    <w:rsid w:val="0035320C"/>
    <w:rsid w:val="003533DA"/>
    <w:rsid w:val="00353E47"/>
    <w:rsid w:val="0035411F"/>
    <w:rsid w:val="003541AE"/>
    <w:rsid w:val="003543EF"/>
    <w:rsid w:val="00354ECA"/>
    <w:rsid w:val="00355515"/>
    <w:rsid w:val="00355BF1"/>
    <w:rsid w:val="00356170"/>
    <w:rsid w:val="00356256"/>
    <w:rsid w:val="00357224"/>
    <w:rsid w:val="00357361"/>
    <w:rsid w:val="00360FA7"/>
    <w:rsid w:val="00361038"/>
    <w:rsid w:val="00361045"/>
    <w:rsid w:val="003617A7"/>
    <w:rsid w:val="00361A96"/>
    <w:rsid w:val="00361FC6"/>
    <w:rsid w:val="00362262"/>
    <w:rsid w:val="003624FE"/>
    <w:rsid w:val="003626A8"/>
    <w:rsid w:val="00362AD3"/>
    <w:rsid w:val="00362EBA"/>
    <w:rsid w:val="00362FF4"/>
    <w:rsid w:val="00363143"/>
    <w:rsid w:val="00363487"/>
    <w:rsid w:val="0036383C"/>
    <w:rsid w:val="00363A4B"/>
    <w:rsid w:val="00363BC6"/>
    <w:rsid w:val="00363DAB"/>
    <w:rsid w:val="00364058"/>
    <w:rsid w:val="0036465C"/>
    <w:rsid w:val="00364EF4"/>
    <w:rsid w:val="003651AC"/>
    <w:rsid w:val="00365DA1"/>
    <w:rsid w:val="00366274"/>
    <w:rsid w:val="0036658E"/>
    <w:rsid w:val="003665C5"/>
    <w:rsid w:val="0036674C"/>
    <w:rsid w:val="00366CA1"/>
    <w:rsid w:val="00367104"/>
    <w:rsid w:val="003673B6"/>
    <w:rsid w:val="003678B5"/>
    <w:rsid w:val="00370542"/>
    <w:rsid w:val="003706FD"/>
    <w:rsid w:val="003707B5"/>
    <w:rsid w:val="00370B36"/>
    <w:rsid w:val="00371408"/>
    <w:rsid w:val="0037182F"/>
    <w:rsid w:val="003718D2"/>
    <w:rsid w:val="00371CCD"/>
    <w:rsid w:val="00372731"/>
    <w:rsid w:val="00372B2F"/>
    <w:rsid w:val="00372E64"/>
    <w:rsid w:val="00373663"/>
    <w:rsid w:val="00373C86"/>
    <w:rsid w:val="003741EA"/>
    <w:rsid w:val="003747B1"/>
    <w:rsid w:val="00374820"/>
    <w:rsid w:val="003748E2"/>
    <w:rsid w:val="00374A92"/>
    <w:rsid w:val="00374BE9"/>
    <w:rsid w:val="0037585C"/>
    <w:rsid w:val="0037617D"/>
    <w:rsid w:val="00376C72"/>
    <w:rsid w:val="00376EA4"/>
    <w:rsid w:val="003776E8"/>
    <w:rsid w:val="00377ACD"/>
    <w:rsid w:val="00377ADB"/>
    <w:rsid w:val="00377D8E"/>
    <w:rsid w:val="003803E3"/>
    <w:rsid w:val="0038190F"/>
    <w:rsid w:val="00381BED"/>
    <w:rsid w:val="00381E03"/>
    <w:rsid w:val="00381E9F"/>
    <w:rsid w:val="0038246F"/>
    <w:rsid w:val="00382920"/>
    <w:rsid w:val="003829EB"/>
    <w:rsid w:val="00382AA7"/>
    <w:rsid w:val="003838D0"/>
    <w:rsid w:val="00383EE5"/>
    <w:rsid w:val="00383F19"/>
    <w:rsid w:val="003840AC"/>
    <w:rsid w:val="00384729"/>
    <w:rsid w:val="00384776"/>
    <w:rsid w:val="003849D0"/>
    <w:rsid w:val="00384EBD"/>
    <w:rsid w:val="00385E4E"/>
    <w:rsid w:val="003864D9"/>
    <w:rsid w:val="00386ABC"/>
    <w:rsid w:val="003877A7"/>
    <w:rsid w:val="00387E27"/>
    <w:rsid w:val="00390353"/>
    <w:rsid w:val="003904B2"/>
    <w:rsid w:val="00390D1F"/>
    <w:rsid w:val="003923E6"/>
    <w:rsid w:val="00392664"/>
    <w:rsid w:val="003927AC"/>
    <w:rsid w:val="00392A6B"/>
    <w:rsid w:val="00392BDD"/>
    <w:rsid w:val="00392D08"/>
    <w:rsid w:val="00393005"/>
    <w:rsid w:val="00393156"/>
    <w:rsid w:val="003931D1"/>
    <w:rsid w:val="003933C1"/>
    <w:rsid w:val="00393497"/>
    <w:rsid w:val="00393E5A"/>
    <w:rsid w:val="00394903"/>
    <w:rsid w:val="003951A8"/>
    <w:rsid w:val="003951F0"/>
    <w:rsid w:val="0039539F"/>
    <w:rsid w:val="003958AE"/>
    <w:rsid w:val="00395B3C"/>
    <w:rsid w:val="00396A4C"/>
    <w:rsid w:val="00396E7A"/>
    <w:rsid w:val="0039701B"/>
    <w:rsid w:val="003973EF"/>
    <w:rsid w:val="003973F7"/>
    <w:rsid w:val="003975B9"/>
    <w:rsid w:val="00397C58"/>
    <w:rsid w:val="00397F99"/>
    <w:rsid w:val="003A03AA"/>
    <w:rsid w:val="003A09DA"/>
    <w:rsid w:val="003A0C36"/>
    <w:rsid w:val="003A0ECC"/>
    <w:rsid w:val="003A18D0"/>
    <w:rsid w:val="003A193A"/>
    <w:rsid w:val="003A3686"/>
    <w:rsid w:val="003A3A7C"/>
    <w:rsid w:val="003A3E74"/>
    <w:rsid w:val="003A45D2"/>
    <w:rsid w:val="003A4DB1"/>
    <w:rsid w:val="003A52F5"/>
    <w:rsid w:val="003A6675"/>
    <w:rsid w:val="003A688A"/>
    <w:rsid w:val="003A6A1E"/>
    <w:rsid w:val="003A6B12"/>
    <w:rsid w:val="003A6B96"/>
    <w:rsid w:val="003A7858"/>
    <w:rsid w:val="003A79E9"/>
    <w:rsid w:val="003B0AE5"/>
    <w:rsid w:val="003B1093"/>
    <w:rsid w:val="003B1AFB"/>
    <w:rsid w:val="003B2A46"/>
    <w:rsid w:val="003B2D5D"/>
    <w:rsid w:val="003B2F88"/>
    <w:rsid w:val="003B308A"/>
    <w:rsid w:val="003B3BF2"/>
    <w:rsid w:val="003B3D50"/>
    <w:rsid w:val="003B4053"/>
    <w:rsid w:val="003B495C"/>
    <w:rsid w:val="003B58B7"/>
    <w:rsid w:val="003B5BE4"/>
    <w:rsid w:val="003B6C52"/>
    <w:rsid w:val="003B6CF4"/>
    <w:rsid w:val="003B6EFC"/>
    <w:rsid w:val="003B70D6"/>
    <w:rsid w:val="003B71BE"/>
    <w:rsid w:val="003B7259"/>
    <w:rsid w:val="003C0102"/>
    <w:rsid w:val="003C04C8"/>
    <w:rsid w:val="003C0DF8"/>
    <w:rsid w:val="003C18D9"/>
    <w:rsid w:val="003C1925"/>
    <w:rsid w:val="003C1D21"/>
    <w:rsid w:val="003C1DB7"/>
    <w:rsid w:val="003C21FE"/>
    <w:rsid w:val="003C23DB"/>
    <w:rsid w:val="003C2EFF"/>
    <w:rsid w:val="003C3901"/>
    <w:rsid w:val="003C427F"/>
    <w:rsid w:val="003C4399"/>
    <w:rsid w:val="003C4483"/>
    <w:rsid w:val="003C4ACF"/>
    <w:rsid w:val="003C5336"/>
    <w:rsid w:val="003C5809"/>
    <w:rsid w:val="003C606C"/>
    <w:rsid w:val="003C637C"/>
    <w:rsid w:val="003C63B4"/>
    <w:rsid w:val="003C64B3"/>
    <w:rsid w:val="003C75AC"/>
    <w:rsid w:val="003D0246"/>
    <w:rsid w:val="003D062B"/>
    <w:rsid w:val="003D082B"/>
    <w:rsid w:val="003D0E02"/>
    <w:rsid w:val="003D1914"/>
    <w:rsid w:val="003D1B44"/>
    <w:rsid w:val="003D1CD4"/>
    <w:rsid w:val="003D2606"/>
    <w:rsid w:val="003D2859"/>
    <w:rsid w:val="003D2C23"/>
    <w:rsid w:val="003D32BC"/>
    <w:rsid w:val="003D3853"/>
    <w:rsid w:val="003D3857"/>
    <w:rsid w:val="003D399B"/>
    <w:rsid w:val="003D3BDF"/>
    <w:rsid w:val="003D48ED"/>
    <w:rsid w:val="003D4C2C"/>
    <w:rsid w:val="003D4FB1"/>
    <w:rsid w:val="003D538A"/>
    <w:rsid w:val="003D5A54"/>
    <w:rsid w:val="003D5CA0"/>
    <w:rsid w:val="003D6177"/>
    <w:rsid w:val="003D64A5"/>
    <w:rsid w:val="003D6779"/>
    <w:rsid w:val="003D7619"/>
    <w:rsid w:val="003D7791"/>
    <w:rsid w:val="003D7882"/>
    <w:rsid w:val="003E0680"/>
    <w:rsid w:val="003E0894"/>
    <w:rsid w:val="003E1738"/>
    <w:rsid w:val="003E2079"/>
    <w:rsid w:val="003E21D7"/>
    <w:rsid w:val="003E258E"/>
    <w:rsid w:val="003E27E6"/>
    <w:rsid w:val="003E2C5D"/>
    <w:rsid w:val="003E2C79"/>
    <w:rsid w:val="003E2D45"/>
    <w:rsid w:val="003E39FE"/>
    <w:rsid w:val="003E4157"/>
    <w:rsid w:val="003E428C"/>
    <w:rsid w:val="003E441E"/>
    <w:rsid w:val="003E495D"/>
    <w:rsid w:val="003E556D"/>
    <w:rsid w:val="003E5701"/>
    <w:rsid w:val="003E5821"/>
    <w:rsid w:val="003E674C"/>
    <w:rsid w:val="003E7C3A"/>
    <w:rsid w:val="003E7D2B"/>
    <w:rsid w:val="003E7F7F"/>
    <w:rsid w:val="003F0125"/>
    <w:rsid w:val="003F01E7"/>
    <w:rsid w:val="003F052A"/>
    <w:rsid w:val="003F0992"/>
    <w:rsid w:val="003F0C5A"/>
    <w:rsid w:val="003F0E75"/>
    <w:rsid w:val="003F0FEA"/>
    <w:rsid w:val="003F13D7"/>
    <w:rsid w:val="003F14FD"/>
    <w:rsid w:val="003F1A8B"/>
    <w:rsid w:val="003F1AEB"/>
    <w:rsid w:val="003F2042"/>
    <w:rsid w:val="003F2498"/>
    <w:rsid w:val="003F2A6C"/>
    <w:rsid w:val="003F2CC9"/>
    <w:rsid w:val="003F2D46"/>
    <w:rsid w:val="003F34EA"/>
    <w:rsid w:val="003F355C"/>
    <w:rsid w:val="003F3815"/>
    <w:rsid w:val="003F388B"/>
    <w:rsid w:val="003F3A55"/>
    <w:rsid w:val="003F438F"/>
    <w:rsid w:val="003F484E"/>
    <w:rsid w:val="003F4BCC"/>
    <w:rsid w:val="003F4C7B"/>
    <w:rsid w:val="003F525B"/>
    <w:rsid w:val="003F56EA"/>
    <w:rsid w:val="003F68C6"/>
    <w:rsid w:val="003F6B05"/>
    <w:rsid w:val="003F6DDB"/>
    <w:rsid w:val="003F6E8C"/>
    <w:rsid w:val="003F6F11"/>
    <w:rsid w:val="003F729D"/>
    <w:rsid w:val="003F76E9"/>
    <w:rsid w:val="00400138"/>
    <w:rsid w:val="004002E1"/>
    <w:rsid w:val="00400357"/>
    <w:rsid w:val="004004AA"/>
    <w:rsid w:val="004006CB"/>
    <w:rsid w:val="00400DFD"/>
    <w:rsid w:val="0040157F"/>
    <w:rsid w:val="0040170E"/>
    <w:rsid w:val="00401B00"/>
    <w:rsid w:val="00402092"/>
    <w:rsid w:val="00402323"/>
    <w:rsid w:val="0040238D"/>
    <w:rsid w:val="00402449"/>
    <w:rsid w:val="00402AFC"/>
    <w:rsid w:val="00402D2B"/>
    <w:rsid w:val="0040336E"/>
    <w:rsid w:val="00403473"/>
    <w:rsid w:val="0040375F"/>
    <w:rsid w:val="004038C4"/>
    <w:rsid w:val="0040419F"/>
    <w:rsid w:val="0040465D"/>
    <w:rsid w:val="00404AE5"/>
    <w:rsid w:val="00405148"/>
    <w:rsid w:val="0040544C"/>
    <w:rsid w:val="004057C7"/>
    <w:rsid w:val="00405AC0"/>
    <w:rsid w:val="00405D72"/>
    <w:rsid w:val="00405FD3"/>
    <w:rsid w:val="00406EF2"/>
    <w:rsid w:val="004076FC"/>
    <w:rsid w:val="004078C3"/>
    <w:rsid w:val="00410277"/>
    <w:rsid w:val="004105C0"/>
    <w:rsid w:val="00410FE5"/>
    <w:rsid w:val="0041162A"/>
    <w:rsid w:val="004118EB"/>
    <w:rsid w:val="004123ED"/>
    <w:rsid w:val="004127AC"/>
    <w:rsid w:val="00412F80"/>
    <w:rsid w:val="004130E8"/>
    <w:rsid w:val="004130FE"/>
    <w:rsid w:val="00413C5D"/>
    <w:rsid w:val="004145AD"/>
    <w:rsid w:val="00414B27"/>
    <w:rsid w:val="00414BF8"/>
    <w:rsid w:val="00414C1D"/>
    <w:rsid w:val="00414C1E"/>
    <w:rsid w:val="004151DA"/>
    <w:rsid w:val="00415404"/>
    <w:rsid w:val="004154A7"/>
    <w:rsid w:val="004155D9"/>
    <w:rsid w:val="00415945"/>
    <w:rsid w:val="00415FBE"/>
    <w:rsid w:val="00416167"/>
    <w:rsid w:val="00416FA6"/>
    <w:rsid w:val="00417071"/>
    <w:rsid w:val="00417780"/>
    <w:rsid w:val="00417B65"/>
    <w:rsid w:val="00420BB8"/>
    <w:rsid w:val="00420C78"/>
    <w:rsid w:val="0042131D"/>
    <w:rsid w:val="004213DB"/>
    <w:rsid w:val="00422AEF"/>
    <w:rsid w:val="00422D3B"/>
    <w:rsid w:val="00422DB0"/>
    <w:rsid w:val="00423930"/>
    <w:rsid w:val="00423B42"/>
    <w:rsid w:val="00423E69"/>
    <w:rsid w:val="00424F12"/>
    <w:rsid w:val="00424FAA"/>
    <w:rsid w:val="00425032"/>
    <w:rsid w:val="0042535A"/>
    <w:rsid w:val="004253DF"/>
    <w:rsid w:val="004253FC"/>
    <w:rsid w:val="00425519"/>
    <w:rsid w:val="004258C9"/>
    <w:rsid w:val="00425DDD"/>
    <w:rsid w:val="00425F53"/>
    <w:rsid w:val="00425F82"/>
    <w:rsid w:val="004267D6"/>
    <w:rsid w:val="00426946"/>
    <w:rsid w:val="00426FF0"/>
    <w:rsid w:val="00427075"/>
    <w:rsid w:val="004277A5"/>
    <w:rsid w:val="004279DC"/>
    <w:rsid w:val="00430049"/>
    <w:rsid w:val="00430743"/>
    <w:rsid w:val="004314A0"/>
    <w:rsid w:val="0043173A"/>
    <w:rsid w:val="00431B9E"/>
    <w:rsid w:val="0043227F"/>
    <w:rsid w:val="00432901"/>
    <w:rsid w:val="00433100"/>
    <w:rsid w:val="00433147"/>
    <w:rsid w:val="00433B46"/>
    <w:rsid w:val="00433DF7"/>
    <w:rsid w:val="0043424D"/>
    <w:rsid w:val="0043561E"/>
    <w:rsid w:val="00435BC6"/>
    <w:rsid w:val="00435BF2"/>
    <w:rsid w:val="00435FA7"/>
    <w:rsid w:val="004360E9"/>
    <w:rsid w:val="00436103"/>
    <w:rsid w:val="004361C4"/>
    <w:rsid w:val="00436397"/>
    <w:rsid w:val="00436402"/>
    <w:rsid w:val="00437F80"/>
    <w:rsid w:val="00440340"/>
    <w:rsid w:val="00440404"/>
    <w:rsid w:val="004406C4"/>
    <w:rsid w:val="00440A95"/>
    <w:rsid w:val="0044109D"/>
    <w:rsid w:val="00441667"/>
    <w:rsid w:val="00441993"/>
    <w:rsid w:val="00441C8C"/>
    <w:rsid w:val="00441E26"/>
    <w:rsid w:val="00442048"/>
    <w:rsid w:val="004420BB"/>
    <w:rsid w:val="0044227A"/>
    <w:rsid w:val="00442644"/>
    <w:rsid w:val="00442823"/>
    <w:rsid w:val="00442D8F"/>
    <w:rsid w:val="00443014"/>
    <w:rsid w:val="004440E5"/>
    <w:rsid w:val="00444752"/>
    <w:rsid w:val="004449E8"/>
    <w:rsid w:val="00445466"/>
    <w:rsid w:val="00445913"/>
    <w:rsid w:val="00446471"/>
    <w:rsid w:val="00447AFD"/>
    <w:rsid w:val="00447BEA"/>
    <w:rsid w:val="00447F7B"/>
    <w:rsid w:val="0045014A"/>
    <w:rsid w:val="0045015C"/>
    <w:rsid w:val="004502E0"/>
    <w:rsid w:val="00451846"/>
    <w:rsid w:val="00451978"/>
    <w:rsid w:val="00451B7B"/>
    <w:rsid w:val="00451E32"/>
    <w:rsid w:val="0045276C"/>
    <w:rsid w:val="00452D29"/>
    <w:rsid w:val="0045443C"/>
    <w:rsid w:val="004553AA"/>
    <w:rsid w:val="004555EB"/>
    <w:rsid w:val="00455758"/>
    <w:rsid w:val="004557BD"/>
    <w:rsid w:val="0045588E"/>
    <w:rsid w:val="00455A3D"/>
    <w:rsid w:val="004560E9"/>
    <w:rsid w:val="0045622F"/>
    <w:rsid w:val="00456561"/>
    <w:rsid w:val="0045660B"/>
    <w:rsid w:val="0045669F"/>
    <w:rsid w:val="0045714F"/>
    <w:rsid w:val="00457158"/>
    <w:rsid w:val="00457338"/>
    <w:rsid w:val="00457FE9"/>
    <w:rsid w:val="004602CE"/>
    <w:rsid w:val="00460339"/>
    <w:rsid w:val="00460392"/>
    <w:rsid w:val="0046077E"/>
    <w:rsid w:val="00460AFA"/>
    <w:rsid w:val="00460C72"/>
    <w:rsid w:val="00460D5D"/>
    <w:rsid w:val="00460F56"/>
    <w:rsid w:val="00461113"/>
    <w:rsid w:val="00461D51"/>
    <w:rsid w:val="004625C7"/>
    <w:rsid w:val="0046262E"/>
    <w:rsid w:val="004629ED"/>
    <w:rsid w:val="00462B87"/>
    <w:rsid w:val="00462B89"/>
    <w:rsid w:val="00462DA2"/>
    <w:rsid w:val="004630E7"/>
    <w:rsid w:val="00463184"/>
    <w:rsid w:val="00463378"/>
    <w:rsid w:val="00463947"/>
    <w:rsid w:val="0046399D"/>
    <w:rsid w:val="00463A92"/>
    <w:rsid w:val="00464538"/>
    <w:rsid w:val="00464639"/>
    <w:rsid w:val="00464EC1"/>
    <w:rsid w:val="00465059"/>
    <w:rsid w:val="004652D3"/>
    <w:rsid w:val="004652E2"/>
    <w:rsid w:val="0046648A"/>
    <w:rsid w:val="00466677"/>
    <w:rsid w:val="00466727"/>
    <w:rsid w:val="004673F0"/>
    <w:rsid w:val="00467478"/>
    <w:rsid w:val="00467C1A"/>
    <w:rsid w:val="00467DA9"/>
    <w:rsid w:val="00467F8C"/>
    <w:rsid w:val="0047015B"/>
    <w:rsid w:val="004710D4"/>
    <w:rsid w:val="00471274"/>
    <w:rsid w:val="0047193F"/>
    <w:rsid w:val="00471BE2"/>
    <w:rsid w:val="00471E95"/>
    <w:rsid w:val="00472247"/>
    <w:rsid w:val="00472306"/>
    <w:rsid w:val="00472765"/>
    <w:rsid w:val="004727BC"/>
    <w:rsid w:val="00472B34"/>
    <w:rsid w:val="00472F63"/>
    <w:rsid w:val="00473028"/>
    <w:rsid w:val="00473C3B"/>
    <w:rsid w:val="00474434"/>
    <w:rsid w:val="0047453F"/>
    <w:rsid w:val="00474572"/>
    <w:rsid w:val="00474B27"/>
    <w:rsid w:val="00475161"/>
    <w:rsid w:val="00475783"/>
    <w:rsid w:val="004758B3"/>
    <w:rsid w:val="00475A1C"/>
    <w:rsid w:val="00475B88"/>
    <w:rsid w:val="00475EAA"/>
    <w:rsid w:val="004760F6"/>
    <w:rsid w:val="004762BC"/>
    <w:rsid w:val="004766BF"/>
    <w:rsid w:val="00476E0D"/>
    <w:rsid w:val="00476E45"/>
    <w:rsid w:val="00477277"/>
    <w:rsid w:val="004774F1"/>
    <w:rsid w:val="00477A10"/>
    <w:rsid w:val="00477E7A"/>
    <w:rsid w:val="004800FE"/>
    <w:rsid w:val="004808D8"/>
    <w:rsid w:val="0048096A"/>
    <w:rsid w:val="0048119A"/>
    <w:rsid w:val="00481452"/>
    <w:rsid w:val="004819BE"/>
    <w:rsid w:val="004819F9"/>
    <w:rsid w:val="00481F84"/>
    <w:rsid w:val="00482092"/>
    <w:rsid w:val="004820A4"/>
    <w:rsid w:val="00482ADE"/>
    <w:rsid w:val="00482B8D"/>
    <w:rsid w:val="00482DE0"/>
    <w:rsid w:val="00483635"/>
    <w:rsid w:val="00483729"/>
    <w:rsid w:val="00483B45"/>
    <w:rsid w:val="00484532"/>
    <w:rsid w:val="00484A9A"/>
    <w:rsid w:val="00484BF2"/>
    <w:rsid w:val="004850BA"/>
    <w:rsid w:val="0048552D"/>
    <w:rsid w:val="00485736"/>
    <w:rsid w:val="00485A76"/>
    <w:rsid w:val="0048688E"/>
    <w:rsid w:val="00486EF2"/>
    <w:rsid w:val="004873B4"/>
    <w:rsid w:val="0048777B"/>
    <w:rsid w:val="00487BD0"/>
    <w:rsid w:val="004900A1"/>
    <w:rsid w:val="00490569"/>
    <w:rsid w:val="004907B9"/>
    <w:rsid w:val="00490959"/>
    <w:rsid w:val="004910CE"/>
    <w:rsid w:val="004911DD"/>
    <w:rsid w:val="004918FA"/>
    <w:rsid w:val="004929C0"/>
    <w:rsid w:val="004936D8"/>
    <w:rsid w:val="00493A7E"/>
    <w:rsid w:val="00494DF1"/>
    <w:rsid w:val="004956CA"/>
    <w:rsid w:val="00495F26"/>
    <w:rsid w:val="0049655A"/>
    <w:rsid w:val="00496E66"/>
    <w:rsid w:val="00496FB7"/>
    <w:rsid w:val="00496FF2"/>
    <w:rsid w:val="00497322"/>
    <w:rsid w:val="004973D3"/>
    <w:rsid w:val="004973D4"/>
    <w:rsid w:val="004975F8"/>
    <w:rsid w:val="00497BA3"/>
    <w:rsid w:val="004A018B"/>
    <w:rsid w:val="004A0992"/>
    <w:rsid w:val="004A0C61"/>
    <w:rsid w:val="004A1040"/>
    <w:rsid w:val="004A11A4"/>
    <w:rsid w:val="004A153B"/>
    <w:rsid w:val="004A1692"/>
    <w:rsid w:val="004A170D"/>
    <w:rsid w:val="004A173C"/>
    <w:rsid w:val="004A2004"/>
    <w:rsid w:val="004A23EA"/>
    <w:rsid w:val="004A257B"/>
    <w:rsid w:val="004A2754"/>
    <w:rsid w:val="004A2A5D"/>
    <w:rsid w:val="004A2DBA"/>
    <w:rsid w:val="004A43A3"/>
    <w:rsid w:val="004A4C4E"/>
    <w:rsid w:val="004A4ED4"/>
    <w:rsid w:val="004A53BC"/>
    <w:rsid w:val="004A601C"/>
    <w:rsid w:val="004A672A"/>
    <w:rsid w:val="004A701A"/>
    <w:rsid w:val="004A7460"/>
    <w:rsid w:val="004A76C0"/>
    <w:rsid w:val="004A7C07"/>
    <w:rsid w:val="004B02EB"/>
    <w:rsid w:val="004B09ED"/>
    <w:rsid w:val="004B0A5D"/>
    <w:rsid w:val="004B0B4E"/>
    <w:rsid w:val="004B0D95"/>
    <w:rsid w:val="004B0F2C"/>
    <w:rsid w:val="004B1707"/>
    <w:rsid w:val="004B1953"/>
    <w:rsid w:val="004B1E6B"/>
    <w:rsid w:val="004B213A"/>
    <w:rsid w:val="004B2529"/>
    <w:rsid w:val="004B2713"/>
    <w:rsid w:val="004B279D"/>
    <w:rsid w:val="004B2C5B"/>
    <w:rsid w:val="004B30A7"/>
    <w:rsid w:val="004B31B3"/>
    <w:rsid w:val="004B40FC"/>
    <w:rsid w:val="004B44D6"/>
    <w:rsid w:val="004B47D4"/>
    <w:rsid w:val="004B489C"/>
    <w:rsid w:val="004B4A51"/>
    <w:rsid w:val="004B4E64"/>
    <w:rsid w:val="004B5730"/>
    <w:rsid w:val="004B5BFC"/>
    <w:rsid w:val="004B64E4"/>
    <w:rsid w:val="004B653A"/>
    <w:rsid w:val="004B66F0"/>
    <w:rsid w:val="004B6839"/>
    <w:rsid w:val="004B6AC8"/>
    <w:rsid w:val="004B722A"/>
    <w:rsid w:val="004B77D0"/>
    <w:rsid w:val="004B78F0"/>
    <w:rsid w:val="004B7A32"/>
    <w:rsid w:val="004C03BD"/>
    <w:rsid w:val="004C0410"/>
    <w:rsid w:val="004C04BA"/>
    <w:rsid w:val="004C0525"/>
    <w:rsid w:val="004C09BE"/>
    <w:rsid w:val="004C10E8"/>
    <w:rsid w:val="004C1222"/>
    <w:rsid w:val="004C16ED"/>
    <w:rsid w:val="004C1F47"/>
    <w:rsid w:val="004C26C8"/>
    <w:rsid w:val="004C2BA7"/>
    <w:rsid w:val="004C2D37"/>
    <w:rsid w:val="004C32D0"/>
    <w:rsid w:val="004C42CF"/>
    <w:rsid w:val="004C4843"/>
    <w:rsid w:val="004C4958"/>
    <w:rsid w:val="004C4BD9"/>
    <w:rsid w:val="004C4CBC"/>
    <w:rsid w:val="004C550B"/>
    <w:rsid w:val="004C553B"/>
    <w:rsid w:val="004C5B21"/>
    <w:rsid w:val="004C6079"/>
    <w:rsid w:val="004C64A8"/>
    <w:rsid w:val="004C6BBF"/>
    <w:rsid w:val="004C6E67"/>
    <w:rsid w:val="004C7295"/>
    <w:rsid w:val="004C72C0"/>
    <w:rsid w:val="004D071D"/>
    <w:rsid w:val="004D0AFC"/>
    <w:rsid w:val="004D11C6"/>
    <w:rsid w:val="004D18D7"/>
    <w:rsid w:val="004D223D"/>
    <w:rsid w:val="004D234C"/>
    <w:rsid w:val="004D2391"/>
    <w:rsid w:val="004D24A8"/>
    <w:rsid w:val="004D2B21"/>
    <w:rsid w:val="004D2C6F"/>
    <w:rsid w:val="004D2DA9"/>
    <w:rsid w:val="004D300D"/>
    <w:rsid w:val="004D3B46"/>
    <w:rsid w:val="004D3FE0"/>
    <w:rsid w:val="004D4119"/>
    <w:rsid w:val="004D41A9"/>
    <w:rsid w:val="004D41D8"/>
    <w:rsid w:val="004D4A0D"/>
    <w:rsid w:val="004D4AC7"/>
    <w:rsid w:val="004D4F9F"/>
    <w:rsid w:val="004D514D"/>
    <w:rsid w:val="004D5466"/>
    <w:rsid w:val="004D5A3C"/>
    <w:rsid w:val="004D5C03"/>
    <w:rsid w:val="004D5CB9"/>
    <w:rsid w:val="004D5EDC"/>
    <w:rsid w:val="004D614A"/>
    <w:rsid w:val="004D61BB"/>
    <w:rsid w:val="004D6452"/>
    <w:rsid w:val="004D65FA"/>
    <w:rsid w:val="004D67EB"/>
    <w:rsid w:val="004D6AB3"/>
    <w:rsid w:val="004D6AC0"/>
    <w:rsid w:val="004D6B07"/>
    <w:rsid w:val="004D6DCB"/>
    <w:rsid w:val="004D75AD"/>
    <w:rsid w:val="004D7686"/>
    <w:rsid w:val="004D7B7E"/>
    <w:rsid w:val="004D7BDA"/>
    <w:rsid w:val="004D7D1B"/>
    <w:rsid w:val="004D7F32"/>
    <w:rsid w:val="004E067C"/>
    <w:rsid w:val="004E09FB"/>
    <w:rsid w:val="004E105C"/>
    <w:rsid w:val="004E1346"/>
    <w:rsid w:val="004E2056"/>
    <w:rsid w:val="004E2091"/>
    <w:rsid w:val="004E2247"/>
    <w:rsid w:val="004E2BEB"/>
    <w:rsid w:val="004E2C91"/>
    <w:rsid w:val="004E2DEC"/>
    <w:rsid w:val="004E2F82"/>
    <w:rsid w:val="004E3277"/>
    <w:rsid w:val="004E3361"/>
    <w:rsid w:val="004E35F4"/>
    <w:rsid w:val="004E376C"/>
    <w:rsid w:val="004E39F5"/>
    <w:rsid w:val="004E3A67"/>
    <w:rsid w:val="004E3B9B"/>
    <w:rsid w:val="004E4186"/>
    <w:rsid w:val="004E49C4"/>
    <w:rsid w:val="004E5504"/>
    <w:rsid w:val="004E58BE"/>
    <w:rsid w:val="004E59F4"/>
    <w:rsid w:val="004E5AE4"/>
    <w:rsid w:val="004E5BEE"/>
    <w:rsid w:val="004E5CE1"/>
    <w:rsid w:val="004E5F17"/>
    <w:rsid w:val="004E60C5"/>
    <w:rsid w:val="004E63A3"/>
    <w:rsid w:val="004E64F9"/>
    <w:rsid w:val="004E650F"/>
    <w:rsid w:val="004E6FB0"/>
    <w:rsid w:val="004E7010"/>
    <w:rsid w:val="004E77EF"/>
    <w:rsid w:val="004F01E9"/>
    <w:rsid w:val="004F041D"/>
    <w:rsid w:val="004F120E"/>
    <w:rsid w:val="004F22B6"/>
    <w:rsid w:val="004F34D8"/>
    <w:rsid w:val="004F3742"/>
    <w:rsid w:val="004F388D"/>
    <w:rsid w:val="004F3A30"/>
    <w:rsid w:val="004F420A"/>
    <w:rsid w:val="004F427D"/>
    <w:rsid w:val="004F4378"/>
    <w:rsid w:val="004F4D51"/>
    <w:rsid w:val="004F4D86"/>
    <w:rsid w:val="004F4E44"/>
    <w:rsid w:val="004F4E48"/>
    <w:rsid w:val="004F52E2"/>
    <w:rsid w:val="004F54C3"/>
    <w:rsid w:val="004F5963"/>
    <w:rsid w:val="004F5B79"/>
    <w:rsid w:val="004F6327"/>
    <w:rsid w:val="004F68C0"/>
    <w:rsid w:val="004F6EB5"/>
    <w:rsid w:val="004F754D"/>
    <w:rsid w:val="004F7697"/>
    <w:rsid w:val="004F7BBB"/>
    <w:rsid w:val="004F7EA4"/>
    <w:rsid w:val="00500270"/>
    <w:rsid w:val="0050133E"/>
    <w:rsid w:val="00501842"/>
    <w:rsid w:val="005019F1"/>
    <w:rsid w:val="00501A24"/>
    <w:rsid w:val="00501CFC"/>
    <w:rsid w:val="00501EB5"/>
    <w:rsid w:val="00502347"/>
    <w:rsid w:val="0050247A"/>
    <w:rsid w:val="00502501"/>
    <w:rsid w:val="00502EA3"/>
    <w:rsid w:val="00502EA7"/>
    <w:rsid w:val="005030CC"/>
    <w:rsid w:val="00503143"/>
    <w:rsid w:val="0050370B"/>
    <w:rsid w:val="00503ADB"/>
    <w:rsid w:val="00503B1E"/>
    <w:rsid w:val="0050439D"/>
    <w:rsid w:val="0050446E"/>
    <w:rsid w:val="00504D99"/>
    <w:rsid w:val="00504E00"/>
    <w:rsid w:val="00504E3D"/>
    <w:rsid w:val="00504F90"/>
    <w:rsid w:val="00505B6B"/>
    <w:rsid w:val="005060C9"/>
    <w:rsid w:val="00506555"/>
    <w:rsid w:val="00506E0F"/>
    <w:rsid w:val="00506F25"/>
    <w:rsid w:val="00506F99"/>
    <w:rsid w:val="00506FC7"/>
    <w:rsid w:val="0050717A"/>
    <w:rsid w:val="00507331"/>
    <w:rsid w:val="00507C7A"/>
    <w:rsid w:val="00507E27"/>
    <w:rsid w:val="0051038E"/>
    <w:rsid w:val="00510802"/>
    <w:rsid w:val="005109D7"/>
    <w:rsid w:val="005112EC"/>
    <w:rsid w:val="00511422"/>
    <w:rsid w:val="005117C5"/>
    <w:rsid w:val="00512762"/>
    <w:rsid w:val="0051303E"/>
    <w:rsid w:val="00513339"/>
    <w:rsid w:val="0051355C"/>
    <w:rsid w:val="00513560"/>
    <w:rsid w:val="00513B4B"/>
    <w:rsid w:val="00513D38"/>
    <w:rsid w:val="005142AA"/>
    <w:rsid w:val="00514321"/>
    <w:rsid w:val="0051434C"/>
    <w:rsid w:val="00514552"/>
    <w:rsid w:val="0051486F"/>
    <w:rsid w:val="00514E30"/>
    <w:rsid w:val="005151C2"/>
    <w:rsid w:val="005156BF"/>
    <w:rsid w:val="005158C0"/>
    <w:rsid w:val="00515BF0"/>
    <w:rsid w:val="00515CA0"/>
    <w:rsid w:val="00515FA6"/>
    <w:rsid w:val="00515FDA"/>
    <w:rsid w:val="0051617B"/>
    <w:rsid w:val="005161FB"/>
    <w:rsid w:val="005161FD"/>
    <w:rsid w:val="00516410"/>
    <w:rsid w:val="00516616"/>
    <w:rsid w:val="00517180"/>
    <w:rsid w:val="0051721D"/>
    <w:rsid w:val="0052004F"/>
    <w:rsid w:val="00520074"/>
    <w:rsid w:val="0052075D"/>
    <w:rsid w:val="005212FC"/>
    <w:rsid w:val="00521501"/>
    <w:rsid w:val="005217BF"/>
    <w:rsid w:val="00521E74"/>
    <w:rsid w:val="005224CA"/>
    <w:rsid w:val="00522980"/>
    <w:rsid w:val="00522CFE"/>
    <w:rsid w:val="00522DD6"/>
    <w:rsid w:val="0052345C"/>
    <w:rsid w:val="0052352D"/>
    <w:rsid w:val="00523868"/>
    <w:rsid w:val="0052394E"/>
    <w:rsid w:val="00524046"/>
    <w:rsid w:val="00524167"/>
    <w:rsid w:val="00524168"/>
    <w:rsid w:val="005242D2"/>
    <w:rsid w:val="00524431"/>
    <w:rsid w:val="00524448"/>
    <w:rsid w:val="00524797"/>
    <w:rsid w:val="00524830"/>
    <w:rsid w:val="00524C24"/>
    <w:rsid w:val="00524DB5"/>
    <w:rsid w:val="00524F4C"/>
    <w:rsid w:val="00525308"/>
    <w:rsid w:val="005260A5"/>
    <w:rsid w:val="005263C2"/>
    <w:rsid w:val="00526BDA"/>
    <w:rsid w:val="005271D3"/>
    <w:rsid w:val="00527B34"/>
    <w:rsid w:val="00527BE9"/>
    <w:rsid w:val="005304EC"/>
    <w:rsid w:val="005308CC"/>
    <w:rsid w:val="00530EF3"/>
    <w:rsid w:val="00530F86"/>
    <w:rsid w:val="0053199B"/>
    <w:rsid w:val="00531E6D"/>
    <w:rsid w:val="00532310"/>
    <w:rsid w:val="00532C0E"/>
    <w:rsid w:val="005332B6"/>
    <w:rsid w:val="00533A2E"/>
    <w:rsid w:val="00533DF5"/>
    <w:rsid w:val="00534861"/>
    <w:rsid w:val="00534A13"/>
    <w:rsid w:val="0053550B"/>
    <w:rsid w:val="0053595E"/>
    <w:rsid w:val="00535AC0"/>
    <w:rsid w:val="00535DE1"/>
    <w:rsid w:val="00536BA8"/>
    <w:rsid w:val="00536FD1"/>
    <w:rsid w:val="005374C5"/>
    <w:rsid w:val="005378C7"/>
    <w:rsid w:val="00537D40"/>
    <w:rsid w:val="005404A3"/>
    <w:rsid w:val="00540F9F"/>
    <w:rsid w:val="0054156F"/>
    <w:rsid w:val="00541667"/>
    <w:rsid w:val="00541F69"/>
    <w:rsid w:val="0054225A"/>
    <w:rsid w:val="00542436"/>
    <w:rsid w:val="00542636"/>
    <w:rsid w:val="00542BE6"/>
    <w:rsid w:val="00542F23"/>
    <w:rsid w:val="00543178"/>
    <w:rsid w:val="00543240"/>
    <w:rsid w:val="00543991"/>
    <w:rsid w:val="00543D4A"/>
    <w:rsid w:val="005443D7"/>
    <w:rsid w:val="0054489B"/>
    <w:rsid w:val="005449D4"/>
    <w:rsid w:val="00544B4C"/>
    <w:rsid w:val="00544D45"/>
    <w:rsid w:val="005455F2"/>
    <w:rsid w:val="005456E3"/>
    <w:rsid w:val="005469CC"/>
    <w:rsid w:val="00546AE8"/>
    <w:rsid w:val="00546DB6"/>
    <w:rsid w:val="00546E22"/>
    <w:rsid w:val="00547072"/>
    <w:rsid w:val="0054761D"/>
    <w:rsid w:val="00547DC1"/>
    <w:rsid w:val="005500B4"/>
    <w:rsid w:val="00550650"/>
    <w:rsid w:val="0055070F"/>
    <w:rsid w:val="005510D3"/>
    <w:rsid w:val="005515A5"/>
    <w:rsid w:val="005515CF"/>
    <w:rsid w:val="005516B8"/>
    <w:rsid w:val="005516F0"/>
    <w:rsid w:val="00552081"/>
    <w:rsid w:val="00552167"/>
    <w:rsid w:val="00552341"/>
    <w:rsid w:val="0055362F"/>
    <w:rsid w:val="005539A0"/>
    <w:rsid w:val="00553ADF"/>
    <w:rsid w:val="00554D19"/>
    <w:rsid w:val="00554DE9"/>
    <w:rsid w:val="00554E3F"/>
    <w:rsid w:val="00554E62"/>
    <w:rsid w:val="0055529E"/>
    <w:rsid w:val="0055562E"/>
    <w:rsid w:val="0055576A"/>
    <w:rsid w:val="005559D5"/>
    <w:rsid w:val="00555B32"/>
    <w:rsid w:val="00555C4D"/>
    <w:rsid w:val="00556004"/>
    <w:rsid w:val="00556072"/>
    <w:rsid w:val="0055618C"/>
    <w:rsid w:val="00556238"/>
    <w:rsid w:val="00556A51"/>
    <w:rsid w:val="00556C3C"/>
    <w:rsid w:val="00557050"/>
    <w:rsid w:val="005571AF"/>
    <w:rsid w:val="0055754D"/>
    <w:rsid w:val="00557949"/>
    <w:rsid w:val="00557ED4"/>
    <w:rsid w:val="00557F39"/>
    <w:rsid w:val="005601D5"/>
    <w:rsid w:val="00560C27"/>
    <w:rsid w:val="00560C61"/>
    <w:rsid w:val="00560D91"/>
    <w:rsid w:val="00561181"/>
    <w:rsid w:val="00561A3A"/>
    <w:rsid w:val="00561DBD"/>
    <w:rsid w:val="00561E5C"/>
    <w:rsid w:val="00562849"/>
    <w:rsid w:val="00562948"/>
    <w:rsid w:val="00562E4C"/>
    <w:rsid w:val="005630BB"/>
    <w:rsid w:val="005635E6"/>
    <w:rsid w:val="005635EF"/>
    <w:rsid w:val="005637DE"/>
    <w:rsid w:val="005639A2"/>
    <w:rsid w:val="0056426F"/>
    <w:rsid w:val="0056455B"/>
    <w:rsid w:val="00564FEA"/>
    <w:rsid w:val="005651C6"/>
    <w:rsid w:val="005653FA"/>
    <w:rsid w:val="005654F7"/>
    <w:rsid w:val="00565864"/>
    <w:rsid w:val="005663B1"/>
    <w:rsid w:val="00566463"/>
    <w:rsid w:val="00570754"/>
    <w:rsid w:val="005707A7"/>
    <w:rsid w:val="0057120C"/>
    <w:rsid w:val="005713DA"/>
    <w:rsid w:val="00571438"/>
    <w:rsid w:val="00572849"/>
    <w:rsid w:val="00572E16"/>
    <w:rsid w:val="00573691"/>
    <w:rsid w:val="005737CB"/>
    <w:rsid w:val="005738C6"/>
    <w:rsid w:val="00573B22"/>
    <w:rsid w:val="00573E28"/>
    <w:rsid w:val="00574045"/>
    <w:rsid w:val="0057429C"/>
    <w:rsid w:val="00574431"/>
    <w:rsid w:val="00574B39"/>
    <w:rsid w:val="00574EC7"/>
    <w:rsid w:val="00575F12"/>
    <w:rsid w:val="005768F4"/>
    <w:rsid w:val="00577734"/>
    <w:rsid w:val="005779ED"/>
    <w:rsid w:val="0058021E"/>
    <w:rsid w:val="005804F5"/>
    <w:rsid w:val="00580546"/>
    <w:rsid w:val="005807DF"/>
    <w:rsid w:val="00580A51"/>
    <w:rsid w:val="00580D65"/>
    <w:rsid w:val="00581018"/>
    <w:rsid w:val="005810E1"/>
    <w:rsid w:val="0058121F"/>
    <w:rsid w:val="00581358"/>
    <w:rsid w:val="00581611"/>
    <w:rsid w:val="005828FF"/>
    <w:rsid w:val="005829E3"/>
    <w:rsid w:val="00582CB2"/>
    <w:rsid w:val="00583358"/>
    <w:rsid w:val="0058384F"/>
    <w:rsid w:val="00584034"/>
    <w:rsid w:val="0058467E"/>
    <w:rsid w:val="005847C1"/>
    <w:rsid w:val="005848C7"/>
    <w:rsid w:val="0058491F"/>
    <w:rsid w:val="00584A59"/>
    <w:rsid w:val="00585433"/>
    <w:rsid w:val="005863C2"/>
    <w:rsid w:val="00586842"/>
    <w:rsid w:val="0058695B"/>
    <w:rsid w:val="00586B96"/>
    <w:rsid w:val="00586D40"/>
    <w:rsid w:val="00586FAA"/>
    <w:rsid w:val="00587DEF"/>
    <w:rsid w:val="0059094A"/>
    <w:rsid w:val="0059098E"/>
    <w:rsid w:val="00590C72"/>
    <w:rsid w:val="00590E8F"/>
    <w:rsid w:val="00590F46"/>
    <w:rsid w:val="0059153A"/>
    <w:rsid w:val="005915BA"/>
    <w:rsid w:val="0059163F"/>
    <w:rsid w:val="00591BCF"/>
    <w:rsid w:val="00591EC0"/>
    <w:rsid w:val="00592092"/>
    <w:rsid w:val="005922CC"/>
    <w:rsid w:val="00592B35"/>
    <w:rsid w:val="00592FC9"/>
    <w:rsid w:val="0059303C"/>
    <w:rsid w:val="00593134"/>
    <w:rsid w:val="005931C1"/>
    <w:rsid w:val="00593284"/>
    <w:rsid w:val="00593BC9"/>
    <w:rsid w:val="00593F74"/>
    <w:rsid w:val="00594111"/>
    <w:rsid w:val="00595151"/>
    <w:rsid w:val="00595489"/>
    <w:rsid w:val="005964C7"/>
    <w:rsid w:val="00596C81"/>
    <w:rsid w:val="0059739B"/>
    <w:rsid w:val="005974FA"/>
    <w:rsid w:val="00597868"/>
    <w:rsid w:val="005A00FE"/>
    <w:rsid w:val="005A01C2"/>
    <w:rsid w:val="005A043F"/>
    <w:rsid w:val="005A0815"/>
    <w:rsid w:val="005A0A8E"/>
    <w:rsid w:val="005A119D"/>
    <w:rsid w:val="005A1519"/>
    <w:rsid w:val="005A15B3"/>
    <w:rsid w:val="005A15D6"/>
    <w:rsid w:val="005A15F4"/>
    <w:rsid w:val="005A1637"/>
    <w:rsid w:val="005A25E0"/>
    <w:rsid w:val="005A265D"/>
    <w:rsid w:val="005A2BEB"/>
    <w:rsid w:val="005A2FEA"/>
    <w:rsid w:val="005A3CF1"/>
    <w:rsid w:val="005A3F0B"/>
    <w:rsid w:val="005A41A9"/>
    <w:rsid w:val="005A4C93"/>
    <w:rsid w:val="005A4F5D"/>
    <w:rsid w:val="005A54CC"/>
    <w:rsid w:val="005A5606"/>
    <w:rsid w:val="005A5F17"/>
    <w:rsid w:val="005A63B9"/>
    <w:rsid w:val="005A65D8"/>
    <w:rsid w:val="005A6C5B"/>
    <w:rsid w:val="005A6E5D"/>
    <w:rsid w:val="005A77F5"/>
    <w:rsid w:val="005A7C46"/>
    <w:rsid w:val="005B012C"/>
    <w:rsid w:val="005B061E"/>
    <w:rsid w:val="005B0713"/>
    <w:rsid w:val="005B07DC"/>
    <w:rsid w:val="005B08A9"/>
    <w:rsid w:val="005B08DB"/>
    <w:rsid w:val="005B09DC"/>
    <w:rsid w:val="005B0C47"/>
    <w:rsid w:val="005B1818"/>
    <w:rsid w:val="005B1E66"/>
    <w:rsid w:val="005B1E7B"/>
    <w:rsid w:val="005B2078"/>
    <w:rsid w:val="005B22A5"/>
    <w:rsid w:val="005B2384"/>
    <w:rsid w:val="005B2641"/>
    <w:rsid w:val="005B2C31"/>
    <w:rsid w:val="005B318D"/>
    <w:rsid w:val="005B3712"/>
    <w:rsid w:val="005B3AB3"/>
    <w:rsid w:val="005B3B9F"/>
    <w:rsid w:val="005B414E"/>
    <w:rsid w:val="005B4220"/>
    <w:rsid w:val="005B428A"/>
    <w:rsid w:val="005B4E1C"/>
    <w:rsid w:val="005B5144"/>
    <w:rsid w:val="005B57BD"/>
    <w:rsid w:val="005B58F1"/>
    <w:rsid w:val="005B5941"/>
    <w:rsid w:val="005B5CFD"/>
    <w:rsid w:val="005B695C"/>
    <w:rsid w:val="005B7155"/>
    <w:rsid w:val="005B7210"/>
    <w:rsid w:val="005B7250"/>
    <w:rsid w:val="005B7B33"/>
    <w:rsid w:val="005B7C79"/>
    <w:rsid w:val="005C053F"/>
    <w:rsid w:val="005C061F"/>
    <w:rsid w:val="005C0866"/>
    <w:rsid w:val="005C0868"/>
    <w:rsid w:val="005C10F5"/>
    <w:rsid w:val="005C15B1"/>
    <w:rsid w:val="005C16A5"/>
    <w:rsid w:val="005C1AFF"/>
    <w:rsid w:val="005C20B5"/>
    <w:rsid w:val="005C2A65"/>
    <w:rsid w:val="005C2B32"/>
    <w:rsid w:val="005C3197"/>
    <w:rsid w:val="005C3495"/>
    <w:rsid w:val="005C34AB"/>
    <w:rsid w:val="005C3503"/>
    <w:rsid w:val="005C38AA"/>
    <w:rsid w:val="005C4450"/>
    <w:rsid w:val="005C46CA"/>
    <w:rsid w:val="005C4C3A"/>
    <w:rsid w:val="005C4E7D"/>
    <w:rsid w:val="005C508B"/>
    <w:rsid w:val="005C56C8"/>
    <w:rsid w:val="005C5799"/>
    <w:rsid w:val="005C59A0"/>
    <w:rsid w:val="005C65B4"/>
    <w:rsid w:val="005C6AB5"/>
    <w:rsid w:val="005C6D07"/>
    <w:rsid w:val="005C6EC0"/>
    <w:rsid w:val="005C6F3C"/>
    <w:rsid w:val="005C76BC"/>
    <w:rsid w:val="005C7A3B"/>
    <w:rsid w:val="005C7B8F"/>
    <w:rsid w:val="005C7E83"/>
    <w:rsid w:val="005D013B"/>
    <w:rsid w:val="005D0804"/>
    <w:rsid w:val="005D1106"/>
    <w:rsid w:val="005D11D1"/>
    <w:rsid w:val="005D13DB"/>
    <w:rsid w:val="005D1CB1"/>
    <w:rsid w:val="005D1D60"/>
    <w:rsid w:val="005D24A4"/>
    <w:rsid w:val="005D2542"/>
    <w:rsid w:val="005D2882"/>
    <w:rsid w:val="005D2AFE"/>
    <w:rsid w:val="005D2F88"/>
    <w:rsid w:val="005D3C9A"/>
    <w:rsid w:val="005D42EE"/>
    <w:rsid w:val="005D4310"/>
    <w:rsid w:val="005D4B65"/>
    <w:rsid w:val="005D4E82"/>
    <w:rsid w:val="005D530B"/>
    <w:rsid w:val="005D533E"/>
    <w:rsid w:val="005D555E"/>
    <w:rsid w:val="005D5870"/>
    <w:rsid w:val="005D62C5"/>
    <w:rsid w:val="005D6D1E"/>
    <w:rsid w:val="005D73F4"/>
    <w:rsid w:val="005D7924"/>
    <w:rsid w:val="005D7A20"/>
    <w:rsid w:val="005D7F0D"/>
    <w:rsid w:val="005E022E"/>
    <w:rsid w:val="005E039B"/>
    <w:rsid w:val="005E0943"/>
    <w:rsid w:val="005E0AE9"/>
    <w:rsid w:val="005E1C43"/>
    <w:rsid w:val="005E27F0"/>
    <w:rsid w:val="005E2AAE"/>
    <w:rsid w:val="005E3394"/>
    <w:rsid w:val="005E3592"/>
    <w:rsid w:val="005E381B"/>
    <w:rsid w:val="005E3D59"/>
    <w:rsid w:val="005E4BE3"/>
    <w:rsid w:val="005E5335"/>
    <w:rsid w:val="005E569F"/>
    <w:rsid w:val="005E5A7D"/>
    <w:rsid w:val="005E5E00"/>
    <w:rsid w:val="005E5EC5"/>
    <w:rsid w:val="005E64AE"/>
    <w:rsid w:val="005E65DF"/>
    <w:rsid w:val="005E6B50"/>
    <w:rsid w:val="005E7C66"/>
    <w:rsid w:val="005E7F00"/>
    <w:rsid w:val="005F04BB"/>
    <w:rsid w:val="005F0E08"/>
    <w:rsid w:val="005F120A"/>
    <w:rsid w:val="005F19CE"/>
    <w:rsid w:val="005F1AFA"/>
    <w:rsid w:val="005F26BC"/>
    <w:rsid w:val="005F2721"/>
    <w:rsid w:val="005F2D7E"/>
    <w:rsid w:val="005F32B1"/>
    <w:rsid w:val="005F35C6"/>
    <w:rsid w:val="005F3953"/>
    <w:rsid w:val="005F3BFF"/>
    <w:rsid w:val="005F4303"/>
    <w:rsid w:val="005F4EA0"/>
    <w:rsid w:val="005F5319"/>
    <w:rsid w:val="005F572A"/>
    <w:rsid w:val="005F588E"/>
    <w:rsid w:val="005F5983"/>
    <w:rsid w:val="005F5A91"/>
    <w:rsid w:val="005F5E94"/>
    <w:rsid w:val="005F665F"/>
    <w:rsid w:val="005F6840"/>
    <w:rsid w:val="005F6AC6"/>
    <w:rsid w:val="005F701E"/>
    <w:rsid w:val="005F77F7"/>
    <w:rsid w:val="005F7C02"/>
    <w:rsid w:val="006001EE"/>
    <w:rsid w:val="00600348"/>
    <w:rsid w:val="006006F0"/>
    <w:rsid w:val="0060103A"/>
    <w:rsid w:val="00601148"/>
    <w:rsid w:val="0060185E"/>
    <w:rsid w:val="006019BD"/>
    <w:rsid w:val="00601BEA"/>
    <w:rsid w:val="0060201D"/>
    <w:rsid w:val="00602636"/>
    <w:rsid w:val="00602675"/>
    <w:rsid w:val="006029D4"/>
    <w:rsid w:val="00602D42"/>
    <w:rsid w:val="00603318"/>
    <w:rsid w:val="00603D58"/>
    <w:rsid w:val="00604EC9"/>
    <w:rsid w:val="00605122"/>
    <w:rsid w:val="0060587C"/>
    <w:rsid w:val="00605CBB"/>
    <w:rsid w:val="006061A3"/>
    <w:rsid w:val="006063B4"/>
    <w:rsid w:val="00606C30"/>
    <w:rsid w:val="00606FA0"/>
    <w:rsid w:val="00607067"/>
    <w:rsid w:val="00607E69"/>
    <w:rsid w:val="006101EA"/>
    <w:rsid w:val="006103F9"/>
    <w:rsid w:val="00610432"/>
    <w:rsid w:val="0061055A"/>
    <w:rsid w:val="006108AE"/>
    <w:rsid w:val="00610C6D"/>
    <w:rsid w:val="006110E1"/>
    <w:rsid w:val="006119C9"/>
    <w:rsid w:val="00612011"/>
    <w:rsid w:val="00612662"/>
    <w:rsid w:val="00612E7A"/>
    <w:rsid w:val="00612EF2"/>
    <w:rsid w:val="00613381"/>
    <w:rsid w:val="00613508"/>
    <w:rsid w:val="0061394F"/>
    <w:rsid w:val="00613DC4"/>
    <w:rsid w:val="0061466B"/>
    <w:rsid w:val="00614B1E"/>
    <w:rsid w:val="00615180"/>
    <w:rsid w:val="006151FF"/>
    <w:rsid w:val="006154FB"/>
    <w:rsid w:val="006159D7"/>
    <w:rsid w:val="00615ABA"/>
    <w:rsid w:val="00615BE9"/>
    <w:rsid w:val="00615E29"/>
    <w:rsid w:val="00615E8D"/>
    <w:rsid w:val="00615F95"/>
    <w:rsid w:val="0061600A"/>
    <w:rsid w:val="0061682F"/>
    <w:rsid w:val="00616CA1"/>
    <w:rsid w:val="00617BB2"/>
    <w:rsid w:val="00621211"/>
    <w:rsid w:val="00621484"/>
    <w:rsid w:val="0062195E"/>
    <w:rsid w:val="00621A04"/>
    <w:rsid w:val="00621D12"/>
    <w:rsid w:val="00621E63"/>
    <w:rsid w:val="00621EE7"/>
    <w:rsid w:val="00621EF6"/>
    <w:rsid w:val="00622567"/>
    <w:rsid w:val="006225F7"/>
    <w:rsid w:val="00622721"/>
    <w:rsid w:val="00623307"/>
    <w:rsid w:val="00624499"/>
    <w:rsid w:val="006244D3"/>
    <w:rsid w:val="00624D02"/>
    <w:rsid w:val="00625008"/>
    <w:rsid w:val="0062507E"/>
    <w:rsid w:val="0062535D"/>
    <w:rsid w:val="00625841"/>
    <w:rsid w:val="00625CB2"/>
    <w:rsid w:val="006263CC"/>
    <w:rsid w:val="0062672F"/>
    <w:rsid w:val="00626A9D"/>
    <w:rsid w:val="00626DB1"/>
    <w:rsid w:val="006273E5"/>
    <w:rsid w:val="00627542"/>
    <w:rsid w:val="006278E7"/>
    <w:rsid w:val="006304D7"/>
    <w:rsid w:val="0063096C"/>
    <w:rsid w:val="006317F7"/>
    <w:rsid w:val="00631D4A"/>
    <w:rsid w:val="00631DB2"/>
    <w:rsid w:val="006323BB"/>
    <w:rsid w:val="00632B74"/>
    <w:rsid w:val="00632F6A"/>
    <w:rsid w:val="00633799"/>
    <w:rsid w:val="00634451"/>
    <w:rsid w:val="00634E01"/>
    <w:rsid w:val="00635335"/>
    <w:rsid w:val="00635A1D"/>
    <w:rsid w:val="00635C50"/>
    <w:rsid w:val="00635E49"/>
    <w:rsid w:val="00636838"/>
    <w:rsid w:val="00637137"/>
    <w:rsid w:val="00637315"/>
    <w:rsid w:val="00637F0F"/>
    <w:rsid w:val="00640182"/>
    <w:rsid w:val="006406A2"/>
    <w:rsid w:val="00640FD6"/>
    <w:rsid w:val="006412C5"/>
    <w:rsid w:val="00641A82"/>
    <w:rsid w:val="00641E23"/>
    <w:rsid w:val="00641F78"/>
    <w:rsid w:val="006422C8"/>
    <w:rsid w:val="006427AE"/>
    <w:rsid w:val="00642B38"/>
    <w:rsid w:val="00643303"/>
    <w:rsid w:val="00643DDF"/>
    <w:rsid w:val="00643E1A"/>
    <w:rsid w:val="00643F6E"/>
    <w:rsid w:val="006446C0"/>
    <w:rsid w:val="00644C87"/>
    <w:rsid w:val="00645478"/>
    <w:rsid w:val="00645A51"/>
    <w:rsid w:val="00645B40"/>
    <w:rsid w:val="00645C9B"/>
    <w:rsid w:val="00645F41"/>
    <w:rsid w:val="00645FB1"/>
    <w:rsid w:val="00646F22"/>
    <w:rsid w:val="00647423"/>
    <w:rsid w:val="00647DF0"/>
    <w:rsid w:val="00647F39"/>
    <w:rsid w:val="006508A1"/>
    <w:rsid w:val="00651891"/>
    <w:rsid w:val="006518BC"/>
    <w:rsid w:val="00651AD8"/>
    <w:rsid w:val="00651D5E"/>
    <w:rsid w:val="00651DF2"/>
    <w:rsid w:val="00652201"/>
    <w:rsid w:val="00652841"/>
    <w:rsid w:val="00653A1F"/>
    <w:rsid w:val="00653EEE"/>
    <w:rsid w:val="00653FD2"/>
    <w:rsid w:val="00654A97"/>
    <w:rsid w:val="00654AB1"/>
    <w:rsid w:val="006551C0"/>
    <w:rsid w:val="006555B8"/>
    <w:rsid w:val="00655D57"/>
    <w:rsid w:val="006566FA"/>
    <w:rsid w:val="006568F5"/>
    <w:rsid w:val="00656C59"/>
    <w:rsid w:val="00656F34"/>
    <w:rsid w:val="00656FBE"/>
    <w:rsid w:val="006574E6"/>
    <w:rsid w:val="0066018A"/>
    <w:rsid w:val="00660474"/>
    <w:rsid w:val="00660672"/>
    <w:rsid w:val="0066092C"/>
    <w:rsid w:val="00660ACE"/>
    <w:rsid w:val="00660B73"/>
    <w:rsid w:val="00660D48"/>
    <w:rsid w:val="00660E96"/>
    <w:rsid w:val="00661105"/>
    <w:rsid w:val="00661AA6"/>
    <w:rsid w:val="00661C39"/>
    <w:rsid w:val="00661DD1"/>
    <w:rsid w:val="00662F9F"/>
    <w:rsid w:val="00663E46"/>
    <w:rsid w:val="006640B1"/>
    <w:rsid w:val="00664482"/>
    <w:rsid w:val="00664769"/>
    <w:rsid w:val="00664C7C"/>
    <w:rsid w:val="006653F2"/>
    <w:rsid w:val="00665B1A"/>
    <w:rsid w:val="006660CF"/>
    <w:rsid w:val="006672C3"/>
    <w:rsid w:val="0066759D"/>
    <w:rsid w:val="006678E6"/>
    <w:rsid w:val="00667F69"/>
    <w:rsid w:val="006704DD"/>
    <w:rsid w:val="00670B14"/>
    <w:rsid w:val="00670E23"/>
    <w:rsid w:val="006712CB"/>
    <w:rsid w:val="00671677"/>
    <w:rsid w:val="00671883"/>
    <w:rsid w:val="006719E1"/>
    <w:rsid w:val="00671D3C"/>
    <w:rsid w:val="00671F36"/>
    <w:rsid w:val="00671F71"/>
    <w:rsid w:val="0067263E"/>
    <w:rsid w:val="00672BB6"/>
    <w:rsid w:val="00672CF8"/>
    <w:rsid w:val="00672D34"/>
    <w:rsid w:val="0067437E"/>
    <w:rsid w:val="00674455"/>
    <w:rsid w:val="00674D06"/>
    <w:rsid w:val="00675ABA"/>
    <w:rsid w:val="00677828"/>
    <w:rsid w:val="00677E7F"/>
    <w:rsid w:val="00677EC1"/>
    <w:rsid w:val="00681083"/>
    <w:rsid w:val="00681822"/>
    <w:rsid w:val="00681950"/>
    <w:rsid w:val="00681D04"/>
    <w:rsid w:val="00681FE6"/>
    <w:rsid w:val="006820D5"/>
    <w:rsid w:val="006829D7"/>
    <w:rsid w:val="00682F6C"/>
    <w:rsid w:val="006830AD"/>
    <w:rsid w:val="00683117"/>
    <w:rsid w:val="00683175"/>
    <w:rsid w:val="00683A8C"/>
    <w:rsid w:val="006842CB"/>
    <w:rsid w:val="00684568"/>
    <w:rsid w:val="00684B8C"/>
    <w:rsid w:val="00684D1D"/>
    <w:rsid w:val="006853C8"/>
    <w:rsid w:val="00685609"/>
    <w:rsid w:val="0068587F"/>
    <w:rsid w:val="00685944"/>
    <w:rsid w:val="00685BB4"/>
    <w:rsid w:val="00685E34"/>
    <w:rsid w:val="0068672E"/>
    <w:rsid w:val="006867C0"/>
    <w:rsid w:val="00687069"/>
    <w:rsid w:val="00687482"/>
    <w:rsid w:val="00687694"/>
    <w:rsid w:val="00687D8A"/>
    <w:rsid w:val="00690535"/>
    <w:rsid w:val="0069076C"/>
    <w:rsid w:val="00690B67"/>
    <w:rsid w:val="00690B91"/>
    <w:rsid w:val="00690D7C"/>
    <w:rsid w:val="00691F75"/>
    <w:rsid w:val="006923FE"/>
    <w:rsid w:val="00692ED5"/>
    <w:rsid w:val="00693172"/>
    <w:rsid w:val="00693591"/>
    <w:rsid w:val="0069406E"/>
    <w:rsid w:val="00694226"/>
    <w:rsid w:val="006949BB"/>
    <w:rsid w:val="00694D3D"/>
    <w:rsid w:val="0069599F"/>
    <w:rsid w:val="00695B2B"/>
    <w:rsid w:val="00695F4A"/>
    <w:rsid w:val="006963B0"/>
    <w:rsid w:val="00696606"/>
    <w:rsid w:val="00696B5E"/>
    <w:rsid w:val="00696BCF"/>
    <w:rsid w:val="00696E9B"/>
    <w:rsid w:val="00696EBB"/>
    <w:rsid w:val="00697995"/>
    <w:rsid w:val="006A0466"/>
    <w:rsid w:val="006A0BEF"/>
    <w:rsid w:val="006A177F"/>
    <w:rsid w:val="006A1BC7"/>
    <w:rsid w:val="006A1C57"/>
    <w:rsid w:val="006A22C9"/>
    <w:rsid w:val="006A2A2D"/>
    <w:rsid w:val="006A340E"/>
    <w:rsid w:val="006A34A1"/>
    <w:rsid w:val="006A3EBD"/>
    <w:rsid w:val="006A3FEA"/>
    <w:rsid w:val="006A41AB"/>
    <w:rsid w:val="006A420F"/>
    <w:rsid w:val="006A4325"/>
    <w:rsid w:val="006A4E9D"/>
    <w:rsid w:val="006A508E"/>
    <w:rsid w:val="006A5689"/>
    <w:rsid w:val="006A5D37"/>
    <w:rsid w:val="006A64BD"/>
    <w:rsid w:val="006A6675"/>
    <w:rsid w:val="006A69DD"/>
    <w:rsid w:val="006A6A21"/>
    <w:rsid w:val="006A6C83"/>
    <w:rsid w:val="006B045C"/>
    <w:rsid w:val="006B0CC9"/>
    <w:rsid w:val="006B1E68"/>
    <w:rsid w:val="006B1F01"/>
    <w:rsid w:val="006B322E"/>
    <w:rsid w:val="006B3744"/>
    <w:rsid w:val="006B37E4"/>
    <w:rsid w:val="006B3D26"/>
    <w:rsid w:val="006B4172"/>
    <w:rsid w:val="006B4394"/>
    <w:rsid w:val="006B499F"/>
    <w:rsid w:val="006B4B3E"/>
    <w:rsid w:val="006B4B88"/>
    <w:rsid w:val="006B4C0D"/>
    <w:rsid w:val="006B4FD2"/>
    <w:rsid w:val="006B5052"/>
    <w:rsid w:val="006B5054"/>
    <w:rsid w:val="006B507F"/>
    <w:rsid w:val="006B519B"/>
    <w:rsid w:val="006B5227"/>
    <w:rsid w:val="006B5373"/>
    <w:rsid w:val="006B5B0F"/>
    <w:rsid w:val="006B5EE5"/>
    <w:rsid w:val="006B65EE"/>
    <w:rsid w:val="006B6870"/>
    <w:rsid w:val="006B6E7F"/>
    <w:rsid w:val="006B6EB1"/>
    <w:rsid w:val="006B7068"/>
    <w:rsid w:val="006B73A8"/>
    <w:rsid w:val="006B75D9"/>
    <w:rsid w:val="006B7678"/>
    <w:rsid w:val="006B7739"/>
    <w:rsid w:val="006B79DA"/>
    <w:rsid w:val="006C05E5"/>
    <w:rsid w:val="006C0B27"/>
    <w:rsid w:val="006C0BA7"/>
    <w:rsid w:val="006C1099"/>
    <w:rsid w:val="006C1850"/>
    <w:rsid w:val="006C1EE9"/>
    <w:rsid w:val="006C2084"/>
    <w:rsid w:val="006C212E"/>
    <w:rsid w:val="006C299E"/>
    <w:rsid w:val="006C396E"/>
    <w:rsid w:val="006C3CEC"/>
    <w:rsid w:val="006C4775"/>
    <w:rsid w:val="006C50D1"/>
    <w:rsid w:val="006C5299"/>
    <w:rsid w:val="006C54AA"/>
    <w:rsid w:val="006C5722"/>
    <w:rsid w:val="006C5E87"/>
    <w:rsid w:val="006C6004"/>
    <w:rsid w:val="006C6548"/>
    <w:rsid w:val="006C668F"/>
    <w:rsid w:val="006C676D"/>
    <w:rsid w:val="006C6A5A"/>
    <w:rsid w:val="006C6B99"/>
    <w:rsid w:val="006C73E3"/>
    <w:rsid w:val="006C7A42"/>
    <w:rsid w:val="006D00E6"/>
    <w:rsid w:val="006D02F4"/>
    <w:rsid w:val="006D03B9"/>
    <w:rsid w:val="006D0AA4"/>
    <w:rsid w:val="006D0BA8"/>
    <w:rsid w:val="006D0EE2"/>
    <w:rsid w:val="006D11CA"/>
    <w:rsid w:val="006D1B7C"/>
    <w:rsid w:val="006D1F12"/>
    <w:rsid w:val="006D2286"/>
    <w:rsid w:val="006D26AC"/>
    <w:rsid w:val="006D3003"/>
    <w:rsid w:val="006D357F"/>
    <w:rsid w:val="006D3978"/>
    <w:rsid w:val="006D39F4"/>
    <w:rsid w:val="006D4949"/>
    <w:rsid w:val="006D49A6"/>
    <w:rsid w:val="006D4A39"/>
    <w:rsid w:val="006D4C09"/>
    <w:rsid w:val="006D4FE5"/>
    <w:rsid w:val="006D50D3"/>
    <w:rsid w:val="006D57CB"/>
    <w:rsid w:val="006D622B"/>
    <w:rsid w:val="006D7559"/>
    <w:rsid w:val="006D7D48"/>
    <w:rsid w:val="006E030D"/>
    <w:rsid w:val="006E0A52"/>
    <w:rsid w:val="006E0BA9"/>
    <w:rsid w:val="006E135F"/>
    <w:rsid w:val="006E15E9"/>
    <w:rsid w:val="006E1741"/>
    <w:rsid w:val="006E192D"/>
    <w:rsid w:val="006E1B4B"/>
    <w:rsid w:val="006E1B56"/>
    <w:rsid w:val="006E1D37"/>
    <w:rsid w:val="006E21EC"/>
    <w:rsid w:val="006E25F1"/>
    <w:rsid w:val="006E2A05"/>
    <w:rsid w:val="006E2D36"/>
    <w:rsid w:val="006E2EF8"/>
    <w:rsid w:val="006E30E9"/>
    <w:rsid w:val="006E333A"/>
    <w:rsid w:val="006E3672"/>
    <w:rsid w:val="006E36A3"/>
    <w:rsid w:val="006E4248"/>
    <w:rsid w:val="006E46D6"/>
    <w:rsid w:val="006E4A45"/>
    <w:rsid w:val="006E4B23"/>
    <w:rsid w:val="006E4D8B"/>
    <w:rsid w:val="006E4FB9"/>
    <w:rsid w:val="006E51F5"/>
    <w:rsid w:val="006E5633"/>
    <w:rsid w:val="006E5E77"/>
    <w:rsid w:val="006E64E9"/>
    <w:rsid w:val="006E70D4"/>
    <w:rsid w:val="006E75B1"/>
    <w:rsid w:val="006E7658"/>
    <w:rsid w:val="006E7F6B"/>
    <w:rsid w:val="006F01AF"/>
    <w:rsid w:val="006F0A69"/>
    <w:rsid w:val="006F0DF9"/>
    <w:rsid w:val="006F0F28"/>
    <w:rsid w:val="006F242A"/>
    <w:rsid w:val="006F242B"/>
    <w:rsid w:val="006F25BB"/>
    <w:rsid w:val="006F28CB"/>
    <w:rsid w:val="006F3287"/>
    <w:rsid w:val="006F3669"/>
    <w:rsid w:val="006F397F"/>
    <w:rsid w:val="006F4056"/>
    <w:rsid w:val="006F40E4"/>
    <w:rsid w:val="006F447C"/>
    <w:rsid w:val="006F4BAB"/>
    <w:rsid w:val="006F50ED"/>
    <w:rsid w:val="006F5128"/>
    <w:rsid w:val="006F569C"/>
    <w:rsid w:val="006F6E0E"/>
    <w:rsid w:val="006F6E7F"/>
    <w:rsid w:val="006F71D1"/>
    <w:rsid w:val="006F766D"/>
    <w:rsid w:val="006F76FA"/>
    <w:rsid w:val="006F7A14"/>
    <w:rsid w:val="006F7C70"/>
    <w:rsid w:val="00700950"/>
    <w:rsid w:val="00700F5B"/>
    <w:rsid w:val="00701243"/>
    <w:rsid w:val="00701AE6"/>
    <w:rsid w:val="00702417"/>
    <w:rsid w:val="00702645"/>
    <w:rsid w:val="00702C07"/>
    <w:rsid w:val="00703196"/>
    <w:rsid w:val="00703433"/>
    <w:rsid w:val="0070414F"/>
    <w:rsid w:val="00704EF4"/>
    <w:rsid w:val="00705476"/>
    <w:rsid w:val="007055E8"/>
    <w:rsid w:val="007058BB"/>
    <w:rsid w:val="007058CE"/>
    <w:rsid w:val="00705EC9"/>
    <w:rsid w:val="007064A4"/>
    <w:rsid w:val="007066C9"/>
    <w:rsid w:val="00707B87"/>
    <w:rsid w:val="00710174"/>
    <w:rsid w:val="00710187"/>
    <w:rsid w:val="00710429"/>
    <w:rsid w:val="007107EF"/>
    <w:rsid w:val="00710C20"/>
    <w:rsid w:val="00711398"/>
    <w:rsid w:val="00711F32"/>
    <w:rsid w:val="007128BD"/>
    <w:rsid w:val="007128C3"/>
    <w:rsid w:val="00712938"/>
    <w:rsid w:val="00712967"/>
    <w:rsid w:val="007138C7"/>
    <w:rsid w:val="00714162"/>
    <w:rsid w:val="007141E4"/>
    <w:rsid w:val="0071499D"/>
    <w:rsid w:val="007152DD"/>
    <w:rsid w:val="00715A75"/>
    <w:rsid w:val="00715B9F"/>
    <w:rsid w:val="00715CEE"/>
    <w:rsid w:val="00716171"/>
    <w:rsid w:val="007163A5"/>
    <w:rsid w:val="0071648F"/>
    <w:rsid w:val="0071724E"/>
    <w:rsid w:val="00717566"/>
    <w:rsid w:val="007175A1"/>
    <w:rsid w:val="0071791D"/>
    <w:rsid w:val="00717B81"/>
    <w:rsid w:val="00717D09"/>
    <w:rsid w:val="00717FC8"/>
    <w:rsid w:val="007201B4"/>
    <w:rsid w:val="007204B5"/>
    <w:rsid w:val="00720572"/>
    <w:rsid w:val="007206DF"/>
    <w:rsid w:val="00720C75"/>
    <w:rsid w:val="0072107D"/>
    <w:rsid w:val="0072136C"/>
    <w:rsid w:val="00721819"/>
    <w:rsid w:val="00721DC9"/>
    <w:rsid w:val="00721FAC"/>
    <w:rsid w:val="00721FDC"/>
    <w:rsid w:val="00722643"/>
    <w:rsid w:val="00723B0B"/>
    <w:rsid w:val="00723E81"/>
    <w:rsid w:val="007249E0"/>
    <w:rsid w:val="00724E60"/>
    <w:rsid w:val="00725823"/>
    <w:rsid w:val="00725ABB"/>
    <w:rsid w:val="00725BCE"/>
    <w:rsid w:val="00725C67"/>
    <w:rsid w:val="00726AEC"/>
    <w:rsid w:val="00726D9E"/>
    <w:rsid w:val="00726E64"/>
    <w:rsid w:val="00727609"/>
    <w:rsid w:val="007300EF"/>
    <w:rsid w:val="007303BE"/>
    <w:rsid w:val="00730420"/>
    <w:rsid w:val="007306E9"/>
    <w:rsid w:val="00730A2A"/>
    <w:rsid w:val="00730B6F"/>
    <w:rsid w:val="00730F51"/>
    <w:rsid w:val="00730F7E"/>
    <w:rsid w:val="0073141E"/>
    <w:rsid w:val="00731B5F"/>
    <w:rsid w:val="00731D3B"/>
    <w:rsid w:val="00731E46"/>
    <w:rsid w:val="00731FC5"/>
    <w:rsid w:val="00732184"/>
    <w:rsid w:val="0073227A"/>
    <w:rsid w:val="0073227E"/>
    <w:rsid w:val="00732340"/>
    <w:rsid w:val="007325AD"/>
    <w:rsid w:val="007325D8"/>
    <w:rsid w:val="00732F9E"/>
    <w:rsid w:val="00732FC4"/>
    <w:rsid w:val="007339A8"/>
    <w:rsid w:val="00733DF4"/>
    <w:rsid w:val="00734479"/>
    <w:rsid w:val="00734963"/>
    <w:rsid w:val="00734A95"/>
    <w:rsid w:val="00734F0F"/>
    <w:rsid w:val="00734F35"/>
    <w:rsid w:val="00735732"/>
    <w:rsid w:val="00735A7C"/>
    <w:rsid w:val="00735C6F"/>
    <w:rsid w:val="007370B0"/>
    <w:rsid w:val="007378BA"/>
    <w:rsid w:val="00737B56"/>
    <w:rsid w:val="00737C07"/>
    <w:rsid w:val="00737C78"/>
    <w:rsid w:val="00737ED1"/>
    <w:rsid w:val="00740262"/>
    <w:rsid w:val="007402D9"/>
    <w:rsid w:val="00740456"/>
    <w:rsid w:val="00740859"/>
    <w:rsid w:val="0074195E"/>
    <w:rsid w:val="00741BB3"/>
    <w:rsid w:val="00741C34"/>
    <w:rsid w:val="00741E20"/>
    <w:rsid w:val="00742C23"/>
    <w:rsid w:val="0074321D"/>
    <w:rsid w:val="00743280"/>
    <w:rsid w:val="00743BC6"/>
    <w:rsid w:val="00743C8D"/>
    <w:rsid w:val="007445E5"/>
    <w:rsid w:val="00744BA6"/>
    <w:rsid w:val="00744C1A"/>
    <w:rsid w:val="00744CC7"/>
    <w:rsid w:val="00744FFD"/>
    <w:rsid w:val="00745254"/>
    <w:rsid w:val="007454AD"/>
    <w:rsid w:val="00745546"/>
    <w:rsid w:val="00745B36"/>
    <w:rsid w:val="00745D15"/>
    <w:rsid w:val="00745EA4"/>
    <w:rsid w:val="0074609A"/>
    <w:rsid w:val="00746165"/>
    <w:rsid w:val="007461EE"/>
    <w:rsid w:val="00746A1C"/>
    <w:rsid w:val="00747691"/>
    <w:rsid w:val="00747779"/>
    <w:rsid w:val="00747926"/>
    <w:rsid w:val="00747B9A"/>
    <w:rsid w:val="00747D17"/>
    <w:rsid w:val="00747E26"/>
    <w:rsid w:val="007500DD"/>
    <w:rsid w:val="0075092F"/>
    <w:rsid w:val="00751686"/>
    <w:rsid w:val="00751803"/>
    <w:rsid w:val="00751AF6"/>
    <w:rsid w:val="00751DD2"/>
    <w:rsid w:val="00751F7D"/>
    <w:rsid w:val="007529B3"/>
    <w:rsid w:val="00752A7C"/>
    <w:rsid w:val="00752B19"/>
    <w:rsid w:val="00752C8D"/>
    <w:rsid w:val="00752E93"/>
    <w:rsid w:val="00753380"/>
    <w:rsid w:val="00753653"/>
    <w:rsid w:val="00753864"/>
    <w:rsid w:val="00753A33"/>
    <w:rsid w:val="00753A6A"/>
    <w:rsid w:val="00753E2C"/>
    <w:rsid w:val="00754072"/>
    <w:rsid w:val="007540A5"/>
    <w:rsid w:val="007542FF"/>
    <w:rsid w:val="007544CA"/>
    <w:rsid w:val="007544E1"/>
    <w:rsid w:val="00754A17"/>
    <w:rsid w:val="0075507F"/>
    <w:rsid w:val="00755596"/>
    <w:rsid w:val="0075565C"/>
    <w:rsid w:val="00755971"/>
    <w:rsid w:val="00755A64"/>
    <w:rsid w:val="007560F9"/>
    <w:rsid w:val="00756132"/>
    <w:rsid w:val="00756829"/>
    <w:rsid w:val="00756BDE"/>
    <w:rsid w:val="00757599"/>
    <w:rsid w:val="00757C9A"/>
    <w:rsid w:val="00757E1B"/>
    <w:rsid w:val="007601AB"/>
    <w:rsid w:val="007604CE"/>
    <w:rsid w:val="007606DA"/>
    <w:rsid w:val="00760C14"/>
    <w:rsid w:val="00760EBB"/>
    <w:rsid w:val="007610E7"/>
    <w:rsid w:val="0076153F"/>
    <w:rsid w:val="007619A1"/>
    <w:rsid w:val="007620FD"/>
    <w:rsid w:val="007625CA"/>
    <w:rsid w:val="00762A66"/>
    <w:rsid w:val="00762C7E"/>
    <w:rsid w:val="00763143"/>
    <w:rsid w:val="00763BD6"/>
    <w:rsid w:val="00763D0F"/>
    <w:rsid w:val="007642FA"/>
    <w:rsid w:val="00765BDE"/>
    <w:rsid w:val="00765CFA"/>
    <w:rsid w:val="00766053"/>
    <w:rsid w:val="0076656F"/>
    <w:rsid w:val="00766764"/>
    <w:rsid w:val="00766D2B"/>
    <w:rsid w:val="00767144"/>
    <w:rsid w:val="007671B1"/>
    <w:rsid w:val="0076748E"/>
    <w:rsid w:val="00770813"/>
    <w:rsid w:val="00770B6A"/>
    <w:rsid w:val="00770D05"/>
    <w:rsid w:val="0077157D"/>
    <w:rsid w:val="007726A9"/>
    <w:rsid w:val="00772715"/>
    <w:rsid w:val="00772942"/>
    <w:rsid w:val="00772968"/>
    <w:rsid w:val="007734A3"/>
    <w:rsid w:val="0077379A"/>
    <w:rsid w:val="00773861"/>
    <w:rsid w:val="00773914"/>
    <w:rsid w:val="00773BCC"/>
    <w:rsid w:val="00773E1A"/>
    <w:rsid w:val="00773FA9"/>
    <w:rsid w:val="007741C1"/>
    <w:rsid w:val="00774727"/>
    <w:rsid w:val="007747DF"/>
    <w:rsid w:val="00774982"/>
    <w:rsid w:val="00774B16"/>
    <w:rsid w:val="00775C21"/>
    <w:rsid w:val="00775E24"/>
    <w:rsid w:val="007766CB"/>
    <w:rsid w:val="00776C7B"/>
    <w:rsid w:val="00776EAE"/>
    <w:rsid w:val="00776FDF"/>
    <w:rsid w:val="00777A51"/>
    <w:rsid w:val="00777A9A"/>
    <w:rsid w:val="00780275"/>
    <w:rsid w:val="0078066E"/>
    <w:rsid w:val="00780A5A"/>
    <w:rsid w:val="00780E5A"/>
    <w:rsid w:val="00780F3F"/>
    <w:rsid w:val="007811D8"/>
    <w:rsid w:val="00781345"/>
    <w:rsid w:val="007815F3"/>
    <w:rsid w:val="007818F8"/>
    <w:rsid w:val="0078211D"/>
    <w:rsid w:val="0078236D"/>
    <w:rsid w:val="007824EE"/>
    <w:rsid w:val="0078286E"/>
    <w:rsid w:val="00782C00"/>
    <w:rsid w:val="00783D1A"/>
    <w:rsid w:val="00784AA8"/>
    <w:rsid w:val="00784EBC"/>
    <w:rsid w:val="00784F3D"/>
    <w:rsid w:val="00785094"/>
    <w:rsid w:val="007851A5"/>
    <w:rsid w:val="00785AB2"/>
    <w:rsid w:val="00785AB4"/>
    <w:rsid w:val="00785E6F"/>
    <w:rsid w:val="00785E7A"/>
    <w:rsid w:val="007861B5"/>
    <w:rsid w:val="00786235"/>
    <w:rsid w:val="007862F7"/>
    <w:rsid w:val="007864FF"/>
    <w:rsid w:val="00786761"/>
    <w:rsid w:val="00786991"/>
    <w:rsid w:val="007869FD"/>
    <w:rsid w:val="00786B70"/>
    <w:rsid w:val="00786D83"/>
    <w:rsid w:val="00786FE5"/>
    <w:rsid w:val="00787336"/>
    <w:rsid w:val="0078773E"/>
    <w:rsid w:val="007877B5"/>
    <w:rsid w:val="007903A0"/>
    <w:rsid w:val="00790677"/>
    <w:rsid w:val="007907A7"/>
    <w:rsid w:val="00790A98"/>
    <w:rsid w:val="00790C69"/>
    <w:rsid w:val="00790D57"/>
    <w:rsid w:val="00790FB4"/>
    <w:rsid w:val="00790FCE"/>
    <w:rsid w:val="007911A1"/>
    <w:rsid w:val="007913EC"/>
    <w:rsid w:val="00791509"/>
    <w:rsid w:val="00791552"/>
    <w:rsid w:val="007915D8"/>
    <w:rsid w:val="0079164C"/>
    <w:rsid w:val="00791AB9"/>
    <w:rsid w:val="00791E7A"/>
    <w:rsid w:val="00791E91"/>
    <w:rsid w:val="007923ED"/>
    <w:rsid w:val="0079274A"/>
    <w:rsid w:val="00792BC1"/>
    <w:rsid w:val="007930A3"/>
    <w:rsid w:val="00793D9C"/>
    <w:rsid w:val="00794160"/>
    <w:rsid w:val="0079446B"/>
    <w:rsid w:val="00794745"/>
    <w:rsid w:val="007947A5"/>
    <w:rsid w:val="00794DF4"/>
    <w:rsid w:val="00794E9F"/>
    <w:rsid w:val="00795E65"/>
    <w:rsid w:val="00795FBB"/>
    <w:rsid w:val="00796039"/>
    <w:rsid w:val="00796291"/>
    <w:rsid w:val="007964DE"/>
    <w:rsid w:val="00796A08"/>
    <w:rsid w:val="00796B20"/>
    <w:rsid w:val="00796D70"/>
    <w:rsid w:val="0079766F"/>
    <w:rsid w:val="00797844"/>
    <w:rsid w:val="007979B6"/>
    <w:rsid w:val="00797B06"/>
    <w:rsid w:val="00797F21"/>
    <w:rsid w:val="007A0D43"/>
    <w:rsid w:val="007A109E"/>
    <w:rsid w:val="007A111B"/>
    <w:rsid w:val="007A1227"/>
    <w:rsid w:val="007A135B"/>
    <w:rsid w:val="007A1636"/>
    <w:rsid w:val="007A1839"/>
    <w:rsid w:val="007A1C6C"/>
    <w:rsid w:val="007A1E4A"/>
    <w:rsid w:val="007A212A"/>
    <w:rsid w:val="007A2801"/>
    <w:rsid w:val="007A28FD"/>
    <w:rsid w:val="007A2F85"/>
    <w:rsid w:val="007A31B2"/>
    <w:rsid w:val="007A3356"/>
    <w:rsid w:val="007A39C0"/>
    <w:rsid w:val="007A41AC"/>
    <w:rsid w:val="007A4363"/>
    <w:rsid w:val="007A50B4"/>
    <w:rsid w:val="007A5660"/>
    <w:rsid w:val="007A5827"/>
    <w:rsid w:val="007A5AA4"/>
    <w:rsid w:val="007A5B41"/>
    <w:rsid w:val="007A5D50"/>
    <w:rsid w:val="007A6089"/>
    <w:rsid w:val="007A6215"/>
    <w:rsid w:val="007A653B"/>
    <w:rsid w:val="007A6574"/>
    <w:rsid w:val="007A65B0"/>
    <w:rsid w:val="007A6876"/>
    <w:rsid w:val="007A6A2D"/>
    <w:rsid w:val="007A6E2F"/>
    <w:rsid w:val="007A6F87"/>
    <w:rsid w:val="007A7523"/>
    <w:rsid w:val="007A7855"/>
    <w:rsid w:val="007B025F"/>
    <w:rsid w:val="007B035E"/>
    <w:rsid w:val="007B09DE"/>
    <w:rsid w:val="007B11F4"/>
    <w:rsid w:val="007B1C42"/>
    <w:rsid w:val="007B1E41"/>
    <w:rsid w:val="007B1F9F"/>
    <w:rsid w:val="007B21E5"/>
    <w:rsid w:val="007B2385"/>
    <w:rsid w:val="007B2998"/>
    <w:rsid w:val="007B2D7B"/>
    <w:rsid w:val="007B2F9A"/>
    <w:rsid w:val="007B3007"/>
    <w:rsid w:val="007B326E"/>
    <w:rsid w:val="007B397A"/>
    <w:rsid w:val="007B3A86"/>
    <w:rsid w:val="007B3C90"/>
    <w:rsid w:val="007B3CA0"/>
    <w:rsid w:val="007B3DF3"/>
    <w:rsid w:val="007B415A"/>
    <w:rsid w:val="007B44FD"/>
    <w:rsid w:val="007B4659"/>
    <w:rsid w:val="007B487C"/>
    <w:rsid w:val="007B4D39"/>
    <w:rsid w:val="007B4F6A"/>
    <w:rsid w:val="007B5A4C"/>
    <w:rsid w:val="007B5CA0"/>
    <w:rsid w:val="007B5E99"/>
    <w:rsid w:val="007B60F6"/>
    <w:rsid w:val="007B6D74"/>
    <w:rsid w:val="007B6F8A"/>
    <w:rsid w:val="007B6FC0"/>
    <w:rsid w:val="007B75D9"/>
    <w:rsid w:val="007B768F"/>
    <w:rsid w:val="007B7708"/>
    <w:rsid w:val="007B7E61"/>
    <w:rsid w:val="007B7EB5"/>
    <w:rsid w:val="007B7FB3"/>
    <w:rsid w:val="007C03EF"/>
    <w:rsid w:val="007C0528"/>
    <w:rsid w:val="007C0570"/>
    <w:rsid w:val="007C135D"/>
    <w:rsid w:val="007C13E3"/>
    <w:rsid w:val="007C192D"/>
    <w:rsid w:val="007C1952"/>
    <w:rsid w:val="007C1E14"/>
    <w:rsid w:val="007C1F45"/>
    <w:rsid w:val="007C211A"/>
    <w:rsid w:val="007C38C7"/>
    <w:rsid w:val="007C38CC"/>
    <w:rsid w:val="007C3DF3"/>
    <w:rsid w:val="007C4044"/>
    <w:rsid w:val="007C470B"/>
    <w:rsid w:val="007C49FB"/>
    <w:rsid w:val="007C4BE5"/>
    <w:rsid w:val="007C50C5"/>
    <w:rsid w:val="007C53F6"/>
    <w:rsid w:val="007C5470"/>
    <w:rsid w:val="007C560E"/>
    <w:rsid w:val="007C59DB"/>
    <w:rsid w:val="007C5D1C"/>
    <w:rsid w:val="007C6A4F"/>
    <w:rsid w:val="007C7221"/>
    <w:rsid w:val="007C72C8"/>
    <w:rsid w:val="007C7764"/>
    <w:rsid w:val="007D03E0"/>
    <w:rsid w:val="007D0B79"/>
    <w:rsid w:val="007D0D09"/>
    <w:rsid w:val="007D0D71"/>
    <w:rsid w:val="007D0F8C"/>
    <w:rsid w:val="007D1064"/>
    <w:rsid w:val="007D106A"/>
    <w:rsid w:val="007D10A8"/>
    <w:rsid w:val="007D1542"/>
    <w:rsid w:val="007D1EE6"/>
    <w:rsid w:val="007D230D"/>
    <w:rsid w:val="007D2662"/>
    <w:rsid w:val="007D2E1D"/>
    <w:rsid w:val="007D2FF2"/>
    <w:rsid w:val="007D35E0"/>
    <w:rsid w:val="007D3688"/>
    <w:rsid w:val="007D38C6"/>
    <w:rsid w:val="007D3E25"/>
    <w:rsid w:val="007D43E2"/>
    <w:rsid w:val="007D49A2"/>
    <w:rsid w:val="007D4B93"/>
    <w:rsid w:val="007D565D"/>
    <w:rsid w:val="007D580B"/>
    <w:rsid w:val="007D6373"/>
    <w:rsid w:val="007D63DF"/>
    <w:rsid w:val="007D643A"/>
    <w:rsid w:val="007D6553"/>
    <w:rsid w:val="007D6FA4"/>
    <w:rsid w:val="007D78AE"/>
    <w:rsid w:val="007D7D7C"/>
    <w:rsid w:val="007D7E23"/>
    <w:rsid w:val="007E0F69"/>
    <w:rsid w:val="007E11F2"/>
    <w:rsid w:val="007E26CF"/>
    <w:rsid w:val="007E272B"/>
    <w:rsid w:val="007E2DE3"/>
    <w:rsid w:val="007E3737"/>
    <w:rsid w:val="007E45CD"/>
    <w:rsid w:val="007E4B7A"/>
    <w:rsid w:val="007E4EF6"/>
    <w:rsid w:val="007E5107"/>
    <w:rsid w:val="007E5365"/>
    <w:rsid w:val="007E5F9F"/>
    <w:rsid w:val="007E6EBC"/>
    <w:rsid w:val="007E75BE"/>
    <w:rsid w:val="007E7A1E"/>
    <w:rsid w:val="007E7E86"/>
    <w:rsid w:val="007F0034"/>
    <w:rsid w:val="007F0791"/>
    <w:rsid w:val="007F0826"/>
    <w:rsid w:val="007F0B65"/>
    <w:rsid w:val="007F13B1"/>
    <w:rsid w:val="007F17DB"/>
    <w:rsid w:val="007F251D"/>
    <w:rsid w:val="007F25F9"/>
    <w:rsid w:val="007F278A"/>
    <w:rsid w:val="007F2C7D"/>
    <w:rsid w:val="007F322C"/>
    <w:rsid w:val="007F3250"/>
    <w:rsid w:val="007F368C"/>
    <w:rsid w:val="007F37E1"/>
    <w:rsid w:val="007F5416"/>
    <w:rsid w:val="007F58F1"/>
    <w:rsid w:val="007F5D36"/>
    <w:rsid w:val="007F5D4A"/>
    <w:rsid w:val="007F60C1"/>
    <w:rsid w:val="007F61A0"/>
    <w:rsid w:val="007F67F2"/>
    <w:rsid w:val="007F6DDE"/>
    <w:rsid w:val="007F73A7"/>
    <w:rsid w:val="007F75CB"/>
    <w:rsid w:val="007F7C10"/>
    <w:rsid w:val="007F7C75"/>
    <w:rsid w:val="00800247"/>
    <w:rsid w:val="008002AF"/>
    <w:rsid w:val="0080092E"/>
    <w:rsid w:val="008009AA"/>
    <w:rsid w:val="00800AA3"/>
    <w:rsid w:val="00800D23"/>
    <w:rsid w:val="00800F1D"/>
    <w:rsid w:val="008017E4"/>
    <w:rsid w:val="0080196D"/>
    <w:rsid w:val="0080217D"/>
    <w:rsid w:val="008022D0"/>
    <w:rsid w:val="00802B71"/>
    <w:rsid w:val="00803199"/>
    <w:rsid w:val="008032AD"/>
    <w:rsid w:val="00803372"/>
    <w:rsid w:val="008033C1"/>
    <w:rsid w:val="00803638"/>
    <w:rsid w:val="008036D5"/>
    <w:rsid w:val="008041CB"/>
    <w:rsid w:val="0080420C"/>
    <w:rsid w:val="0080422B"/>
    <w:rsid w:val="008044A3"/>
    <w:rsid w:val="0080477F"/>
    <w:rsid w:val="0080490B"/>
    <w:rsid w:val="00804F88"/>
    <w:rsid w:val="00805569"/>
    <w:rsid w:val="0080594D"/>
    <w:rsid w:val="00805A7D"/>
    <w:rsid w:val="00805C44"/>
    <w:rsid w:val="00806E91"/>
    <w:rsid w:val="00806F17"/>
    <w:rsid w:val="008073FF"/>
    <w:rsid w:val="00807B44"/>
    <w:rsid w:val="0081037E"/>
    <w:rsid w:val="0081091C"/>
    <w:rsid w:val="008109EC"/>
    <w:rsid w:val="00810AE3"/>
    <w:rsid w:val="00810DC3"/>
    <w:rsid w:val="008111B9"/>
    <w:rsid w:val="008112C2"/>
    <w:rsid w:val="0081148D"/>
    <w:rsid w:val="00811994"/>
    <w:rsid w:val="00811E6F"/>
    <w:rsid w:val="00812A0B"/>
    <w:rsid w:val="00812ABA"/>
    <w:rsid w:val="00812DD4"/>
    <w:rsid w:val="00812EF2"/>
    <w:rsid w:val="00812FAE"/>
    <w:rsid w:val="0081303F"/>
    <w:rsid w:val="008133A6"/>
    <w:rsid w:val="0081374F"/>
    <w:rsid w:val="008142BD"/>
    <w:rsid w:val="008146F2"/>
    <w:rsid w:val="00814804"/>
    <w:rsid w:val="00814B75"/>
    <w:rsid w:val="008154B4"/>
    <w:rsid w:val="008159AC"/>
    <w:rsid w:val="00815C68"/>
    <w:rsid w:val="00815F40"/>
    <w:rsid w:val="00816048"/>
    <w:rsid w:val="0081667D"/>
    <w:rsid w:val="008167FE"/>
    <w:rsid w:val="00816D5E"/>
    <w:rsid w:val="00817725"/>
    <w:rsid w:val="00817CAD"/>
    <w:rsid w:val="00820110"/>
    <w:rsid w:val="00820437"/>
    <w:rsid w:val="008206CC"/>
    <w:rsid w:val="00820B7B"/>
    <w:rsid w:val="00820BD7"/>
    <w:rsid w:val="00820DC6"/>
    <w:rsid w:val="00821B15"/>
    <w:rsid w:val="00821F01"/>
    <w:rsid w:val="008223B9"/>
    <w:rsid w:val="00822EBE"/>
    <w:rsid w:val="00822EC8"/>
    <w:rsid w:val="00822EF8"/>
    <w:rsid w:val="00823EE9"/>
    <w:rsid w:val="00823F0E"/>
    <w:rsid w:val="00823FC1"/>
    <w:rsid w:val="0082458E"/>
    <w:rsid w:val="00824B7A"/>
    <w:rsid w:val="00824CA5"/>
    <w:rsid w:val="008253CA"/>
    <w:rsid w:val="0082544C"/>
    <w:rsid w:val="00825AA5"/>
    <w:rsid w:val="00825D8A"/>
    <w:rsid w:val="00825F99"/>
    <w:rsid w:val="008264FB"/>
    <w:rsid w:val="00826B41"/>
    <w:rsid w:val="00826F6A"/>
    <w:rsid w:val="00827216"/>
    <w:rsid w:val="00827CC4"/>
    <w:rsid w:val="00830DCF"/>
    <w:rsid w:val="008316AE"/>
    <w:rsid w:val="008329C3"/>
    <w:rsid w:val="00833502"/>
    <w:rsid w:val="0083370E"/>
    <w:rsid w:val="00833725"/>
    <w:rsid w:val="00833961"/>
    <w:rsid w:val="00833E6D"/>
    <w:rsid w:val="008341C1"/>
    <w:rsid w:val="00834441"/>
    <w:rsid w:val="00834522"/>
    <w:rsid w:val="00834C99"/>
    <w:rsid w:val="008350C2"/>
    <w:rsid w:val="00835F4A"/>
    <w:rsid w:val="0083739A"/>
    <w:rsid w:val="00837976"/>
    <w:rsid w:val="0084064D"/>
    <w:rsid w:val="00840BD0"/>
    <w:rsid w:val="008411D4"/>
    <w:rsid w:val="008414DE"/>
    <w:rsid w:val="00841C60"/>
    <w:rsid w:val="00842442"/>
    <w:rsid w:val="00842A33"/>
    <w:rsid w:val="00842F9E"/>
    <w:rsid w:val="00843B3F"/>
    <w:rsid w:val="00843C44"/>
    <w:rsid w:val="00843F36"/>
    <w:rsid w:val="00844523"/>
    <w:rsid w:val="008445ED"/>
    <w:rsid w:val="00844901"/>
    <w:rsid w:val="00844A5C"/>
    <w:rsid w:val="00845B9C"/>
    <w:rsid w:val="008464AF"/>
    <w:rsid w:val="008465F3"/>
    <w:rsid w:val="00846EC0"/>
    <w:rsid w:val="00847072"/>
    <w:rsid w:val="00847EDC"/>
    <w:rsid w:val="0085031F"/>
    <w:rsid w:val="008505B1"/>
    <w:rsid w:val="00850B05"/>
    <w:rsid w:val="00850D50"/>
    <w:rsid w:val="00850F5C"/>
    <w:rsid w:val="00851A41"/>
    <w:rsid w:val="00851AC3"/>
    <w:rsid w:val="00852240"/>
    <w:rsid w:val="00852593"/>
    <w:rsid w:val="00852618"/>
    <w:rsid w:val="00852E2E"/>
    <w:rsid w:val="00853015"/>
    <w:rsid w:val="008530E6"/>
    <w:rsid w:val="00853A36"/>
    <w:rsid w:val="00853C72"/>
    <w:rsid w:val="00853C9E"/>
    <w:rsid w:val="00854634"/>
    <w:rsid w:val="0085471A"/>
    <w:rsid w:val="0085552F"/>
    <w:rsid w:val="00855647"/>
    <w:rsid w:val="00855E7C"/>
    <w:rsid w:val="0085654F"/>
    <w:rsid w:val="008569AB"/>
    <w:rsid w:val="008574B4"/>
    <w:rsid w:val="00857A29"/>
    <w:rsid w:val="00857EB4"/>
    <w:rsid w:val="00860025"/>
    <w:rsid w:val="00860319"/>
    <w:rsid w:val="00860363"/>
    <w:rsid w:val="008605AD"/>
    <w:rsid w:val="00860B1D"/>
    <w:rsid w:val="0086174A"/>
    <w:rsid w:val="00861D2D"/>
    <w:rsid w:val="00861EF9"/>
    <w:rsid w:val="0086216D"/>
    <w:rsid w:val="0086226A"/>
    <w:rsid w:val="008628B5"/>
    <w:rsid w:val="0086309D"/>
    <w:rsid w:val="0086314B"/>
    <w:rsid w:val="008635F1"/>
    <w:rsid w:val="0086360D"/>
    <w:rsid w:val="00863983"/>
    <w:rsid w:val="00863AEB"/>
    <w:rsid w:val="00864262"/>
    <w:rsid w:val="00864399"/>
    <w:rsid w:val="0086445C"/>
    <w:rsid w:val="008645B9"/>
    <w:rsid w:val="0086483C"/>
    <w:rsid w:val="00864A33"/>
    <w:rsid w:val="00865126"/>
    <w:rsid w:val="008652E1"/>
    <w:rsid w:val="0086532C"/>
    <w:rsid w:val="0086559C"/>
    <w:rsid w:val="0086607A"/>
    <w:rsid w:val="008661B7"/>
    <w:rsid w:val="0086626E"/>
    <w:rsid w:val="00866990"/>
    <w:rsid w:val="00866D52"/>
    <w:rsid w:val="00866F7D"/>
    <w:rsid w:val="0086719D"/>
    <w:rsid w:val="0086768B"/>
    <w:rsid w:val="00867AE1"/>
    <w:rsid w:val="00870567"/>
    <w:rsid w:val="00870882"/>
    <w:rsid w:val="00871286"/>
    <w:rsid w:val="008716C3"/>
    <w:rsid w:val="00871A77"/>
    <w:rsid w:val="00871D7E"/>
    <w:rsid w:val="00871EA9"/>
    <w:rsid w:val="00872067"/>
    <w:rsid w:val="0087248D"/>
    <w:rsid w:val="00873454"/>
    <w:rsid w:val="00873592"/>
    <w:rsid w:val="0087362B"/>
    <w:rsid w:val="00873E9B"/>
    <w:rsid w:val="008743AE"/>
    <w:rsid w:val="00874B88"/>
    <w:rsid w:val="00874BB5"/>
    <w:rsid w:val="00875270"/>
    <w:rsid w:val="00875CAC"/>
    <w:rsid w:val="00876185"/>
    <w:rsid w:val="008768E8"/>
    <w:rsid w:val="00876915"/>
    <w:rsid w:val="00876C5D"/>
    <w:rsid w:val="00876F50"/>
    <w:rsid w:val="0087708E"/>
    <w:rsid w:val="008771F9"/>
    <w:rsid w:val="0087746E"/>
    <w:rsid w:val="00877B4C"/>
    <w:rsid w:val="00877F92"/>
    <w:rsid w:val="008801B2"/>
    <w:rsid w:val="0088020C"/>
    <w:rsid w:val="00880ADA"/>
    <w:rsid w:val="0088100A"/>
    <w:rsid w:val="00881104"/>
    <w:rsid w:val="00881151"/>
    <w:rsid w:val="00881386"/>
    <w:rsid w:val="0088188C"/>
    <w:rsid w:val="00881BC5"/>
    <w:rsid w:val="008821AD"/>
    <w:rsid w:val="008827AF"/>
    <w:rsid w:val="00882E94"/>
    <w:rsid w:val="00882EBF"/>
    <w:rsid w:val="00883324"/>
    <w:rsid w:val="008833BF"/>
    <w:rsid w:val="00883403"/>
    <w:rsid w:val="008836E3"/>
    <w:rsid w:val="00883706"/>
    <w:rsid w:val="00883A9E"/>
    <w:rsid w:val="00884761"/>
    <w:rsid w:val="00884C36"/>
    <w:rsid w:val="00884D8F"/>
    <w:rsid w:val="008854E2"/>
    <w:rsid w:val="00885673"/>
    <w:rsid w:val="00885B2A"/>
    <w:rsid w:val="00886E63"/>
    <w:rsid w:val="008871F9"/>
    <w:rsid w:val="008875D8"/>
    <w:rsid w:val="00887901"/>
    <w:rsid w:val="008906F7"/>
    <w:rsid w:val="00890749"/>
    <w:rsid w:val="008908F6"/>
    <w:rsid w:val="00890A87"/>
    <w:rsid w:val="00891868"/>
    <w:rsid w:val="00891D66"/>
    <w:rsid w:val="00891E8E"/>
    <w:rsid w:val="008920DF"/>
    <w:rsid w:val="00892200"/>
    <w:rsid w:val="0089233E"/>
    <w:rsid w:val="008929B3"/>
    <w:rsid w:val="00892FE4"/>
    <w:rsid w:val="00893078"/>
    <w:rsid w:val="00893429"/>
    <w:rsid w:val="008939E3"/>
    <w:rsid w:val="00893D20"/>
    <w:rsid w:val="00894092"/>
    <w:rsid w:val="00895696"/>
    <w:rsid w:val="00895710"/>
    <w:rsid w:val="00895834"/>
    <w:rsid w:val="00895861"/>
    <w:rsid w:val="00895AE5"/>
    <w:rsid w:val="00895F99"/>
    <w:rsid w:val="00896715"/>
    <w:rsid w:val="00896B03"/>
    <w:rsid w:val="00897218"/>
    <w:rsid w:val="0089721B"/>
    <w:rsid w:val="0089758A"/>
    <w:rsid w:val="00897751"/>
    <w:rsid w:val="00897BB1"/>
    <w:rsid w:val="008A07B9"/>
    <w:rsid w:val="008A0DC7"/>
    <w:rsid w:val="008A1283"/>
    <w:rsid w:val="008A15BC"/>
    <w:rsid w:val="008A1E76"/>
    <w:rsid w:val="008A2191"/>
    <w:rsid w:val="008A2287"/>
    <w:rsid w:val="008A27EC"/>
    <w:rsid w:val="008A2880"/>
    <w:rsid w:val="008A2B5D"/>
    <w:rsid w:val="008A2DD6"/>
    <w:rsid w:val="008A37EB"/>
    <w:rsid w:val="008A3FE1"/>
    <w:rsid w:val="008A4836"/>
    <w:rsid w:val="008A4899"/>
    <w:rsid w:val="008A48A2"/>
    <w:rsid w:val="008A5C5C"/>
    <w:rsid w:val="008A6199"/>
    <w:rsid w:val="008A637C"/>
    <w:rsid w:val="008A64E8"/>
    <w:rsid w:val="008A6570"/>
    <w:rsid w:val="008A65FB"/>
    <w:rsid w:val="008A6E38"/>
    <w:rsid w:val="008A7916"/>
    <w:rsid w:val="008A7CD8"/>
    <w:rsid w:val="008A7F1F"/>
    <w:rsid w:val="008B00F1"/>
    <w:rsid w:val="008B0859"/>
    <w:rsid w:val="008B0CD0"/>
    <w:rsid w:val="008B0E31"/>
    <w:rsid w:val="008B1567"/>
    <w:rsid w:val="008B15B7"/>
    <w:rsid w:val="008B184E"/>
    <w:rsid w:val="008B1A49"/>
    <w:rsid w:val="008B1B28"/>
    <w:rsid w:val="008B2A36"/>
    <w:rsid w:val="008B2F15"/>
    <w:rsid w:val="008B3052"/>
    <w:rsid w:val="008B3A86"/>
    <w:rsid w:val="008B40E9"/>
    <w:rsid w:val="008B4A08"/>
    <w:rsid w:val="008B4E28"/>
    <w:rsid w:val="008B5B89"/>
    <w:rsid w:val="008B5F5D"/>
    <w:rsid w:val="008B5FA2"/>
    <w:rsid w:val="008B6225"/>
    <w:rsid w:val="008B641F"/>
    <w:rsid w:val="008B6791"/>
    <w:rsid w:val="008B6CD5"/>
    <w:rsid w:val="008B6D60"/>
    <w:rsid w:val="008B72A0"/>
    <w:rsid w:val="008B78F7"/>
    <w:rsid w:val="008C0837"/>
    <w:rsid w:val="008C0ACF"/>
    <w:rsid w:val="008C0CA2"/>
    <w:rsid w:val="008C10E6"/>
    <w:rsid w:val="008C119D"/>
    <w:rsid w:val="008C12CB"/>
    <w:rsid w:val="008C1484"/>
    <w:rsid w:val="008C14B4"/>
    <w:rsid w:val="008C1524"/>
    <w:rsid w:val="008C153F"/>
    <w:rsid w:val="008C161C"/>
    <w:rsid w:val="008C1770"/>
    <w:rsid w:val="008C18BA"/>
    <w:rsid w:val="008C1D3F"/>
    <w:rsid w:val="008C229F"/>
    <w:rsid w:val="008C2490"/>
    <w:rsid w:val="008C2987"/>
    <w:rsid w:val="008C2A94"/>
    <w:rsid w:val="008C3018"/>
    <w:rsid w:val="008C3AFA"/>
    <w:rsid w:val="008C3D1A"/>
    <w:rsid w:val="008C3D22"/>
    <w:rsid w:val="008C40CC"/>
    <w:rsid w:val="008C42E0"/>
    <w:rsid w:val="008C451C"/>
    <w:rsid w:val="008C49A6"/>
    <w:rsid w:val="008C51B2"/>
    <w:rsid w:val="008C5A48"/>
    <w:rsid w:val="008C60D3"/>
    <w:rsid w:val="008C6420"/>
    <w:rsid w:val="008C659B"/>
    <w:rsid w:val="008C672E"/>
    <w:rsid w:val="008C6F55"/>
    <w:rsid w:val="008C70C1"/>
    <w:rsid w:val="008C7CFE"/>
    <w:rsid w:val="008D06D9"/>
    <w:rsid w:val="008D0EAB"/>
    <w:rsid w:val="008D1776"/>
    <w:rsid w:val="008D26D8"/>
    <w:rsid w:val="008D273D"/>
    <w:rsid w:val="008D27A5"/>
    <w:rsid w:val="008D2FB7"/>
    <w:rsid w:val="008D33FC"/>
    <w:rsid w:val="008D35C9"/>
    <w:rsid w:val="008D3690"/>
    <w:rsid w:val="008D3752"/>
    <w:rsid w:val="008D377F"/>
    <w:rsid w:val="008D4206"/>
    <w:rsid w:val="008D4537"/>
    <w:rsid w:val="008D4A58"/>
    <w:rsid w:val="008D4B76"/>
    <w:rsid w:val="008D52C9"/>
    <w:rsid w:val="008D545A"/>
    <w:rsid w:val="008D5673"/>
    <w:rsid w:val="008D6486"/>
    <w:rsid w:val="008D64B5"/>
    <w:rsid w:val="008D6DC1"/>
    <w:rsid w:val="008D6DC9"/>
    <w:rsid w:val="008D7468"/>
    <w:rsid w:val="008D746A"/>
    <w:rsid w:val="008D7C30"/>
    <w:rsid w:val="008D7D83"/>
    <w:rsid w:val="008E009A"/>
    <w:rsid w:val="008E0198"/>
    <w:rsid w:val="008E0468"/>
    <w:rsid w:val="008E0EB8"/>
    <w:rsid w:val="008E11C9"/>
    <w:rsid w:val="008E1270"/>
    <w:rsid w:val="008E149A"/>
    <w:rsid w:val="008E18C4"/>
    <w:rsid w:val="008E1EBA"/>
    <w:rsid w:val="008E237F"/>
    <w:rsid w:val="008E24CE"/>
    <w:rsid w:val="008E27E7"/>
    <w:rsid w:val="008E290D"/>
    <w:rsid w:val="008E2A50"/>
    <w:rsid w:val="008E2D14"/>
    <w:rsid w:val="008E2FCB"/>
    <w:rsid w:val="008E3666"/>
    <w:rsid w:val="008E3967"/>
    <w:rsid w:val="008E3C19"/>
    <w:rsid w:val="008E3CD3"/>
    <w:rsid w:val="008E3ED6"/>
    <w:rsid w:val="008E4849"/>
    <w:rsid w:val="008E4E3C"/>
    <w:rsid w:val="008E4F7B"/>
    <w:rsid w:val="008E5286"/>
    <w:rsid w:val="008E555B"/>
    <w:rsid w:val="008E55E2"/>
    <w:rsid w:val="008E5656"/>
    <w:rsid w:val="008E5BCE"/>
    <w:rsid w:val="008E5DDE"/>
    <w:rsid w:val="008E5F37"/>
    <w:rsid w:val="008E6029"/>
    <w:rsid w:val="008E60F3"/>
    <w:rsid w:val="008E6555"/>
    <w:rsid w:val="008E6FE0"/>
    <w:rsid w:val="008E716C"/>
    <w:rsid w:val="008E78CA"/>
    <w:rsid w:val="008E7978"/>
    <w:rsid w:val="008E7C68"/>
    <w:rsid w:val="008E7F43"/>
    <w:rsid w:val="008F0C39"/>
    <w:rsid w:val="008F0DF8"/>
    <w:rsid w:val="008F0E75"/>
    <w:rsid w:val="008F1128"/>
    <w:rsid w:val="008F1444"/>
    <w:rsid w:val="008F144D"/>
    <w:rsid w:val="008F16D7"/>
    <w:rsid w:val="008F2542"/>
    <w:rsid w:val="008F2CF8"/>
    <w:rsid w:val="008F2D1B"/>
    <w:rsid w:val="008F3039"/>
    <w:rsid w:val="008F370B"/>
    <w:rsid w:val="008F3CF7"/>
    <w:rsid w:val="008F3D55"/>
    <w:rsid w:val="008F3E55"/>
    <w:rsid w:val="008F41E7"/>
    <w:rsid w:val="008F49F6"/>
    <w:rsid w:val="008F58AB"/>
    <w:rsid w:val="008F643D"/>
    <w:rsid w:val="008F6992"/>
    <w:rsid w:val="008F69ED"/>
    <w:rsid w:val="008F6C21"/>
    <w:rsid w:val="008F70CB"/>
    <w:rsid w:val="008F72B3"/>
    <w:rsid w:val="008F7B47"/>
    <w:rsid w:val="0090052B"/>
    <w:rsid w:val="00900674"/>
    <w:rsid w:val="00900C0C"/>
    <w:rsid w:val="00900FC3"/>
    <w:rsid w:val="009010C3"/>
    <w:rsid w:val="0090138F"/>
    <w:rsid w:val="009014AF"/>
    <w:rsid w:val="00901597"/>
    <w:rsid w:val="0090175B"/>
    <w:rsid w:val="00902021"/>
    <w:rsid w:val="00902085"/>
    <w:rsid w:val="009024EF"/>
    <w:rsid w:val="00902968"/>
    <w:rsid w:val="00902A42"/>
    <w:rsid w:val="00902E5B"/>
    <w:rsid w:val="00903121"/>
    <w:rsid w:val="00903188"/>
    <w:rsid w:val="0090390E"/>
    <w:rsid w:val="009046FD"/>
    <w:rsid w:val="00904866"/>
    <w:rsid w:val="00904C56"/>
    <w:rsid w:val="00905056"/>
    <w:rsid w:val="00905714"/>
    <w:rsid w:val="00905797"/>
    <w:rsid w:val="00905BD1"/>
    <w:rsid w:val="00905DC2"/>
    <w:rsid w:val="0090626F"/>
    <w:rsid w:val="00906720"/>
    <w:rsid w:val="00906D09"/>
    <w:rsid w:val="0090704C"/>
    <w:rsid w:val="009077E5"/>
    <w:rsid w:val="00907907"/>
    <w:rsid w:val="00907AFD"/>
    <w:rsid w:val="00907B72"/>
    <w:rsid w:val="00907BF8"/>
    <w:rsid w:val="00910275"/>
    <w:rsid w:val="00910593"/>
    <w:rsid w:val="009107AB"/>
    <w:rsid w:val="00910AFC"/>
    <w:rsid w:val="00911768"/>
    <w:rsid w:val="0091177C"/>
    <w:rsid w:val="009118C6"/>
    <w:rsid w:val="0091199A"/>
    <w:rsid w:val="00911F15"/>
    <w:rsid w:val="009125E2"/>
    <w:rsid w:val="009127D6"/>
    <w:rsid w:val="0091325F"/>
    <w:rsid w:val="0091373E"/>
    <w:rsid w:val="0091399F"/>
    <w:rsid w:val="009139F2"/>
    <w:rsid w:val="00913DF1"/>
    <w:rsid w:val="009143AF"/>
    <w:rsid w:val="00914D24"/>
    <w:rsid w:val="00915335"/>
    <w:rsid w:val="00915630"/>
    <w:rsid w:val="00915798"/>
    <w:rsid w:val="00915E17"/>
    <w:rsid w:val="009166D4"/>
    <w:rsid w:val="0091673E"/>
    <w:rsid w:val="0091679B"/>
    <w:rsid w:val="009170B7"/>
    <w:rsid w:val="0091760A"/>
    <w:rsid w:val="00917A3E"/>
    <w:rsid w:val="00920634"/>
    <w:rsid w:val="009206C1"/>
    <w:rsid w:val="00920AC8"/>
    <w:rsid w:val="00921028"/>
    <w:rsid w:val="00921306"/>
    <w:rsid w:val="00921425"/>
    <w:rsid w:val="009219FF"/>
    <w:rsid w:val="00921C87"/>
    <w:rsid w:val="00921EC0"/>
    <w:rsid w:val="009223A1"/>
    <w:rsid w:val="00922447"/>
    <w:rsid w:val="00922C40"/>
    <w:rsid w:val="00922D67"/>
    <w:rsid w:val="00923624"/>
    <w:rsid w:val="00924011"/>
    <w:rsid w:val="0092415D"/>
    <w:rsid w:val="0092415E"/>
    <w:rsid w:val="00924783"/>
    <w:rsid w:val="009247E3"/>
    <w:rsid w:val="00924904"/>
    <w:rsid w:val="00924CBE"/>
    <w:rsid w:val="00924DB8"/>
    <w:rsid w:val="00924FEC"/>
    <w:rsid w:val="009250EA"/>
    <w:rsid w:val="009251A2"/>
    <w:rsid w:val="00925A0C"/>
    <w:rsid w:val="00925AA4"/>
    <w:rsid w:val="00925D7F"/>
    <w:rsid w:val="00925EB1"/>
    <w:rsid w:val="0092631B"/>
    <w:rsid w:val="00926A50"/>
    <w:rsid w:val="00926E41"/>
    <w:rsid w:val="009273BA"/>
    <w:rsid w:val="00927BFE"/>
    <w:rsid w:val="00927F6C"/>
    <w:rsid w:val="00927F75"/>
    <w:rsid w:val="00930AE0"/>
    <w:rsid w:val="00930D44"/>
    <w:rsid w:val="009311AB"/>
    <w:rsid w:val="00931203"/>
    <w:rsid w:val="00931485"/>
    <w:rsid w:val="00931B24"/>
    <w:rsid w:val="0093209F"/>
    <w:rsid w:val="00932224"/>
    <w:rsid w:val="0093231D"/>
    <w:rsid w:val="0093242C"/>
    <w:rsid w:val="00932882"/>
    <w:rsid w:val="00932C9C"/>
    <w:rsid w:val="00933EE3"/>
    <w:rsid w:val="00934720"/>
    <w:rsid w:val="0093507F"/>
    <w:rsid w:val="009352DC"/>
    <w:rsid w:val="00935B93"/>
    <w:rsid w:val="00935DE1"/>
    <w:rsid w:val="00936173"/>
    <w:rsid w:val="009365EB"/>
    <w:rsid w:val="00936678"/>
    <w:rsid w:val="009366AB"/>
    <w:rsid w:val="00937110"/>
    <w:rsid w:val="009377BD"/>
    <w:rsid w:val="00937ED2"/>
    <w:rsid w:val="00937EF4"/>
    <w:rsid w:val="00940749"/>
    <w:rsid w:val="00940A20"/>
    <w:rsid w:val="00940DF9"/>
    <w:rsid w:val="00941316"/>
    <w:rsid w:val="009424C3"/>
    <w:rsid w:val="0094326D"/>
    <w:rsid w:val="00943764"/>
    <w:rsid w:val="00943803"/>
    <w:rsid w:val="00943960"/>
    <w:rsid w:val="009439A6"/>
    <w:rsid w:val="00943C4D"/>
    <w:rsid w:val="00943FEC"/>
    <w:rsid w:val="009442BB"/>
    <w:rsid w:val="009448F1"/>
    <w:rsid w:val="00944B76"/>
    <w:rsid w:val="00944BAC"/>
    <w:rsid w:val="00944C0E"/>
    <w:rsid w:val="00944D04"/>
    <w:rsid w:val="00945BC4"/>
    <w:rsid w:val="009460BC"/>
    <w:rsid w:val="009463C5"/>
    <w:rsid w:val="00946668"/>
    <w:rsid w:val="00946BA4"/>
    <w:rsid w:val="00947124"/>
    <w:rsid w:val="009472B7"/>
    <w:rsid w:val="00947AA7"/>
    <w:rsid w:val="00947ADB"/>
    <w:rsid w:val="00947AE6"/>
    <w:rsid w:val="0095032E"/>
    <w:rsid w:val="0095077B"/>
    <w:rsid w:val="009507B8"/>
    <w:rsid w:val="009508CE"/>
    <w:rsid w:val="00950DC5"/>
    <w:rsid w:val="0095175F"/>
    <w:rsid w:val="00951807"/>
    <w:rsid w:val="00951EAF"/>
    <w:rsid w:val="0095214A"/>
    <w:rsid w:val="009522F3"/>
    <w:rsid w:val="009523D7"/>
    <w:rsid w:val="0095271D"/>
    <w:rsid w:val="009529DF"/>
    <w:rsid w:val="00952E66"/>
    <w:rsid w:val="00952FFD"/>
    <w:rsid w:val="009536E2"/>
    <w:rsid w:val="00953B4E"/>
    <w:rsid w:val="00953F30"/>
    <w:rsid w:val="00954722"/>
    <w:rsid w:val="0095492B"/>
    <w:rsid w:val="009555CC"/>
    <w:rsid w:val="00955C33"/>
    <w:rsid w:val="0095606C"/>
    <w:rsid w:val="00956994"/>
    <w:rsid w:val="009573A6"/>
    <w:rsid w:val="009602D0"/>
    <w:rsid w:val="00960301"/>
    <w:rsid w:val="0096034C"/>
    <w:rsid w:val="009606B2"/>
    <w:rsid w:val="00960A35"/>
    <w:rsid w:val="00960F53"/>
    <w:rsid w:val="0096128F"/>
    <w:rsid w:val="00961745"/>
    <w:rsid w:val="00961C4C"/>
    <w:rsid w:val="00961D64"/>
    <w:rsid w:val="00961DBD"/>
    <w:rsid w:val="00961EB7"/>
    <w:rsid w:val="0096213C"/>
    <w:rsid w:val="00962BB8"/>
    <w:rsid w:val="009630A5"/>
    <w:rsid w:val="0096324C"/>
    <w:rsid w:val="00963546"/>
    <w:rsid w:val="0096364C"/>
    <w:rsid w:val="00963E4E"/>
    <w:rsid w:val="00963FBB"/>
    <w:rsid w:val="0096456B"/>
    <w:rsid w:val="009655BD"/>
    <w:rsid w:val="00965C1D"/>
    <w:rsid w:val="00965C40"/>
    <w:rsid w:val="00965DD9"/>
    <w:rsid w:val="00965F69"/>
    <w:rsid w:val="009664E0"/>
    <w:rsid w:val="0096684D"/>
    <w:rsid w:val="009668A0"/>
    <w:rsid w:val="00966D36"/>
    <w:rsid w:val="0096762B"/>
    <w:rsid w:val="009678E8"/>
    <w:rsid w:val="00967D5E"/>
    <w:rsid w:val="00970A6E"/>
    <w:rsid w:val="009711B7"/>
    <w:rsid w:val="009716E1"/>
    <w:rsid w:val="00971D10"/>
    <w:rsid w:val="0097206A"/>
    <w:rsid w:val="00972698"/>
    <w:rsid w:val="009726D1"/>
    <w:rsid w:val="00972A50"/>
    <w:rsid w:val="00972D4F"/>
    <w:rsid w:val="00972E7B"/>
    <w:rsid w:val="00972FC4"/>
    <w:rsid w:val="00973469"/>
    <w:rsid w:val="00973A8E"/>
    <w:rsid w:val="00973B06"/>
    <w:rsid w:val="00973DA5"/>
    <w:rsid w:val="00974583"/>
    <w:rsid w:val="00974BC7"/>
    <w:rsid w:val="00974DF4"/>
    <w:rsid w:val="009750EB"/>
    <w:rsid w:val="009753B7"/>
    <w:rsid w:val="0097588D"/>
    <w:rsid w:val="00975C4C"/>
    <w:rsid w:val="009770FD"/>
    <w:rsid w:val="009771AA"/>
    <w:rsid w:val="0097730A"/>
    <w:rsid w:val="009774BA"/>
    <w:rsid w:val="009774C4"/>
    <w:rsid w:val="00977535"/>
    <w:rsid w:val="0098079F"/>
    <w:rsid w:val="00980AE8"/>
    <w:rsid w:val="00980B7E"/>
    <w:rsid w:val="009811F4"/>
    <w:rsid w:val="00981B5C"/>
    <w:rsid w:val="00981B7C"/>
    <w:rsid w:val="00982967"/>
    <w:rsid w:val="00982A76"/>
    <w:rsid w:val="00982FE7"/>
    <w:rsid w:val="00983102"/>
    <w:rsid w:val="00983B85"/>
    <w:rsid w:val="00983C73"/>
    <w:rsid w:val="00983EB3"/>
    <w:rsid w:val="009856E9"/>
    <w:rsid w:val="009857A1"/>
    <w:rsid w:val="00985AA6"/>
    <w:rsid w:val="00985D20"/>
    <w:rsid w:val="0098661E"/>
    <w:rsid w:val="009871E2"/>
    <w:rsid w:val="00987577"/>
    <w:rsid w:val="00987C8C"/>
    <w:rsid w:val="00987D02"/>
    <w:rsid w:val="009900F8"/>
    <w:rsid w:val="00990743"/>
    <w:rsid w:val="00990DBA"/>
    <w:rsid w:val="00990DD0"/>
    <w:rsid w:val="0099133E"/>
    <w:rsid w:val="0099136E"/>
    <w:rsid w:val="0099195B"/>
    <w:rsid w:val="00992624"/>
    <w:rsid w:val="0099288F"/>
    <w:rsid w:val="00992ABD"/>
    <w:rsid w:val="009931BA"/>
    <w:rsid w:val="0099336E"/>
    <w:rsid w:val="009933AC"/>
    <w:rsid w:val="00993F7E"/>
    <w:rsid w:val="0099438C"/>
    <w:rsid w:val="0099497A"/>
    <w:rsid w:val="00994A2E"/>
    <w:rsid w:val="00994E0C"/>
    <w:rsid w:val="0099500A"/>
    <w:rsid w:val="0099533A"/>
    <w:rsid w:val="00995537"/>
    <w:rsid w:val="009955FE"/>
    <w:rsid w:val="0099599E"/>
    <w:rsid w:val="00995A2B"/>
    <w:rsid w:val="00995F13"/>
    <w:rsid w:val="00996021"/>
    <w:rsid w:val="00996038"/>
    <w:rsid w:val="0099675A"/>
    <w:rsid w:val="0099690C"/>
    <w:rsid w:val="00996984"/>
    <w:rsid w:val="00996E8F"/>
    <w:rsid w:val="0099732B"/>
    <w:rsid w:val="009A0180"/>
    <w:rsid w:val="009A116D"/>
    <w:rsid w:val="009A1BBD"/>
    <w:rsid w:val="009A1E96"/>
    <w:rsid w:val="009A21CB"/>
    <w:rsid w:val="009A243D"/>
    <w:rsid w:val="009A2719"/>
    <w:rsid w:val="009A2A16"/>
    <w:rsid w:val="009A2A74"/>
    <w:rsid w:val="009A2B1C"/>
    <w:rsid w:val="009A2B36"/>
    <w:rsid w:val="009A3102"/>
    <w:rsid w:val="009A34C8"/>
    <w:rsid w:val="009A355A"/>
    <w:rsid w:val="009A3B95"/>
    <w:rsid w:val="009A3D2C"/>
    <w:rsid w:val="009A3F1B"/>
    <w:rsid w:val="009A4376"/>
    <w:rsid w:val="009A46C7"/>
    <w:rsid w:val="009A4768"/>
    <w:rsid w:val="009A496B"/>
    <w:rsid w:val="009A532F"/>
    <w:rsid w:val="009A553D"/>
    <w:rsid w:val="009A57BD"/>
    <w:rsid w:val="009A5A2E"/>
    <w:rsid w:val="009A5FFA"/>
    <w:rsid w:val="009A6DD7"/>
    <w:rsid w:val="009A7064"/>
    <w:rsid w:val="009A74C2"/>
    <w:rsid w:val="009B0C40"/>
    <w:rsid w:val="009B0E16"/>
    <w:rsid w:val="009B1026"/>
    <w:rsid w:val="009B10E4"/>
    <w:rsid w:val="009B1557"/>
    <w:rsid w:val="009B1A60"/>
    <w:rsid w:val="009B20F6"/>
    <w:rsid w:val="009B22DB"/>
    <w:rsid w:val="009B2427"/>
    <w:rsid w:val="009B2C78"/>
    <w:rsid w:val="009B3566"/>
    <w:rsid w:val="009B36DA"/>
    <w:rsid w:val="009B3753"/>
    <w:rsid w:val="009B3A27"/>
    <w:rsid w:val="009B3AB2"/>
    <w:rsid w:val="009B3CCA"/>
    <w:rsid w:val="009B4535"/>
    <w:rsid w:val="009B5E74"/>
    <w:rsid w:val="009B621E"/>
    <w:rsid w:val="009B6572"/>
    <w:rsid w:val="009B6975"/>
    <w:rsid w:val="009B72F0"/>
    <w:rsid w:val="009B77CF"/>
    <w:rsid w:val="009B7AB8"/>
    <w:rsid w:val="009B7BF7"/>
    <w:rsid w:val="009B7CD0"/>
    <w:rsid w:val="009C01E9"/>
    <w:rsid w:val="009C0E11"/>
    <w:rsid w:val="009C1363"/>
    <w:rsid w:val="009C1EAC"/>
    <w:rsid w:val="009C235F"/>
    <w:rsid w:val="009C28B9"/>
    <w:rsid w:val="009C31F1"/>
    <w:rsid w:val="009C3879"/>
    <w:rsid w:val="009C3CA2"/>
    <w:rsid w:val="009C3D9B"/>
    <w:rsid w:val="009C3E50"/>
    <w:rsid w:val="009C40F4"/>
    <w:rsid w:val="009C4266"/>
    <w:rsid w:val="009C4BDD"/>
    <w:rsid w:val="009C4DE4"/>
    <w:rsid w:val="009C505B"/>
    <w:rsid w:val="009C5449"/>
    <w:rsid w:val="009C5A4E"/>
    <w:rsid w:val="009C5F2F"/>
    <w:rsid w:val="009C60B3"/>
    <w:rsid w:val="009C6196"/>
    <w:rsid w:val="009C6322"/>
    <w:rsid w:val="009C6840"/>
    <w:rsid w:val="009C750B"/>
    <w:rsid w:val="009D0AC3"/>
    <w:rsid w:val="009D1443"/>
    <w:rsid w:val="009D14A5"/>
    <w:rsid w:val="009D1D39"/>
    <w:rsid w:val="009D1E98"/>
    <w:rsid w:val="009D1EF2"/>
    <w:rsid w:val="009D1FE5"/>
    <w:rsid w:val="009D1FFF"/>
    <w:rsid w:val="009D20B9"/>
    <w:rsid w:val="009D24DD"/>
    <w:rsid w:val="009D28E0"/>
    <w:rsid w:val="009D41BA"/>
    <w:rsid w:val="009D4397"/>
    <w:rsid w:val="009D49EF"/>
    <w:rsid w:val="009D4FC2"/>
    <w:rsid w:val="009D52C1"/>
    <w:rsid w:val="009D541F"/>
    <w:rsid w:val="009D5B67"/>
    <w:rsid w:val="009D5C3C"/>
    <w:rsid w:val="009D5ECF"/>
    <w:rsid w:val="009D63F4"/>
    <w:rsid w:val="009D6706"/>
    <w:rsid w:val="009D6B28"/>
    <w:rsid w:val="009D6B39"/>
    <w:rsid w:val="009D6BF6"/>
    <w:rsid w:val="009D7143"/>
    <w:rsid w:val="009E06A4"/>
    <w:rsid w:val="009E06B4"/>
    <w:rsid w:val="009E0927"/>
    <w:rsid w:val="009E0B16"/>
    <w:rsid w:val="009E0DF8"/>
    <w:rsid w:val="009E1561"/>
    <w:rsid w:val="009E16EF"/>
    <w:rsid w:val="009E25E0"/>
    <w:rsid w:val="009E27F5"/>
    <w:rsid w:val="009E2985"/>
    <w:rsid w:val="009E2E36"/>
    <w:rsid w:val="009E3611"/>
    <w:rsid w:val="009E36E6"/>
    <w:rsid w:val="009E41DF"/>
    <w:rsid w:val="009E442F"/>
    <w:rsid w:val="009E4A9E"/>
    <w:rsid w:val="009E4C7A"/>
    <w:rsid w:val="009E4D73"/>
    <w:rsid w:val="009E5139"/>
    <w:rsid w:val="009E58C6"/>
    <w:rsid w:val="009E5934"/>
    <w:rsid w:val="009E59B2"/>
    <w:rsid w:val="009E5B15"/>
    <w:rsid w:val="009E5FDF"/>
    <w:rsid w:val="009E6048"/>
    <w:rsid w:val="009E6BCA"/>
    <w:rsid w:val="009E6E90"/>
    <w:rsid w:val="009E7325"/>
    <w:rsid w:val="009E784E"/>
    <w:rsid w:val="009E7D94"/>
    <w:rsid w:val="009E7E08"/>
    <w:rsid w:val="009F0189"/>
    <w:rsid w:val="009F04D3"/>
    <w:rsid w:val="009F0A80"/>
    <w:rsid w:val="009F0E7E"/>
    <w:rsid w:val="009F1008"/>
    <w:rsid w:val="009F10CF"/>
    <w:rsid w:val="009F11BA"/>
    <w:rsid w:val="009F12D9"/>
    <w:rsid w:val="009F14A5"/>
    <w:rsid w:val="009F17E0"/>
    <w:rsid w:val="009F2018"/>
    <w:rsid w:val="009F21BA"/>
    <w:rsid w:val="009F2C15"/>
    <w:rsid w:val="009F2C76"/>
    <w:rsid w:val="009F2EC5"/>
    <w:rsid w:val="009F2FA8"/>
    <w:rsid w:val="009F322E"/>
    <w:rsid w:val="009F358D"/>
    <w:rsid w:val="009F3C3D"/>
    <w:rsid w:val="009F3C52"/>
    <w:rsid w:val="009F4112"/>
    <w:rsid w:val="009F4365"/>
    <w:rsid w:val="009F448C"/>
    <w:rsid w:val="009F4AC4"/>
    <w:rsid w:val="009F4C4C"/>
    <w:rsid w:val="009F4FBF"/>
    <w:rsid w:val="009F5050"/>
    <w:rsid w:val="009F55C4"/>
    <w:rsid w:val="009F5956"/>
    <w:rsid w:val="009F5ADC"/>
    <w:rsid w:val="009F679B"/>
    <w:rsid w:val="009F67A2"/>
    <w:rsid w:val="009F6821"/>
    <w:rsid w:val="009F6D45"/>
    <w:rsid w:val="009F6E8B"/>
    <w:rsid w:val="009F7912"/>
    <w:rsid w:val="009F7BCE"/>
    <w:rsid w:val="009F7D9F"/>
    <w:rsid w:val="00A00453"/>
    <w:rsid w:val="00A0090F"/>
    <w:rsid w:val="00A00EE0"/>
    <w:rsid w:val="00A01497"/>
    <w:rsid w:val="00A01890"/>
    <w:rsid w:val="00A01D79"/>
    <w:rsid w:val="00A01F51"/>
    <w:rsid w:val="00A01F61"/>
    <w:rsid w:val="00A028D7"/>
    <w:rsid w:val="00A02BBD"/>
    <w:rsid w:val="00A02EF6"/>
    <w:rsid w:val="00A0382F"/>
    <w:rsid w:val="00A03A3B"/>
    <w:rsid w:val="00A03FDA"/>
    <w:rsid w:val="00A041D7"/>
    <w:rsid w:val="00A041DB"/>
    <w:rsid w:val="00A043F5"/>
    <w:rsid w:val="00A0527D"/>
    <w:rsid w:val="00A05C02"/>
    <w:rsid w:val="00A05DEF"/>
    <w:rsid w:val="00A0657D"/>
    <w:rsid w:val="00A07203"/>
    <w:rsid w:val="00A072E8"/>
    <w:rsid w:val="00A07E42"/>
    <w:rsid w:val="00A1017A"/>
    <w:rsid w:val="00A10362"/>
    <w:rsid w:val="00A10782"/>
    <w:rsid w:val="00A10792"/>
    <w:rsid w:val="00A10872"/>
    <w:rsid w:val="00A10F42"/>
    <w:rsid w:val="00A10F7B"/>
    <w:rsid w:val="00A116E6"/>
    <w:rsid w:val="00A11A0C"/>
    <w:rsid w:val="00A11E2D"/>
    <w:rsid w:val="00A120A2"/>
    <w:rsid w:val="00A12D57"/>
    <w:rsid w:val="00A1302F"/>
    <w:rsid w:val="00A130AD"/>
    <w:rsid w:val="00A13822"/>
    <w:rsid w:val="00A13861"/>
    <w:rsid w:val="00A13E10"/>
    <w:rsid w:val="00A13F8B"/>
    <w:rsid w:val="00A14581"/>
    <w:rsid w:val="00A14A24"/>
    <w:rsid w:val="00A14ECC"/>
    <w:rsid w:val="00A15144"/>
    <w:rsid w:val="00A15279"/>
    <w:rsid w:val="00A15675"/>
    <w:rsid w:val="00A158BA"/>
    <w:rsid w:val="00A15D77"/>
    <w:rsid w:val="00A160A3"/>
    <w:rsid w:val="00A168C4"/>
    <w:rsid w:val="00A16CC7"/>
    <w:rsid w:val="00A16E63"/>
    <w:rsid w:val="00A1766A"/>
    <w:rsid w:val="00A17BA5"/>
    <w:rsid w:val="00A203A9"/>
    <w:rsid w:val="00A205AC"/>
    <w:rsid w:val="00A20AC2"/>
    <w:rsid w:val="00A21177"/>
    <w:rsid w:val="00A2120D"/>
    <w:rsid w:val="00A21244"/>
    <w:rsid w:val="00A22183"/>
    <w:rsid w:val="00A22965"/>
    <w:rsid w:val="00A229B7"/>
    <w:rsid w:val="00A22C5F"/>
    <w:rsid w:val="00A23275"/>
    <w:rsid w:val="00A23521"/>
    <w:rsid w:val="00A23532"/>
    <w:rsid w:val="00A2360D"/>
    <w:rsid w:val="00A236D6"/>
    <w:rsid w:val="00A24DF8"/>
    <w:rsid w:val="00A24EEA"/>
    <w:rsid w:val="00A2542A"/>
    <w:rsid w:val="00A25514"/>
    <w:rsid w:val="00A2616D"/>
    <w:rsid w:val="00A26890"/>
    <w:rsid w:val="00A269BD"/>
    <w:rsid w:val="00A275D3"/>
    <w:rsid w:val="00A27808"/>
    <w:rsid w:val="00A27864"/>
    <w:rsid w:val="00A27E20"/>
    <w:rsid w:val="00A3012B"/>
    <w:rsid w:val="00A3040C"/>
    <w:rsid w:val="00A30AC4"/>
    <w:rsid w:val="00A31CEB"/>
    <w:rsid w:val="00A328A5"/>
    <w:rsid w:val="00A32C35"/>
    <w:rsid w:val="00A33081"/>
    <w:rsid w:val="00A33113"/>
    <w:rsid w:val="00A333EC"/>
    <w:rsid w:val="00A33B72"/>
    <w:rsid w:val="00A33C6F"/>
    <w:rsid w:val="00A34296"/>
    <w:rsid w:val="00A343F9"/>
    <w:rsid w:val="00A347BD"/>
    <w:rsid w:val="00A34F1C"/>
    <w:rsid w:val="00A34F37"/>
    <w:rsid w:val="00A35051"/>
    <w:rsid w:val="00A351D6"/>
    <w:rsid w:val="00A36117"/>
    <w:rsid w:val="00A3616A"/>
    <w:rsid w:val="00A36363"/>
    <w:rsid w:val="00A36379"/>
    <w:rsid w:val="00A363C1"/>
    <w:rsid w:val="00A366F8"/>
    <w:rsid w:val="00A3671C"/>
    <w:rsid w:val="00A36D26"/>
    <w:rsid w:val="00A37053"/>
    <w:rsid w:val="00A37CCE"/>
    <w:rsid w:val="00A37DDD"/>
    <w:rsid w:val="00A4038B"/>
    <w:rsid w:val="00A40A1F"/>
    <w:rsid w:val="00A41137"/>
    <w:rsid w:val="00A41CA6"/>
    <w:rsid w:val="00A41D86"/>
    <w:rsid w:val="00A4222E"/>
    <w:rsid w:val="00A42328"/>
    <w:rsid w:val="00A42B0A"/>
    <w:rsid w:val="00A43205"/>
    <w:rsid w:val="00A4361B"/>
    <w:rsid w:val="00A43DF0"/>
    <w:rsid w:val="00A443CD"/>
    <w:rsid w:val="00A4452F"/>
    <w:rsid w:val="00A45609"/>
    <w:rsid w:val="00A458D5"/>
    <w:rsid w:val="00A4594D"/>
    <w:rsid w:val="00A45A1E"/>
    <w:rsid w:val="00A460B7"/>
    <w:rsid w:val="00A46621"/>
    <w:rsid w:val="00A46746"/>
    <w:rsid w:val="00A46775"/>
    <w:rsid w:val="00A46816"/>
    <w:rsid w:val="00A468CA"/>
    <w:rsid w:val="00A5028F"/>
    <w:rsid w:val="00A50673"/>
    <w:rsid w:val="00A5071F"/>
    <w:rsid w:val="00A507A8"/>
    <w:rsid w:val="00A50BFB"/>
    <w:rsid w:val="00A50E37"/>
    <w:rsid w:val="00A51AFA"/>
    <w:rsid w:val="00A52513"/>
    <w:rsid w:val="00A53005"/>
    <w:rsid w:val="00A531FA"/>
    <w:rsid w:val="00A5321F"/>
    <w:rsid w:val="00A5424E"/>
    <w:rsid w:val="00A54431"/>
    <w:rsid w:val="00A54D15"/>
    <w:rsid w:val="00A54D64"/>
    <w:rsid w:val="00A550CF"/>
    <w:rsid w:val="00A5584F"/>
    <w:rsid w:val="00A564F6"/>
    <w:rsid w:val="00A578BF"/>
    <w:rsid w:val="00A57E0A"/>
    <w:rsid w:val="00A57E92"/>
    <w:rsid w:val="00A57EE2"/>
    <w:rsid w:val="00A6000C"/>
    <w:rsid w:val="00A60226"/>
    <w:rsid w:val="00A6079F"/>
    <w:rsid w:val="00A60AEB"/>
    <w:rsid w:val="00A60CF0"/>
    <w:rsid w:val="00A6101D"/>
    <w:rsid w:val="00A61140"/>
    <w:rsid w:val="00A616F9"/>
    <w:rsid w:val="00A61A61"/>
    <w:rsid w:val="00A62065"/>
    <w:rsid w:val="00A622AE"/>
    <w:rsid w:val="00A6244A"/>
    <w:rsid w:val="00A632E3"/>
    <w:rsid w:val="00A6483A"/>
    <w:rsid w:val="00A648EB"/>
    <w:rsid w:val="00A64A24"/>
    <w:rsid w:val="00A64BDF"/>
    <w:rsid w:val="00A64CC5"/>
    <w:rsid w:val="00A6509B"/>
    <w:rsid w:val="00A6525C"/>
    <w:rsid w:val="00A65539"/>
    <w:rsid w:val="00A66735"/>
    <w:rsid w:val="00A66838"/>
    <w:rsid w:val="00A6708B"/>
    <w:rsid w:val="00A67D14"/>
    <w:rsid w:val="00A702B7"/>
    <w:rsid w:val="00A70743"/>
    <w:rsid w:val="00A71F16"/>
    <w:rsid w:val="00A727F3"/>
    <w:rsid w:val="00A72890"/>
    <w:rsid w:val="00A72EA4"/>
    <w:rsid w:val="00A73944"/>
    <w:rsid w:val="00A73C9D"/>
    <w:rsid w:val="00A743EC"/>
    <w:rsid w:val="00A747F4"/>
    <w:rsid w:val="00A755B8"/>
    <w:rsid w:val="00A75792"/>
    <w:rsid w:val="00A75888"/>
    <w:rsid w:val="00A75C76"/>
    <w:rsid w:val="00A7614A"/>
    <w:rsid w:val="00A76236"/>
    <w:rsid w:val="00A7629D"/>
    <w:rsid w:val="00A763AD"/>
    <w:rsid w:val="00A76526"/>
    <w:rsid w:val="00A77158"/>
    <w:rsid w:val="00A772C1"/>
    <w:rsid w:val="00A7755F"/>
    <w:rsid w:val="00A77C5B"/>
    <w:rsid w:val="00A8027D"/>
    <w:rsid w:val="00A80595"/>
    <w:rsid w:val="00A80849"/>
    <w:rsid w:val="00A80998"/>
    <w:rsid w:val="00A809A2"/>
    <w:rsid w:val="00A80EA2"/>
    <w:rsid w:val="00A814BE"/>
    <w:rsid w:val="00A81B45"/>
    <w:rsid w:val="00A81EB4"/>
    <w:rsid w:val="00A82794"/>
    <w:rsid w:val="00A82942"/>
    <w:rsid w:val="00A82B2E"/>
    <w:rsid w:val="00A82F27"/>
    <w:rsid w:val="00A84185"/>
    <w:rsid w:val="00A8488E"/>
    <w:rsid w:val="00A84BC2"/>
    <w:rsid w:val="00A84CA8"/>
    <w:rsid w:val="00A84DAC"/>
    <w:rsid w:val="00A84EDB"/>
    <w:rsid w:val="00A85771"/>
    <w:rsid w:val="00A86031"/>
    <w:rsid w:val="00A860A1"/>
    <w:rsid w:val="00A87315"/>
    <w:rsid w:val="00A8781D"/>
    <w:rsid w:val="00A87F04"/>
    <w:rsid w:val="00A902D4"/>
    <w:rsid w:val="00A904D4"/>
    <w:rsid w:val="00A9106F"/>
    <w:rsid w:val="00A914B2"/>
    <w:rsid w:val="00A91E9B"/>
    <w:rsid w:val="00A92C09"/>
    <w:rsid w:val="00A92F4D"/>
    <w:rsid w:val="00A92F97"/>
    <w:rsid w:val="00A93C2B"/>
    <w:rsid w:val="00A941B8"/>
    <w:rsid w:val="00A94397"/>
    <w:rsid w:val="00A943F6"/>
    <w:rsid w:val="00A94898"/>
    <w:rsid w:val="00A94AA0"/>
    <w:rsid w:val="00A94C68"/>
    <w:rsid w:val="00A951C1"/>
    <w:rsid w:val="00A95397"/>
    <w:rsid w:val="00A95484"/>
    <w:rsid w:val="00A9554F"/>
    <w:rsid w:val="00A95615"/>
    <w:rsid w:val="00A95F4D"/>
    <w:rsid w:val="00A97055"/>
    <w:rsid w:val="00A97124"/>
    <w:rsid w:val="00A976E3"/>
    <w:rsid w:val="00A97740"/>
    <w:rsid w:val="00A97DB7"/>
    <w:rsid w:val="00AA0339"/>
    <w:rsid w:val="00AA0580"/>
    <w:rsid w:val="00AA0AAA"/>
    <w:rsid w:val="00AA0D4F"/>
    <w:rsid w:val="00AA181B"/>
    <w:rsid w:val="00AA1BE5"/>
    <w:rsid w:val="00AA1D1E"/>
    <w:rsid w:val="00AA1DE4"/>
    <w:rsid w:val="00AA2112"/>
    <w:rsid w:val="00AA2396"/>
    <w:rsid w:val="00AA2E3A"/>
    <w:rsid w:val="00AA3019"/>
    <w:rsid w:val="00AA354C"/>
    <w:rsid w:val="00AA3B24"/>
    <w:rsid w:val="00AA42FE"/>
    <w:rsid w:val="00AA4966"/>
    <w:rsid w:val="00AA4A8F"/>
    <w:rsid w:val="00AA4C01"/>
    <w:rsid w:val="00AA5652"/>
    <w:rsid w:val="00AA5980"/>
    <w:rsid w:val="00AA661E"/>
    <w:rsid w:val="00AA7E94"/>
    <w:rsid w:val="00AB0497"/>
    <w:rsid w:val="00AB0BFC"/>
    <w:rsid w:val="00AB0CC9"/>
    <w:rsid w:val="00AB0D2D"/>
    <w:rsid w:val="00AB1110"/>
    <w:rsid w:val="00AB12EC"/>
    <w:rsid w:val="00AB1848"/>
    <w:rsid w:val="00AB18A2"/>
    <w:rsid w:val="00AB1C3D"/>
    <w:rsid w:val="00AB1D00"/>
    <w:rsid w:val="00AB2092"/>
    <w:rsid w:val="00AB2202"/>
    <w:rsid w:val="00AB2866"/>
    <w:rsid w:val="00AB2B66"/>
    <w:rsid w:val="00AB2CBC"/>
    <w:rsid w:val="00AB3E8B"/>
    <w:rsid w:val="00AB3EB2"/>
    <w:rsid w:val="00AB495F"/>
    <w:rsid w:val="00AB4AA4"/>
    <w:rsid w:val="00AB5101"/>
    <w:rsid w:val="00AB5299"/>
    <w:rsid w:val="00AB5778"/>
    <w:rsid w:val="00AB57C3"/>
    <w:rsid w:val="00AB5CCE"/>
    <w:rsid w:val="00AB5EA5"/>
    <w:rsid w:val="00AB6672"/>
    <w:rsid w:val="00AB6BAD"/>
    <w:rsid w:val="00AB6F62"/>
    <w:rsid w:val="00AB6F80"/>
    <w:rsid w:val="00AB753E"/>
    <w:rsid w:val="00AB781D"/>
    <w:rsid w:val="00AB78EB"/>
    <w:rsid w:val="00AB7B43"/>
    <w:rsid w:val="00AC003B"/>
    <w:rsid w:val="00AC00E5"/>
    <w:rsid w:val="00AC044C"/>
    <w:rsid w:val="00AC0464"/>
    <w:rsid w:val="00AC0853"/>
    <w:rsid w:val="00AC0A77"/>
    <w:rsid w:val="00AC0D73"/>
    <w:rsid w:val="00AC152E"/>
    <w:rsid w:val="00AC15F7"/>
    <w:rsid w:val="00AC19D7"/>
    <w:rsid w:val="00AC1D78"/>
    <w:rsid w:val="00AC1F9A"/>
    <w:rsid w:val="00AC22AD"/>
    <w:rsid w:val="00AC287A"/>
    <w:rsid w:val="00AC2D4F"/>
    <w:rsid w:val="00AC2E29"/>
    <w:rsid w:val="00AC3078"/>
    <w:rsid w:val="00AC31B5"/>
    <w:rsid w:val="00AC31B6"/>
    <w:rsid w:val="00AC399D"/>
    <w:rsid w:val="00AC3F40"/>
    <w:rsid w:val="00AC48D1"/>
    <w:rsid w:val="00AC533F"/>
    <w:rsid w:val="00AC5536"/>
    <w:rsid w:val="00AC5EEA"/>
    <w:rsid w:val="00AC687C"/>
    <w:rsid w:val="00AC6C89"/>
    <w:rsid w:val="00AC6CA7"/>
    <w:rsid w:val="00AC6CCA"/>
    <w:rsid w:val="00AC734B"/>
    <w:rsid w:val="00AC77E3"/>
    <w:rsid w:val="00AC7AC5"/>
    <w:rsid w:val="00AD0956"/>
    <w:rsid w:val="00AD0F5E"/>
    <w:rsid w:val="00AD11E1"/>
    <w:rsid w:val="00AD1415"/>
    <w:rsid w:val="00AD1F60"/>
    <w:rsid w:val="00AD25E1"/>
    <w:rsid w:val="00AD2BDA"/>
    <w:rsid w:val="00AD2F63"/>
    <w:rsid w:val="00AD316D"/>
    <w:rsid w:val="00AD34CF"/>
    <w:rsid w:val="00AD374B"/>
    <w:rsid w:val="00AD3AED"/>
    <w:rsid w:val="00AD3C70"/>
    <w:rsid w:val="00AD3F07"/>
    <w:rsid w:val="00AD4B4D"/>
    <w:rsid w:val="00AD4FA8"/>
    <w:rsid w:val="00AD535B"/>
    <w:rsid w:val="00AD538E"/>
    <w:rsid w:val="00AD5FF1"/>
    <w:rsid w:val="00AD661B"/>
    <w:rsid w:val="00AD68A0"/>
    <w:rsid w:val="00AD6A88"/>
    <w:rsid w:val="00AD6A89"/>
    <w:rsid w:val="00AD6B72"/>
    <w:rsid w:val="00AD6B73"/>
    <w:rsid w:val="00AD6C87"/>
    <w:rsid w:val="00AD6E21"/>
    <w:rsid w:val="00AD7283"/>
    <w:rsid w:val="00AD73B7"/>
    <w:rsid w:val="00AD7645"/>
    <w:rsid w:val="00AE010F"/>
    <w:rsid w:val="00AE011B"/>
    <w:rsid w:val="00AE05BE"/>
    <w:rsid w:val="00AE0694"/>
    <w:rsid w:val="00AE0E92"/>
    <w:rsid w:val="00AE1076"/>
    <w:rsid w:val="00AE1757"/>
    <w:rsid w:val="00AE17E2"/>
    <w:rsid w:val="00AE18DB"/>
    <w:rsid w:val="00AE1CB0"/>
    <w:rsid w:val="00AE1E7B"/>
    <w:rsid w:val="00AE2534"/>
    <w:rsid w:val="00AE2741"/>
    <w:rsid w:val="00AE3103"/>
    <w:rsid w:val="00AE3137"/>
    <w:rsid w:val="00AE38F0"/>
    <w:rsid w:val="00AE3B18"/>
    <w:rsid w:val="00AE3C09"/>
    <w:rsid w:val="00AE3C24"/>
    <w:rsid w:val="00AE4036"/>
    <w:rsid w:val="00AE4092"/>
    <w:rsid w:val="00AE4BEF"/>
    <w:rsid w:val="00AE4F45"/>
    <w:rsid w:val="00AE51C1"/>
    <w:rsid w:val="00AE5420"/>
    <w:rsid w:val="00AE546E"/>
    <w:rsid w:val="00AE54B2"/>
    <w:rsid w:val="00AE5779"/>
    <w:rsid w:val="00AE57A0"/>
    <w:rsid w:val="00AE5A18"/>
    <w:rsid w:val="00AE5D4A"/>
    <w:rsid w:val="00AE61F2"/>
    <w:rsid w:val="00AE73A6"/>
    <w:rsid w:val="00AE74A0"/>
    <w:rsid w:val="00AE7A03"/>
    <w:rsid w:val="00AE7A71"/>
    <w:rsid w:val="00AF01ED"/>
    <w:rsid w:val="00AF06FD"/>
    <w:rsid w:val="00AF0932"/>
    <w:rsid w:val="00AF13F6"/>
    <w:rsid w:val="00AF1527"/>
    <w:rsid w:val="00AF1A25"/>
    <w:rsid w:val="00AF2500"/>
    <w:rsid w:val="00AF3965"/>
    <w:rsid w:val="00AF3C39"/>
    <w:rsid w:val="00AF4133"/>
    <w:rsid w:val="00AF4215"/>
    <w:rsid w:val="00AF5721"/>
    <w:rsid w:val="00AF58F9"/>
    <w:rsid w:val="00AF6DFC"/>
    <w:rsid w:val="00AF7237"/>
    <w:rsid w:val="00AF7370"/>
    <w:rsid w:val="00AF77CB"/>
    <w:rsid w:val="00B0060B"/>
    <w:rsid w:val="00B007FB"/>
    <w:rsid w:val="00B00D7B"/>
    <w:rsid w:val="00B01124"/>
    <w:rsid w:val="00B01213"/>
    <w:rsid w:val="00B026A0"/>
    <w:rsid w:val="00B02B7E"/>
    <w:rsid w:val="00B02C90"/>
    <w:rsid w:val="00B02E79"/>
    <w:rsid w:val="00B0334D"/>
    <w:rsid w:val="00B03576"/>
    <w:rsid w:val="00B037FD"/>
    <w:rsid w:val="00B0380B"/>
    <w:rsid w:val="00B03B81"/>
    <w:rsid w:val="00B03E2E"/>
    <w:rsid w:val="00B03F5D"/>
    <w:rsid w:val="00B0490F"/>
    <w:rsid w:val="00B04BCD"/>
    <w:rsid w:val="00B04DAC"/>
    <w:rsid w:val="00B04EE7"/>
    <w:rsid w:val="00B05260"/>
    <w:rsid w:val="00B053FA"/>
    <w:rsid w:val="00B05D90"/>
    <w:rsid w:val="00B06882"/>
    <w:rsid w:val="00B06B4C"/>
    <w:rsid w:val="00B06C5D"/>
    <w:rsid w:val="00B06FC8"/>
    <w:rsid w:val="00B07047"/>
    <w:rsid w:val="00B074AE"/>
    <w:rsid w:val="00B078C9"/>
    <w:rsid w:val="00B07911"/>
    <w:rsid w:val="00B07C8D"/>
    <w:rsid w:val="00B07E6E"/>
    <w:rsid w:val="00B07F03"/>
    <w:rsid w:val="00B07F44"/>
    <w:rsid w:val="00B10348"/>
    <w:rsid w:val="00B10C59"/>
    <w:rsid w:val="00B10C7E"/>
    <w:rsid w:val="00B11927"/>
    <w:rsid w:val="00B11FE6"/>
    <w:rsid w:val="00B123F0"/>
    <w:rsid w:val="00B131DA"/>
    <w:rsid w:val="00B135CF"/>
    <w:rsid w:val="00B138A5"/>
    <w:rsid w:val="00B138A8"/>
    <w:rsid w:val="00B13C62"/>
    <w:rsid w:val="00B140F6"/>
    <w:rsid w:val="00B1458A"/>
    <w:rsid w:val="00B148E1"/>
    <w:rsid w:val="00B14BB9"/>
    <w:rsid w:val="00B163F3"/>
    <w:rsid w:val="00B16698"/>
    <w:rsid w:val="00B16C49"/>
    <w:rsid w:val="00B17B8B"/>
    <w:rsid w:val="00B17EC0"/>
    <w:rsid w:val="00B17F2D"/>
    <w:rsid w:val="00B201CE"/>
    <w:rsid w:val="00B20220"/>
    <w:rsid w:val="00B20589"/>
    <w:rsid w:val="00B2060D"/>
    <w:rsid w:val="00B208AA"/>
    <w:rsid w:val="00B21F17"/>
    <w:rsid w:val="00B2335D"/>
    <w:rsid w:val="00B23388"/>
    <w:rsid w:val="00B235F4"/>
    <w:rsid w:val="00B23970"/>
    <w:rsid w:val="00B23B36"/>
    <w:rsid w:val="00B2462F"/>
    <w:rsid w:val="00B24794"/>
    <w:rsid w:val="00B25228"/>
    <w:rsid w:val="00B25DE7"/>
    <w:rsid w:val="00B26DB9"/>
    <w:rsid w:val="00B2738B"/>
    <w:rsid w:val="00B27917"/>
    <w:rsid w:val="00B279EC"/>
    <w:rsid w:val="00B27D72"/>
    <w:rsid w:val="00B30339"/>
    <w:rsid w:val="00B304F9"/>
    <w:rsid w:val="00B30887"/>
    <w:rsid w:val="00B30C08"/>
    <w:rsid w:val="00B31217"/>
    <w:rsid w:val="00B31401"/>
    <w:rsid w:val="00B31ABB"/>
    <w:rsid w:val="00B31FF5"/>
    <w:rsid w:val="00B32172"/>
    <w:rsid w:val="00B322D8"/>
    <w:rsid w:val="00B3245D"/>
    <w:rsid w:val="00B325A2"/>
    <w:rsid w:val="00B3300B"/>
    <w:rsid w:val="00B330B9"/>
    <w:rsid w:val="00B3356D"/>
    <w:rsid w:val="00B33C65"/>
    <w:rsid w:val="00B33EF3"/>
    <w:rsid w:val="00B3532E"/>
    <w:rsid w:val="00B35A56"/>
    <w:rsid w:val="00B36264"/>
    <w:rsid w:val="00B3649D"/>
    <w:rsid w:val="00B368DB"/>
    <w:rsid w:val="00B3774A"/>
    <w:rsid w:val="00B37A86"/>
    <w:rsid w:val="00B37EF6"/>
    <w:rsid w:val="00B400AD"/>
    <w:rsid w:val="00B400FE"/>
    <w:rsid w:val="00B409D5"/>
    <w:rsid w:val="00B410C3"/>
    <w:rsid w:val="00B41169"/>
    <w:rsid w:val="00B411BD"/>
    <w:rsid w:val="00B4175F"/>
    <w:rsid w:val="00B419AF"/>
    <w:rsid w:val="00B42609"/>
    <w:rsid w:val="00B427DC"/>
    <w:rsid w:val="00B42DB9"/>
    <w:rsid w:val="00B43CCE"/>
    <w:rsid w:val="00B43F10"/>
    <w:rsid w:val="00B4470F"/>
    <w:rsid w:val="00B44759"/>
    <w:rsid w:val="00B44D1E"/>
    <w:rsid w:val="00B44D99"/>
    <w:rsid w:val="00B4536D"/>
    <w:rsid w:val="00B4537D"/>
    <w:rsid w:val="00B4544D"/>
    <w:rsid w:val="00B455D3"/>
    <w:rsid w:val="00B457F2"/>
    <w:rsid w:val="00B45BD4"/>
    <w:rsid w:val="00B466A5"/>
    <w:rsid w:val="00B4699E"/>
    <w:rsid w:val="00B46E95"/>
    <w:rsid w:val="00B4712A"/>
    <w:rsid w:val="00B502C0"/>
    <w:rsid w:val="00B50602"/>
    <w:rsid w:val="00B50A84"/>
    <w:rsid w:val="00B50A89"/>
    <w:rsid w:val="00B50BC7"/>
    <w:rsid w:val="00B51262"/>
    <w:rsid w:val="00B51548"/>
    <w:rsid w:val="00B51D48"/>
    <w:rsid w:val="00B5222C"/>
    <w:rsid w:val="00B52A39"/>
    <w:rsid w:val="00B52D1B"/>
    <w:rsid w:val="00B5317B"/>
    <w:rsid w:val="00B53617"/>
    <w:rsid w:val="00B5389F"/>
    <w:rsid w:val="00B53C9B"/>
    <w:rsid w:val="00B53F2B"/>
    <w:rsid w:val="00B5439F"/>
    <w:rsid w:val="00B5464F"/>
    <w:rsid w:val="00B546AC"/>
    <w:rsid w:val="00B54BA6"/>
    <w:rsid w:val="00B54F47"/>
    <w:rsid w:val="00B556BE"/>
    <w:rsid w:val="00B566ED"/>
    <w:rsid w:val="00B5675F"/>
    <w:rsid w:val="00B56E17"/>
    <w:rsid w:val="00B57708"/>
    <w:rsid w:val="00B57D1E"/>
    <w:rsid w:val="00B60197"/>
    <w:rsid w:val="00B60C6B"/>
    <w:rsid w:val="00B60EAE"/>
    <w:rsid w:val="00B60F64"/>
    <w:rsid w:val="00B6173D"/>
    <w:rsid w:val="00B61863"/>
    <w:rsid w:val="00B61DF5"/>
    <w:rsid w:val="00B623F1"/>
    <w:rsid w:val="00B62C93"/>
    <w:rsid w:val="00B62E57"/>
    <w:rsid w:val="00B63255"/>
    <w:rsid w:val="00B634D4"/>
    <w:rsid w:val="00B63CB8"/>
    <w:rsid w:val="00B63E4D"/>
    <w:rsid w:val="00B63EC7"/>
    <w:rsid w:val="00B63FDA"/>
    <w:rsid w:val="00B64034"/>
    <w:rsid w:val="00B64043"/>
    <w:rsid w:val="00B6488E"/>
    <w:rsid w:val="00B65329"/>
    <w:rsid w:val="00B6560E"/>
    <w:rsid w:val="00B6596E"/>
    <w:rsid w:val="00B66078"/>
    <w:rsid w:val="00B660CD"/>
    <w:rsid w:val="00B662D2"/>
    <w:rsid w:val="00B66E5C"/>
    <w:rsid w:val="00B67066"/>
    <w:rsid w:val="00B67565"/>
    <w:rsid w:val="00B677BA"/>
    <w:rsid w:val="00B7045D"/>
    <w:rsid w:val="00B705CD"/>
    <w:rsid w:val="00B70A7B"/>
    <w:rsid w:val="00B70BA6"/>
    <w:rsid w:val="00B70C63"/>
    <w:rsid w:val="00B71371"/>
    <w:rsid w:val="00B71448"/>
    <w:rsid w:val="00B7147B"/>
    <w:rsid w:val="00B72714"/>
    <w:rsid w:val="00B72B7F"/>
    <w:rsid w:val="00B72CFD"/>
    <w:rsid w:val="00B737F9"/>
    <w:rsid w:val="00B7457C"/>
    <w:rsid w:val="00B74ED8"/>
    <w:rsid w:val="00B75C3C"/>
    <w:rsid w:val="00B76284"/>
    <w:rsid w:val="00B76491"/>
    <w:rsid w:val="00B769CC"/>
    <w:rsid w:val="00B76B2C"/>
    <w:rsid w:val="00B77008"/>
    <w:rsid w:val="00B77770"/>
    <w:rsid w:val="00B77BBE"/>
    <w:rsid w:val="00B77CAC"/>
    <w:rsid w:val="00B77CCC"/>
    <w:rsid w:val="00B77EA6"/>
    <w:rsid w:val="00B80602"/>
    <w:rsid w:val="00B8086B"/>
    <w:rsid w:val="00B8216C"/>
    <w:rsid w:val="00B82947"/>
    <w:rsid w:val="00B82A32"/>
    <w:rsid w:val="00B82A75"/>
    <w:rsid w:val="00B8301F"/>
    <w:rsid w:val="00B83062"/>
    <w:rsid w:val="00B832E9"/>
    <w:rsid w:val="00B8354D"/>
    <w:rsid w:val="00B83562"/>
    <w:rsid w:val="00B83934"/>
    <w:rsid w:val="00B83AEC"/>
    <w:rsid w:val="00B8465E"/>
    <w:rsid w:val="00B850CE"/>
    <w:rsid w:val="00B85419"/>
    <w:rsid w:val="00B855C7"/>
    <w:rsid w:val="00B85AC0"/>
    <w:rsid w:val="00B86171"/>
    <w:rsid w:val="00B86F76"/>
    <w:rsid w:val="00B8707F"/>
    <w:rsid w:val="00B87100"/>
    <w:rsid w:val="00B872D4"/>
    <w:rsid w:val="00B87345"/>
    <w:rsid w:val="00B87930"/>
    <w:rsid w:val="00B87943"/>
    <w:rsid w:val="00B87A6A"/>
    <w:rsid w:val="00B87A6D"/>
    <w:rsid w:val="00B87D96"/>
    <w:rsid w:val="00B90574"/>
    <w:rsid w:val="00B90784"/>
    <w:rsid w:val="00B90879"/>
    <w:rsid w:val="00B9095A"/>
    <w:rsid w:val="00B90DB7"/>
    <w:rsid w:val="00B9104A"/>
    <w:rsid w:val="00B910FC"/>
    <w:rsid w:val="00B912B6"/>
    <w:rsid w:val="00B91E1A"/>
    <w:rsid w:val="00B92140"/>
    <w:rsid w:val="00B922F2"/>
    <w:rsid w:val="00B924C5"/>
    <w:rsid w:val="00B92CA5"/>
    <w:rsid w:val="00B92D0E"/>
    <w:rsid w:val="00B92D1B"/>
    <w:rsid w:val="00B92E8A"/>
    <w:rsid w:val="00B93377"/>
    <w:rsid w:val="00B93629"/>
    <w:rsid w:val="00B93817"/>
    <w:rsid w:val="00B93849"/>
    <w:rsid w:val="00B93BCC"/>
    <w:rsid w:val="00B93F45"/>
    <w:rsid w:val="00B94050"/>
    <w:rsid w:val="00B94055"/>
    <w:rsid w:val="00B942AE"/>
    <w:rsid w:val="00B94351"/>
    <w:rsid w:val="00B94A65"/>
    <w:rsid w:val="00B955F3"/>
    <w:rsid w:val="00B95733"/>
    <w:rsid w:val="00B95EA3"/>
    <w:rsid w:val="00B961D8"/>
    <w:rsid w:val="00B96486"/>
    <w:rsid w:val="00B96CEA"/>
    <w:rsid w:val="00B97961"/>
    <w:rsid w:val="00BA0163"/>
    <w:rsid w:val="00BA0D11"/>
    <w:rsid w:val="00BA1C08"/>
    <w:rsid w:val="00BA1D4B"/>
    <w:rsid w:val="00BA1D81"/>
    <w:rsid w:val="00BA2F9E"/>
    <w:rsid w:val="00BA31B1"/>
    <w:rsid w:val="00BA39C0"/>
    <w:rsid w:val="00BA4373"/>
    <w:rsid w:val="00BA4418"/>
    <w:rsid w:val="00BA52D4"/>
    <w:rsid w:val="00BA556C"/>
    <w:rsid w:val="00BA5875"/>
    <w:rsid w:val="00BA58AE"/>
    <w:rsid w:val="00BA59A9"/>
    <w:rsid w:val="00BA5CD3"/>
    <w:rsid w:val="00BA5E13"/>
    <w:rsid w:val="00BA6A7A"/>
    <w:rsid w:val="00BA6C01"/>
    <w:rsid w:val="00BA6D02"/>
    <w:rsid w:val="00BA6D6C"/>
    <w:rsid w:val="00BA7491"/>
    <w:rsid w:val="00BA7F2F"/>
    <w:rsid w:val="00BB035E"/>
    <w:rsid w:val="00BB052C"/>
    <w:rsid w:val="00BB0ED6"/>
    <w:rsid w:val="00BB1357"/>
    <w:rsid w:val="00BB263E"/>
    <w:rsid w:val="00BB28AA"/>
    <w:rsid w:val="00BB2B75"/>
    <w:rsid w:val="00BB2F84"/>
    <w:rsid w:val="00BB361A"/>
    <w:rsid w:val="00BB409A"/>
    <w:rsid w:val="00BB4114"/>
    <w:rsid w:val="00BB416C"/>
    <w:rsid w:val="00BB470E"/>
    <w:rsid w:val="00BB4B7D"/>
    <w:rsid w:val="00BB4EDD"/>
    <w:rsid w:val="00BB50CE"/>
    <w:rsid w:val="00BB519C"/>
    <w:rsid w:val="00BB5D1F"/>
    <w:rsid w:val="00BB6BF0"/>
    <w:rsid w:val="00BB7760"/>
    <w:rsid w:val="00BB7A91"/>
    <w:rsid w:val="00BC0118"/>
    <w:rsid w:val="00BC0332"/>
    <w:rsid w:val="00BC056F"/>
    <w:rsid w:val="00BC074E"/>
    <w:rsid w:val="00BC0D39"/>
    <w:rsid w:val="00BC13FF"/>
    <w:rsid w:val="00BC1788"/>
    <w:rsid w:val="00BC1D0C"/>
    <w:rsid w:val="00BC220B"/>
    <w:rsid w:val="00BC2625"/>
    <w:rsid w:val="00BC279A"/>
    <w:rsid w:val="00BC2E5B"/>
    <w:rsid w:val="00BC3164"/>
    <w:rsid w:val="00BC3457"/>
    <w:rsid w:val="00BC3569"/>
    <w:rsid w:val="00BC4051"/>
    <w:rsid w:val="00BC4864"/>
    <w:rsid w:val="00BC48DE"/>
    <w:rsid w:val="00BC50B8"/>
    <w:rsid w:val="00BC5B8A"/>
    <w:rsid w:val="00BC5D11"/>
    <w:rsid w:val="00BC5EFE"/>
    <w:rsid w:val="00BC64DD"/>
    <w:rsid w:val="00BC65F9"/>
    <w:rsid w:val="00BC6632"/>
    <w:rsid w:val="00BC66BA"/>
    <w:rsid w:val="00BC6944"/>
    <w:rsid w:val="00BC69EE"/>
    <w:rsid w:val="00BC6AF3"/>
    <w:rsid w:val="00BC72F9"/>
    <w:rsid w:val="00BC76C0"/>
    <w:rsid w:val="00BC7F67"/>
    <w:rsid w:val="00BD0047"/>
    <w:rsid w:val="00BD025F"/>
    <w:rsid w:val="00BD02FE"/>
    <w:rsid w:val="00BD0AF6"/>
    <w:rsid w:val="00BD0AFC"/>
    <w:rsid w:val="00BD0C8F"/>
    <w:rsid w:val="00BD1D7F"/>
    <w:rsid w:val="00BD1D8B"/>
    <w:rsid w:val="00BD1E17"/>
    <w:rsid w:val="00BD1F23"/>
    <w:rsid w:val="00BD2980"/>
    <w:rsid w:val="00BD2EE2"/>
    <w:rsid w:val="00BD2F0D"/>
    <w:rsid w:val="00BD33EC"/>
    <w:rsid w:val="00BD36F3"/>
    <w:rsid w:val="00BD3786"/>
    <w:rsid w:val="00BD408E"/>
    <w:rsid w:val="00BD4637"/>
    <w:rsid w:val="00BD471D"/>
    <w:rsid w:val="00BD4C4A"/>
    <w:rsid w:val="00BD4CE8"/>
    <w:rsid w:val="00BD4FB3"/>
    <w:rsid w:val="00BD51C4"/>
    <w:rsid w:val="00BD55D5"/>
    <w:rsid w:val="00BD56B0"/>
    <w:rsid w:val="00BD578D"/>
    <w:rsid w:val="00BD62B2"/>
    <w:rsid w:val="00BD648E"/>
    <w:rsid w:val="00BD64B0"/>
    <w:rsid w:val="00BD65E4"/>
    <w:rsid w:val="00BE0479"/>
    <w:rsid w:val="00BE04C6"/>
    <w:rsid w:val="00BE05F1"/>
    <w:rsid w:val="00BE0625"/>
    <w:rsid w:val="00BE0950"/>
    <w:rsid w:val="00BE1768"/>
    <w:rsid w:val="00BE1793"/>
    <w:rsid w:val="00BE194E"/>
    <w:rsid w:val="00BE19F5"/>
    <w:rsid w:val="00BE1A60"/>
    <w:rsid w:val="00BE1C1F"/>
    <w:rsid w:val="00BE1CF4"/>
    <w:rsid w:val="00BE1E08"/>
    <w:rsid w:val="00BE2B38"/>
    <w:rsid w:val="00BE2E51"/>
    <w:rsid w:val="00BE3468"/>
    <w:rsid w:val="00BE4EAF"/>
    <w:rsid w:val="00BE58DD"/>
    <w:rsid w:val="00BE5EB7"/>
    <w:rsid w:val="00BE5F59"/>
    <w:rsid w:val="00BE62FF"/>
    <w:rsid w:val="00BE6329"/>
    <w:rsid w:val="00BE640D"/>
    <w:rsid w:val="00BE6427"/>
    <w:rsid w:val="00BE693F"/>
    <w:rsid w:val="00BE6A31"/>
    <w:rsid w:val="00BE6BDC"/>
    <w:rsid w:val="00BE6DE4"/>
    <w:rsid w:val="00BE7D7B"/>
    <w:rsid w:val="00BE7DD0"/>
    <w:rsid w:val="00BF059E"/>
    <w:rsid w:val="00BF05C7"/>
    <w:rsid w:val="00BF0881"/>
    <w:rsid w:val="00BF08DE"/>
    <w:rsid w:val="00BF0BDE"/>
    <w:rsid w:val="00BF0CF0"/>
    <w:rsid w:val="00BF1374"/>
    <w:rsid w:val="00BF181E"/>
    <w:rsid w:val="00BF18B6"/>
    <w:rsid w:val="00BF1C15"/>
    <w:rsid w:val="00BF2033"/>
    <w:rsid w:val="00BF2505"/>
    <w:rsid w:val="00BF2A97"/>
    <w:rsid w:val="00BF2D49"/>
    <w:rsid w:val="00BF365E"/>
    <w:rsid w:val="00BF388F"/>
    <w:rsid w:val="00BF3908"/>
    <w:rsid w:val="00BF3D75"/>
    <w:rsid w:val="00BF3F99"/>
    <w:rsid w:val="00BF401B"/>
    <w:rsid w:val="00BF463A"/>
    <w:rsid w:val="00BF4E3E"/>
    <w:rsid w:val="00BF5118"/>
    <w:rsid w:val="00BF558F"/>
    <w:rsid w:val="00BF5ACA"/>
    <w:rsid w:val="00BF6417"/>
    <w:rsid w:val="00BF65D6"/>
    <w:rsid w:val="00BF7077"/>
    <w:rsid w:val="00BF719F"/>
    <w:rsid w:val="00BF77D8"/>
    <w:rsid w:val="00BF7859"/>
    <w:rsid w:val="00BF7916"/>
    <w:rsid w:val="00BF7BA5"/>
    <w:rsid w:val="00C0035F"/>
    <w:rsid w:val="00C003FA"/>
    <w:rsid w:val="00C008F9"/>
    <w:rsid w:val="00C00AE2"/>
    <w:rsid w:val="00C00B3D"/>
    <w:rsid w:val="00C01084"/>
    <w:rsid w:val="00C01193"/>
    <w:rsid w:val="00C01207"/>
    <w:rsid w:val="00C0177F"/>
    <w:rsid w:val="00C01FF0"/>
    <w:rsid w:val="00C02079"/>
    <w:rsid w:val="00C0265D"/>
    <w:rsid w:val="00C02AAF"/>
    <w:rsid w:val="00C02D5C"/>
    <w:rsid w:val="00C02EB0"/>
    <w:rsid w:val="00C02FEB"/>
    <w:rsid w:val="00C03E37"/>
    <w:rsid w:val="00C03F3A"/>
    <w:rsid w:val="00C042A8"/>
    <w:rsid w:val="00C04AAE"/>
    <w:rsid w:val="00C05365"/>
    <w:rsid w:val="00C054B6"/>
    <w:rsid w:val="00C05D1D"/>
    <w:rsid w:val="00C06188"/>
    <w:rsid w:val="00C068C9"/>
    <w:rsid w:val="00C06CFC"/>
    <w:rsid w:val="00C070EE"/>
    <w:rsid w:val="00C07165"/>
    <w:rsid w:val="00C073AB"/>
    <w:rsid w:val="00C076D1"/>
    <w:rsid w:val="00C07844"/>
    <w:rsid w:val="00C07912"/>
    <w:rsid w:val="00C07950"/>
    <w:rsid w:val="00C07A3A"/>
    <w:rsid w:val="00C106F0"/>
    <w:rsid w:val="00C110DC"/>
    <w:rsid w:val="00C11103"/>
    <w:rsid w:val="00C11505"/>
    <w:rsid w:val="00C11815"/>
    <w:rsid w:val="00C11961"/>
    <w:rsid w:val="00C1209A"/>
    <w:rsid w:val="00C1222E"/>
    <w:rsid w:val="00C12822"/>
    <w:rsid w:val="00C12BE9"/>
    <w:rsid w:val="00C13094"/>
    <w:rsid w:val="00C13140"/>
    <w:rsid w:val="00C132E6"/>
    <w:rsid w:val="00C13460"/>
    <w:rsid w:val="00C14A5B"/>
    <w:rsid w:val="00C14A68"/>
    <w:rsid w:val="00C14D35"/>
    <w:rsid w:val="00C14D91"/>
    <w:rsid w:val="00C14DEA"/>
    <w:rsid w:val="00C14E7A"/>
    <w:rsid w:val="00C1501B"/>
    <w:rsid w:val="00C15DA2"/>
    <w:rsid w:val="00C1615D"/>
    <w:rsid w:val="00C168FF"/>
    <w:rsid w:val="00C16ACD"/>
    <w:rsid w:val="00C16D5F"/>
    <w:rsid w:val="00C16FB3"/>
    <w:rsid w:val="00C170A0"/>
    <w:rsid w:val="00C17148"/>
    <w:rsid w:val="00C1730A"/>
    <w:rsid w:val="00C1759E"/>
    <w:rsid w:val="00C17899"/>
    <w:rsid w:val="00C2004B"/>
    <w:rsid w:val="00C200C8"/>
    <w:rsid w:val="00C2063E"/>
    <w:rsid w:val="00C20A1A"/>
    <w:rsid w:val="00C20EFC"/>
    <w:rsid w:val="00C213DB"/>
    <w:rsid w:val="00C2195C"/>
    <w:rsid w:val="00C22045"/>
    <w:rsid w:val="00C220FD"/>
    <w:rsid w:val="00C22373"/>
    <w:rsid w:val="00C22461"/>
    <w:rsid w:val="00C22508"/>
    <w:rsid w:val="00C2305C"/>
    <w:rsid w:val="00C233BF"/>
    <w:rsid w:val="00C23542"/>
    <w:rsid w:val="00C236A7"/>
    <w:rsid w:val="00C23D0F"/>
    <w:rsid w:val="00C241EA"/>
    <w:rsid w:val="00C24A92"/>
    <w:rsid w:val="00C24CDD"/>
    <w:rsid w:val="00C2544F"/>
    <w:rsid w:val="00C259E8"/>
    <w:rsid w:val="00C2601E"/>
    <w:rsid w:val="00C268C8"/>
    <w:rsid w:val="00C26ADD"/>
    <w:rsid w:val="00C26E12"/>
    <w:rsid w:val="00C276AF"/>
    <w:rsid w:val="00C27BEC"/>
    <w:rsid w:val="00C27D5F"/>
    <w:rsid w:val="00C27F97"/>
    <w:rsid w:val="00C30514"/>
    <w:rsid w:val="00C3114C"/>
    <w:rsid w:val="00C31158"/>
    <w:rsid w:val="00C316A1"/>
    <w:rsid w:val="00C3182D"/>
    <w:rsid w:val="00C31C16"/>
    <w:rsid w:val="00C32A79"/>
    <w:rsid w:val="00C32D33"/>
    <w:rsid w:val="00C332A3"/>
    <w:rsid w:val="00C33852"/>
    <w:rsid w:val="00C33EE2"/>
    <w:rsid w:val="00C342CA"/>
    <w:rsid w:val="00C349E0"/>
    <w:rsid w:val="00C353A7"/>
    <w:rsid w:val="00C35887"/>
    <w:rsid w:val="00C36167"/>
    <w:rsid w:val="00C36AF8"/>
    <w:rsid w:val="00C36DBE"/>
    <w:rsid w:val="00C37017"/>
    <w:rsid w:val="00C370C9"/>
    <w:rsid w:val="00C373A5"/>
    <w:rsid w:val="00C378A2"/>
    <w:rsid w:val="00C37A44"/>
    <w:rsid w:val="00C37D45"/>
    <w:rsid w:val="00C40FB2"/>
    <w:rsid w:val="00C41129"/>
    <w:rsid w:val="00C420C2"/>
    <w:rsid w:val="00C420EA"/>
    <w:rsid w:val="00C42259"/>
    <w:rsid w:val="00C42399"/>
    <w:rsid w:val="00C423E9"/>
    <w:rsid w:val="00C42926"/>
    <w:rsid w:val="00C431E7"/>
    <w:rsid w:val="00C433D5"/>
    <w:rsid w:val="00C43780"/>
    <w:rsid w:val="00C43AC7"/>
    <w:rsid w:val="00C4434E"/>
    <w:rsid w:val="00C44DC2"/>
    <w:rsid w:val="00C44F0C"/>
    <w:rsid w:val="00C45BA5"/>
    <w:rsid w:val="00C45F80"/>
    <w:rsid w:val="00C45FED"/>
    <w:rsid w:val="00C47211"/>
    <w:rsid w:val="00C476E8"/>
    <w:rsid w:val="00C477D0"/>
    <w:rsid w:val="00C50061"/>
    <w:rsid w:val="00C50EAE"/>
    <w:rsid w:val="00C51029"/>
    <w:rsid w:val="00C511CB"/>
    <w:rsid w:val="00C51431"/>
    <w:rsid w:val="00C514A8"/>
    <w:rsid w:val="00C517A5"/>
    <w:rsid w:val="00C517C0"/>
    <w:rsid w:val="00C51E14"/>
    <w:rsid w:val="00C52007"/>
    <w:rsid w:val="00C5211F"/>
    <w:rsid w:val="00C533A7"/>
    <w:rsid w:val="00C53538"/>
    <w:rsid w:val="00C53C53"/>
    <w:rsid w:val="00C54057"/>
    <w:rsid w:val="00C54377"/>
    <w:rsid w:val="00C544AF"/>
    <w:rsid w:val="00C545B8"/>
    <w:rsid w:val="00C5466D"/>
    <w:rsid w:val="00C549E3"/>
    <w:rsid w:val="00C5551F"/>
    <w:rsid w:val="00C559C5"/>
    <w:rsid w:val="00C55AF8"/>
    <w:rsid w:val="00C55B12"/>
    <w:rsid w:val="00C55BC9"/>
    <w:rsid w:val="00C55EF2"/>
    <w:rsid w:val="00C56124"/>
    <w:rsid w:val="00C56AE3"/>
    <w:rsid w:val="00C56E56"/>
    <w:rsid w:val="00C56F70"/>
    <w:rsid w:val="00C57125"/>
    <w:rsid w:val="00C573BC"/>
    <w:rsid w:val="00C5794D"/>
    <w:rsid w:val="00C60241"/>
    <w:rsid w:val="00C60D32"/>
    <w:rsid w:val="00C60EC4"/>
    <w:rsid w:val="00C61137"/>
    <w:rsid w:val="00C611A7"/>
    <w:rsid w:val="00C619C0"/>
    <w:rsid w:val="00C6253D"/>
    <w:rsid w:val="00C62D3F"/>
    <w:rsid w:val="00C62E0B"/>
    <w:rsid w:val="00C62E0D"/>
    <w:rsid w:val="00C63083"/>
    <w:rsid w:val="00C632C6"/>
    <w:rsid w:val="00C639F6"/>
    <w:rsid w:val="00C63C8A"/>
    <w:rsid w:val="00C6421E"/>
    <w:rsid w:val="00C644E7"/>
    <w:rsid w:val="00C649AA"/>
    <w:rsid w:val="00C64E45"/>
    <w:rsid w:val="00C6548E"/>
    <w:rsid w:val="00C656BC"/>
    <w:rsid w:val="00C65707"/>
    <w:rsid w:val="00C658A4"/>
    <w:rsid w:val="00C65D55"/>
    <w:rsid w:val="00C65D71"/>
    <w:rsid w:val="00C6601F"/>
    <w:rsid w:val="00C667BA"/>
    <w:rsid w:val="00C66811"/>
    <w:rsid w:val="00C668EA"/>
    <w:rsid w:val="00C66C55"/>
    <w:rsid w:val="00C66D57"/>
    <w:rsid w:val="00C66DE8"/>
    <w:rsid w:val="00C6727F"/>
    <w:rsid w:val="00C67656"/>
    <w:rsid w:val="00C67706"/>
    <w:rsid w:val="00C67F78"/>
    <w:rsid w:val="00C70236"/>
    <w:rsid w:val="00C7074F"/>
    <w:rsid w:val="00C70A7B"/>
    <w:rsid w:val="00C70E05"/>
    <w:rsid w:val="00C70EF0"/>
    <w:rsid w:val="00C71539"/>
    <w:rsid w:val="00C71577"/>
    <w:rsid w:val="00C719A6"/>
    <w:rsid w:val="00C71E98"/>
    <w:rsid w:val="00C71F53"/>
    <w:rsid w:val="00C721EE"/>
    <w:rsid w:val="00C7286C"/>
    <w:rsid w:val="00C72B8E"/>
    <w:rsid w:val="00C73409"/>
    <w:rsid w:val="00C73BF1"/>
    <w:rsid w:val="00C73F2F"/>
    <w:rsid w:val="00C754EA"/>
    <w:rsid w:val="00C75F8E"/>
    <w:rsid w:val="00C761D6"/>
    <w:rsid w:val="00C762A1"/>
    <w:rsid w:val="00C76AD9"/>
    <w:rsid w:val="00C76DCE"/>
    <w:rsid w:val="00C76F27"/>
    <w:rsid w:val="00C77A04"/>
    <w:rsid w:val="00C77A97"/>
    <w:rsid w:val="00C807C8"/>
    <w:rsid w:val="00C80B7B"/>
    <w:rsid w:val="00C80B94"/>
    <w:rsid w:val="00C813CB"/>
    <w:rsid w:val="00C8153F"/>
    <w:rsid w:val="00C824AF"/>
    <w:rsid w:val="00C82AEA"/>
    <w:rsid w:val="00C82EAF"/>
    <w:rsid w:val="00C82EF3"/>
    <w:rsid w:val="00C831C5"/>
    <w:rsid w:val="00C83294"/>
    <w:rsid w:val="00C8355B"/>
    <w:rsid w:val="00C8377E"/>
    <w:rsid w:val="00C83A34"/>
    <w:rsid w:val="00C83A84"/>
    <w:rsid w:val="00C83AC4"/>
    <w:rsid w:val="00C83FE5"/>
    <w:rsid w:val="00C845D6"/>
    <w:rsid w:val="00C84897"/>
    <w:rsid w:val="00C84B8D"/>
    <w:rsid w:val="00C84D61"/>
    <w:rsid w:val="00C84FE3"/>
    <w:rsid w:val="00C84FFB"/>
    <w:rsid w:val="00C850E5"/>
    <w:rsid w:val="00C853B8"/>
    <w:rsid w:val="00C853E0"/>
    <w:rsid w:val="00C86B20"/>
    <w:rsid w:val="00C86C40"/>
    <w:rsid w:val="00C87C4D"/>
    <w:rsid w:val="00C913B4"/>
    <w:rsid w:val="00C914D5"/>
    <w:rsid w:val="00C91908"/>
    <w:rsid w:val="00C9202E"/>
    <w:rsid w:val="00C920DC"/>
    <w:rsid w:val="00C92369"/>
    <w:rsid w:val="00C927B9"/>
    <w:rsid w:val="00C928E8"/>
    <w:rsid w:val="00C92BAA"/>
    <w:rsid w:val="00C92C8C"/>
    <w:rsid w:val="00C92D80"/>
    <w:rsid w:val="00C92E49"/>
    <w:rsid w:val="00C93BC9"/>
    <w:rsid w:val="00C93BF2"/>
    <w:rsid w:val="00C94BF5"/>
    <w:rsid w:val="00C94DCF"/>
    <w:rsid w:val="00C95215"/>
    <w:rsid w:val="00C9538E"/>
    <w:rsid w:val="00C965F0"/>
    <w:rsid w:val="00C9796A"/>
    <w:rsid w:val="00C97981"/>
    <w:rsid w:val="00C97C73"/>
    <w:rsid w:val="00C97CC5"/>
    <w:rsid w:val="00C97CF8"/>
    <w:rsid w:val="00CA0320"/>
    <w:rsid w:val="00CA05B3"/>
    <w:rsid w:val="00CA0A58"/>
    <w:rsid w:val="00CA0CDF"/>
    <w:rsid w:val="00CA1B25"/>
    <w:rsid w:val="00CA1D72"/>
    <w:rsid w:val="00CA1F95"/>
    <w:rsid w:val="00CA2033"/>
    <w:rsid w:val="00CA2419"/>
    <w:rsid w:val="00CA2675"/>
    <w:rsid w:val="00CA2A8E"/>
    <w:rsid w:val="00CA2C13"/>
    <w:rsid w:val="00CA31B2"/>
    <w:rsid w:val="00CA38BB"/>
    <w:rsid w:val="00CA38D5"/>
    <w:rsid w:val="00CA39E7"/>
    <w:rsid w:val="00CA3A99"/>
    <w:rsid w:val="00CA434C"/>
    <w:rsid w:val="00CA467A"/>
    <w:rsid w:val="00CA6129"/>
    <w:rsid w:val="00CA6343"/>
    <w:rsid w:val="00CA645C"/>
    <w:rsid w:val="00CA6588"/>
    <w:rsid w:val="00CA6816"/>
    <w:rsid w:val="00CA69FA"/>
    <w:rsid w:val="00CA6A7B"/>
    <w:rsid w:val="00CA744E"/>
    <w:rsid w:val="00CA778E"/>
    <w:rsid w:val="00CA77B0"/>
    <w:rsid w:val="00CA78E8"/>
    <w:rsid w:val="00CB0312"/>
    <w:rsid w:val="00CB0322"/>
    <w:rsid w:val="00CB0754"/>
    <w:rsid w:val="00CB0952"/>
    <w:rsid w:val="00CB111F"/>
    <w:rsid w:val="00CB1604"/>
    <w:rsid w:val="00CB172F"/>
    <w:rsid w:val="00CB17B4"/>
    <w:rsid w:val="00CB1933"/>
    <w:rsid w:val="00CB1AD3"/>
    <w:rsid w:val="00CB1C3B"/>
    <w:rsid w:val="00CB1E55"/>
    <w:rsid w:val="00CB255B"/>
    <w:rsid w:val="00CB2F64"/>
    <w:rsid w:val="00CB2FB2"/>
    <w:rsid w:val="00CB33F5"/>
    <w:rsid w:val="00CB3801"/>
    <w:rsid w:val="00CB4165"/>
    <w:rsid w:val="00CB4573"/>
    <w:rsid w:val="00CB48B9"/>
    <w:rsid w:val="00CB4BBD"/>
    <w:rsid w:val="00CB4EBE"/>
    <w:rsid w:val="00CB582B"/>
    <w:rsid w:val="00CB5FFF"/>
    <w:rsid w:val="00CB6211"/>
    <w:rsid w:val="00CB62B0"/>
    <w:rsid w:val="00CB641C"/>
    <w:rsid w:val="00CB65F1"/>
    <w:rsid w:val="00CB6D65"/>
    <w:rsid w:val="00CB6E52"/>
    <w:rsid w:val="00CB747D"/>
    <w:rsid w:val="00CB7794"/>
    <w:rsid w:val="00CB7A10"/>
    <w:rsid w:val="00CB7EFD"/>
    <w:rsid w:val="00CC0508"/>
    <w:rsid w:val="00CC0C15"/>
    <w:rsid w:val="00CC120C"/>
    <w:rsid w:val="00CC145C"/>
    <w:rsid w:val="00CC18E2"/>
    <w:rsid w:val="00CC20D3"/>
    <w:rsid w:val="00CC20F7"/>
    <w:rsid w:val="00CC2184"/>
    <w:rsid w:val="00CC2340"/>
    <w:rsid w:val="00CC2C36"/>
    <w:rsid w:val="00CC3608"/>
    <w:rsid w:val="00CC3CDC"/>
    <w:rsid w:val="00CC4D04"/>
    <w:rsid w:val="00CC4D1D"/>
    <w:rsid w:val="00CC540D"/>
    <w:rsid w:val="00CC5890"/>
    <w:rsid w:val="00CC5F0C"/>
    <w:rsid w:val="00CC6FFD"/>
    <w:rsid w:val="00CC7436"/>
    <w:rsid w:val="00CC745C"/>
    <w:rsid w:val="00CC7766"/>
    <w:rsid w:val="00CC787C"/>
    <w:rsid w:val="00CC7CB4"/>
    <w:rsid w:val="00CD06D4"/>
    <w:rsid w:val="00CD0766"/>
    <w:rsid w:val="00CD1464"/>
    <w:rsid w:val="00CD1582"/>
    <w:rsid w:val="00CD1789"/>
    <w:rsid w:val="00CD1964"/>
    <w:rsid w:val="00CD1AFC"/>
    <w:rsid w:val="00CD1BB6"/>
    <w:rsid w:val="00CD1C1D"/>
    <w:rsid w:val="00CD27FA"/>
    <w:rsid w:val="00CD2CA1"/>
    <w:rsid w:val="00CD338F"/>
    <w:rsid w:val="00CD3A5E"/>
    <w:rsid w:val="00CD3CA6"/>
    <w:rsid w:val="00CD40DC"/>
    <w:rsid w:val="00CD453E"/>
    <w:rsid w:val="00CD4968"/>
    <w:rsid w:val="00CD4C25"/>
    <w:rsid w:val="00CD5A78"/>
    <w:rsid w:val="00CD5DD6"/>
    <w:rsid w:val="00CD5E50"/>
    <w:rsid w:val="00CD6D34"/>
    <w:rsid w:val="00CD708F"/>
    <w:rsid w:val="00CD7C62"/>
    <w:rsid w:val="00CE01F0"/>
    <w:rsid w:val="00CE037C"/>
    <w:rsid w:val="00CE08D7"/>
    <w:rsid w:val="00CE08FC"/>
    <w:rsid w:val="00CE0C07"/>
    <w:rsid w:val="00CE1587"/>
    <w:rsid w:val="00CE15D4"/>
    <w:rsid w:val="00CE1B5C"/>
    <w:rsid w:val="00CE2B18"/>
    <w:rsid w:val="00CE2C97"/>
    <w:rsid w:val="00CE2CDF"/>
    <w:rsid w:val="00CE334A"/>
    <w:rsid w:val="00CE39C9"/>
    <w:rsid w:val="00CE3AD8"/>
    <w:rsid w:val="00CE46E2"/>
    <w:rsid w:val="00CE4DC8"/>
    <w:rsid w:val="00CE528C"/>
    <w:rsid w:val="00CE53C1"/>
    <w:rsid w:val="00CE5B71"/>
    <w:rsid w:val="00CE5DAA"/>
    <w:rsid w:val="00CE6B76"/>
    <w:rsid w:val="00CE6E42"/>
    <w:rsid w:val="00CE725E"/>
    <w:rsid w:val="00CE7E66"/>
    <w:rsid w:val="00CE7F0B"/>
    <w:rsid w:val="00CF037B"/>
    <w:rsid w:val="00CF0567"/>
    <w:rsid w:val="00CF07D1"/>
    <w:rsid w:val="00CF0A8A"/>
    <w:rsid w:val="00CF0F14"/>
    <w:rsid w:val="00CF10F2"/>
    <w:rsid w:val="00CF1562"/>
    <w:rsid w:val="00CF209B"/>
    <w:rsid w:val="00CF249E"/>
    <w:rsid w:val="00CF2A83"/>
    <w:rsid w:val="00CF2D9C"/>
    <w:rsid w:val="00CF314D"/>
    <w:rsid w:val="00CF3943"/>
    <w:rsid w:val="00CF3CEF"/>
    <w:rsid w:val="00CF4426"/>
    <w:rsid w:val="00CF48D9"/>
    <w:rsid w:val="00CF4DE6"/>
    <w:rsid w:val="00CF51FB"/>
    <w:rsid w:val="00CF5474"/>
    <w:rsid w:val="00CF5873"/>
    <w:rsid w:val="00CF5A37"/>
    <w:rsid w:val="00CF5E60"/>
    <w:rsid w:val="00CF66E7"/>
    <w:rsid w:val="00CF68D3"/>
    <w:rsid w:val="00CF73DB"/>
    <w:rsid w:val="00D00603"/>
    <w:rsid w:val="00D00B8C"/>
    <w:rsid w:val="00D011AA"/>
    <w:rsid w:val="00D01958"/>
    <w:rsid w:val="00D01CC1"/>
    <w:rsid w:val="00D029FA"/>
    <w:rsid w:val="00D02C02"/>
    <w:rsid w:val="00D031B0"/>
    <w:rsid w:val="00D0353C"/>
    <w:rsid w:val="00D03916"/>
    <w:rsid w:val="00D03A05"/>
    <w:rsid w:val="00D03ECA"/>
    <w:rsid w:val="00D04938"/>
    <w:rsid w:val="00D04E79"/>
    <w:rsid w:val="00D04F45"/>
    <w:rsid w:val="00D04F7D"/>
    <w:rsid w:val="00D05600"/>
    <w:rsid w:val="00D05669"/>
    <w:rsid w:val="00D05E4B"/>
    <w:rsid w:val="00D060BA"/>
    <w:rsid w:val="00D0618A"/>
    <w:rsid w:val="00D06335"/>
    <w:rsid w:val="00D0682C"/>
    <w:rsid w:val="00D068ED"/>
    <w:rsid w:val="00D06908"/>
    <w:rsid w:val="00D06B40"/>
    <w:rsid w:val="00D0751E"/>
    <w:rsid w:val="00D07914"/>
    <w:rsid w:val="00D07A2C"/>
    <w:rsid w:val="00D07EC2"/>
    <w:rsid w:val="00D10578"/>
    <w:rsid w:val="00D10A73"/>
    <w:rsid w:val="00D10F7A"/>
    <w:rsid w:val="00D112B3"/>
    <w:rsid w:val="00D11777"/>
    <w:rsid w:val="00D1186A"/>
    <w:rsid w:val="00D11E3D"/>
    <w:rsid w:val="00D1257B"/>
    <w:rsid w:val="00D126CF"/>
    <w:rsid w:val="00D127C3"/>
    <w:rsid w:val="00D129FF"/>
    <w:rsid w:val="00D12D0E"/>
    <w:rsid w:val="00D12F68"/>
    <w:rsid w:val="00D132C3"/>
    <w:rsid w:val="00D136C2"/>
    <w:rsid w:val="00D1391B"/>
    <w:rsid w:val="00D13AC8"/>
    <w:rsid w:val="00D13E4B"/>
    <w:rsid w:val="00D14318"/>
    <w:rsid w:val="00D1441C"/>
    <w:rsid w:val="00D14A14"/>
    <w:rsid w:val="00D15116"/>
    <w:rsid w:val="00D1551A"/>
    <w:rsid w:val="00D15758"/>
    <w:rsid w:val="00D15A9A"/>
    <w:rsid w:val="00D15D94"/>
    <w:rsid w:val="00D15EEA"/>
    <w:rsid w:val="00D16197"/>
    <w:rsid w:val="00D16213"/>
    <w:rsid w:val="00D169EC"/>
    <w:rsid w:val="00D16A12"/>
    <w:rsid w:val="00D16C15"/>
    <w:rsid w:val="00D16C6F"/>
    <w:rsid w:val="00D20760"/>
    <w:rsid w:val="00D20A5F"/>
    <w:rsid w:val="00D20AC8"/>
    <w:rsid w:val="00D20B1E"/>
    <w:rsid w:val="00D211C1"/>
    <w:rsid w:val="00D219D4"/>
    <w:rsid w:val="00D21A44"/>
    <w:rsid w:val="00D22AB0"/>
    <w:rsid w:val="00D22B1A"/>
    <w:rsid w:val="00D22C0D"/>
    <w:rsid w:val="00D22DE2"/>
    <w:rsid w:val="00D22EB8"/>
    <w:rsid w:val="00D22FCF"/>
    <w:rsid w:val="00D2304D"/>
    <w:rsid w:val="00D23089"/>
    <w:rsid w:val="00D23186"/>
    <w:rsid w:val="00D23614"/>
    <w:rsid w:val="00D2379A"/>
    <w:rsid w:val="00D239C3"/>
    <w:rsid w:val="00D23DEF"/>
    <w:rsid w:val="00D240BB"/>
    <w:rsid w:val="00D24527"/>
    <w:rsid w:val="00D2488D"/>
    <w:rsid w:val="00D24E86"/>
    <w:rsid w:val="00D25908"/>
    <w:rsid w:val="00D25E77"/>
    <w:rsid w:val="00D25F6D"/>
    <w:rsid w:val="00D26170"/>
    <w:rsid w:val="00D262AE"/>
    <w:rsid w:val="00D268B3"/>
    <w:rsid w:val="00D27031"/>
    <w:rsid w:val="00D272D2"/>
    <w:rsid w:val="00D2738D"/>
    <w:rsid w:val="00D27471"/>
    <w:rsid w:val="00D27E79"/>
    <w:rsid w:val="00D3081B"/>
    <w:rsid w:val="00D32308"/>
    <w:rsid w:val="00D323F0"/>
    <w:rsid w:val="00D329B4"/>
    <w:rsid w:val="00D333D6"/>
    <w:rsid w:val="00D33866"/>
    <w:rsid w:val="00D33AD1"/>
    <w:rsid w:val="00D33F89"/>
    <w:rsid w:val="00D34053"/>
    <w:rsid w:val="00D34137"/>
    <w:rsid w:val="00D34E7D"/>
    <w:rsid w:val="00D3504C"/>
    <w:rsid w:val="00D352A1"/>
    <w:rsid w:val="00D356C3"/>
    <w:rsid w:val="00D356CA"/>
    <w:rsid w:val="00D35D76"/>
    <w:rsid w:val="00D3615D"/>
    <w:rsid w:val="00D376E8"/>
    <w:rsid w:val="00D37C11"/>
    <w:rsid w:val="00D40074"/>
    <w:rsid w:val="00D4040A"/>
    <w:rsid w:val="00D40AEA"/>
    <w:rsid w:val="00D40B1A"/>
    <w:rsid w:val="00D40CFB"/>
    <w:rsid w:val="00D4102F"/>
    <w:rsid w:val="00D410B8"/>
    <w:rsid w:val="00D4123E"/>
    <w:rsid w:val="00D423FB"/>
    <w:rsid w:val="00D424C3"/>
    <w:rsid w:val="00D427EA"/>
    <w:rsid w:val="00D42B65"/>
    <w:rsid w:val="00D42D73"/>
    <w:rsid w:val="00D4326A"/>
    <w:rsid w:val="00D43FD0"/>
    <w:rsid w:val="00D44133"/>
    <w:rsid w:val="00D4443D"/>
    <w:rsid w:val="00D44559"/>
    <w:rsid w:val="00D44650"/>
    <w:rsid w:val="00D44705"/>
    <w:rsid w:val="00D44A70"/>
    <w:rsid w:val="00D44CED"/>
    <w:rsid w:val="00D44E90"/>
    <w:rsid w:val="00D45816"/>
    <w:rsid w:val="00D45C07"/>
    <w:rsid w:val="00D46174"/>
    <w:rsid w:val="00D461AE"/>
    <w:rsid w:val="00D46486"/>
    <w:rsid w:val="00D46587"/>
    <w:rsid w:val="00D468E0"/>
    <w:rsid w:val="00D46D0A"/>
    <w:rsid w:val="00D46D38"/>
    <w:rsid w:val="00D46D62"/>
    <w:rsid w:val="00D477A5"/>
    <w:rsid w:val="00D47CFF"/>
    <w:rsid w:val="00D501D3"/>
    <w:rsid w:val="00D5020D"/>
    <w:rsid w:val="00D50405"/>
    <w:rsid w:val="00D506F0"/>
    <w:rsid w:val="00D50995"/>
    <w:rsid w:val="00D50A00"/>
    <w:rsid w:val="00D50C18"/>
    <w:rsid w:val="00D5110E"/>
    <w:rsid w:val="00D512B6"/>
    <w:rsid w:val="00D5148D"/>
    <w:rsid w:val="00D51607"/>
    <w:rsid w:val="00D52422"/>
    <w:rsid w:val="00D527A9"/>
    <w:rsid w:val="00D52BF9"/>
    <w:rsid w:val="00D54036"/>
    <w:rsid w:val="00D544A5"/>
    <w:rsid w:val="00D54680"/>
    <w:rsid w:val="00D546A4"/>
    <w:rsid w:val="00D546FD"/>
    <w:rsid w:val="00D54706"/>
    <w:rsid w:val="00D54AC1"/>
    <w:rsid w:val="00D54B4A"/>
    <w:rsid w:val="00D54B87"/>
    <w:rsid w:val="00D54DE7"/>
    <w:rsid w:val="00D558F6"/>
    <w:rsid w:val="00D55D55"/>
    <w:rsid w:val="00D55DE0"/>
    <w:rsid w:val="00D57538"/>
    <w:rsid w:val="00D60003"/>
    <w:rsid w:val="00D60041"/>
    <w:rsid w:val="00D60378"/>
    <w:rsid w:val="00D6086F"/>
    <w:rsid w:val="00D60F4C"/>
    <w:rsid w:val="00D61083"/>
    <w:rsid w:val="00D61158"/>
    <w:rsid w:val="00D613A4"/>
    <w:rsid w:val="00D613D6"/>
    <w:rsid w:val="00D6178D"/>
    <w:rsid w:val="00D6188A"/>
    <w:rsid w:val="00D61DE0"/>
    <w:rsid w:val="00D61E5D"/>
    <w:rsid w:val="00D62456"/>
    <w:rsid w:val="00D62B6F"/>
    <w:rsid w:val="00D62BC1"/>
    <w:rsid w:val="00D62F27"/>
    <w:rsid w:val="00D63596"/>
    <w:rsid w:val="00D636C0"/>
    <w:rsid w:val="00D63801"/>
    <w:rsid w:val="00D6586B"/>
    <w:rsid w:val="00D66208"/>
    <w:rsid w:val="00D6660F"/>
    <w:rsid w:val="00D668B4"/>
    <w:rsid w:val="00D66B76"/>
    <w:rsid w:val="00D6755D"/>
    <w:rsid w:val="00D67D56"/>
    <w:rsid w:val="00D70803"/>
    <w:rsid w:val="00D70C75"/>
    <w:rsid w:val="00D71431"/>
    <w:rsid w:val="00D718FB"/>
    <w:rsid w:val="00D71948"/>
    <w:rsid w:val="00D71B06"/>
    <w:rsid w:val="00D71E78"/>
    <w:rsid w:val="00D71FDD"/>
    <w:rsid w:val="00D7213F"/>
    <w:rsid w:val="00D723A1"/>
    <w:rsid w:val="00D723B5"/>
    <w:rsid w:val="00D72D65"/>
    <w:rsid w:val="00D72F3B"/>
    <w:rsid w:val="00D72F7C"/>
    <w:rsid w:val="00D73240"/>
    <w:rsid w:val="00D7339F"/>
    <w:rsid w:val="00D73421"/>
    <w:rsid w:val="00D7388D"/>
    <w:rsid w:val="00D73894"/>
    <w:rsid w:val="00D73AEF"/>
    <w:rsid w:val="00D7484A"/>
    <w:rsid w:val="00D752A7"/>
    <w:rsid w:val="00D752C5"/>
    <w:rsid w:val="00D75603"/>
    <w:rsid w:val="00D7579C"/>
    <w:rsid w:val="00D7588B"/>
    <w:rsid w:val="00D7592B"/>
    <w:rsid w:val="00D75B70"/>
    <w:rsid w:val="00D75CD9"/>
    <w:rsid w:val="00D75E6C"/>
    <w:rsid w:val="00D76111"/>
    <w:rsid w:val="00D765B2"/>
    <w:rsid w:val="00D76CEC"/>
    <w:rsid w:val="00D774FF"/>
    <w:rsid w:val="00D801E3"/>
    <w:rsid w:val="00D803FB"/>
    <w:rsid w:val="00D80FD2"/>
    <w:rsid w:val="00D812BD"/>
    <w:rsid w:val="00D812CA"/>
    <w:rsid w:val="00D81C3A"/>
    <w:rsid w:val="00D81C7E"/>
    <w:rsid w:val="00D82154"/>
    <w:rsid w:val="00D82AD4"/>
    <w:rsid w:val="00D82DFB"/>
    <w:rsid w:val="00D82FA7"/>
    <w:rsid w:val="00D8361E"/>
    <w:rsid w:val="00D83787"/>
    <w:rsid w:val="00D84790"/>
    <w:rsid w:val="00D84C62"/>
    <w:rsid w:val="00D84E01"/>
    <w:rsid w:val="00D85420"/>
    <w:rsid w:val="00D85E70"/>
    <w:rsid w:val="00D8621E"/>
    <w:rsid w:val="00D8638E"/>
    <w:rsid w:val="00D863D5"/>
    <w:rsid w:val="00D864FC"/>
    <w:rsid w:val="00D869C2"/>
    <w:rsid w:val="00D86DCD"/>
    <w:rsid w:val="00D87778"/>
    <w:rsid w:val="00D87EB5"/>
    <w:rsid w:val="00D90AD8"/>
    <w:rsid w:val="00D91DA4"/>
    <w:rsid w:val="00D92055"/>
    <w:rsid w:val="00D924A7"/>
    <w:rsid w:val="00D9285B"/>
    <w:rsid w:val="00D92FCC"/>
    <w:rsid w:val="00D931A6"/>
    <w:rsid w:val="00D931AF"/>
    <w:rsid w:val="00D93436"/>
    <w:rsid w:val="00D93517"/>
    <w:rsid w:val="00D93602"/>
    <w:rsid w:val="00D9414B"/>
    <w:rsid w:val="00D94588"/>
    <w:rsid w:val="00D9497C"/>
    <w:rsid w:val="00D94D84"/>
    <w:rsid w:val="00D94DA6"/>
    <w:rsid w:val="00D955C6"/>
    <w:rsid w:val="00D95660"/>
    <w:rsid w:val="00D9615C"/>
    <w:rsid w:val="00D96222"/>
    <w:rsid w:val="00D96933"/>
    <w:rsid w:val="00D96D33"/>
    <w:rsid w:val="00D96D3D"/>
    <w:rsid w:val="00D97392"/>
    <w:rsid w:val="00D97EF1"/>
    <w:rsid w:val="00DA0045"/>
    <w:rsid w:val="00DA0054"/>
    <w:rsid w:val="00DA06B4"/>
    <w:rsid w:val="00DA0B5A"/>
    <w:rsid w:val="00DA0BCC"/>
    <w:rsid w:val="00DA0DEE"/>
    <w:rsid w:val="00DA18D5"/>
    <w:rsid w:val="00DA1A97"/>
    <w:rsid w:val="00DA1D90"/>
    <w:rsid w:val="00DA21B9"/>
    <w:rsid w:val="00DA2A14"/>
    <w:rsid w:val="00DA2C92"/>
    <w:rsid w:val="00DA2FED"/>
    <w:rsid w:val="00DA305F"/>
    <w:rsid w:val="00DA3840"/>
    <w:rsid w:val="00DA3B49"/>
    <w:rsid w:val="00DA3D0C"/>
    <w:rsid w:val="00DA44F2"/>
    <w:rsid w:val="00DA5025"/>
    <w:rsid w:val="00DA6142"/>
    <w:rsid w:val="00DA6815"/>
    <w:rsid w:val="00DA759F"/>
    <w:rsid w:val="00DA7B97"/>
    <w:rsid w:val="00DA7DA6"/>
    <w:rsid w:val="00DA7E18"/>
    <w:rsid w:val="00DB03DE"/>
    <w:rsid w:val="00DB0C68"/>
    <w:rsid w:val="00DB0F15"/>
    <w:rsid w:val="00DB144B"/>
    <w:rsid w:val="00DB257B"/>
    <w:rsid w:val="00DB270A"/>
    <w:rsid w:val="00DB2742"/>
    <w:rsid w:val="00DB28BC"/>
    <w:rsid w:val="00DB290B"/>
    <w:rsid w:val="00DB2A4A"/>
    <w:rsid w:val="00DB312A"/>
    <w:rsid w:val="00DB4489"/>
    <w:rsid w:val="00DB4875"/>
    <w:rsid w:val="00DB4A4F"/>
    <w:rsid w:val="00DB4AF6"/>
    <w:rsid w:val="00DB4CBC"/>
    <w:rsid w:val="00DB56F3"/>
    <w:rsid w:val="00DB6189"/>
    <w:rsid w:val="00DB654B"/>
    <w:rsid w:val="00DB6B72"/>
    <w:rsid w:val="00DB6EF5"/>
    <w:rsid w:val="00DB7510"/>
    <w:rsid w:val="00DB79BF"/>
    <w:rsid w:val="00DB7A3B"/>
    <w:rsid w:val="00DB7A8F"/>
    <w:rsid w:val="00DB7FC7"/>
    <w:rsid w:val="00DC00ED"/>
    <w:rsid w:val="00DC0392"/>
    <w:rsid w:val="00DC046B"/>
    <w:rsid w:val="00DC05D6"/>
    <w:rsid w:val="00DC0642"/>
    <w:rsid w:val="00DC0ABA"/>
    <w:rsid w:val="00DC0C29"/>
    <w:rsid w:val="00DC0E13"/>
    <w:rsid w:val="00DC15CB"/>
    <w:rsid w:val="00DC19B7"/>
    <w:rsid w:val="00DC1C2C"/>
    <w:rsid w:val="00DC269E"/>
    <w:rsid w:val="00DC2AD9"/>
    <w:rsid w:val="00DC2BA9"/>
    <w:rsid w:val="00DC365A"/>
    <w:rsid w:val="00DC3768"/>
    <w:rsid w:val="00DC412F"/>
    <w:rsid w:val="00DC417D"/>
    <w:rsid w:val="00DC4426"/>
    <w:rsid w:val="00DC44F5"/>
    <w:rsid w:val="00DC4838"/>
    <w:rsid w:val="00DC517B"/>
    <w:rsid w:val="00DC5236"/>
    <w:rsid w:val="00DC56DB"/>
    <w:rsid w:val="00DC5CD3"/>
    <w:rsid w:val="00DC63F1"/>
    <w:rsid w:val="00DC69E4"/>
    <w:rsid w:val="00DC73EE"/>
    <w:rsid w:val="00DC753D"/>
    <w:rsid w:val="00DC7B41"/>
    <w:rsid w:val="00DD0036"/>
    <w:rsid w:val="00DD0969"/>
    <w:rsid w:val="00DD0B48"/>
    <w:rsid w:val="00DD0D96"/>
    <w:rsid w:val="00DD1387"/>
    <w:rsid w:val="00DD1A6B"/>
    <w:rsid w:val="00DD1E89"/>
    <w:rsid w:val="00DD1FED"/>
    <w:rsid w:val="00DD278A"/>
    <w:rsid w:val="00DD2941"/>
    <w:rsid w:val="00DD2C3F"/>
    <w:rsid w:val="00DD31C6"/>
    <w:rsid w:val="00DD3506"/>
    <w:rsid w:val="00DD3569"/>
    <w:rsid w:val="00DD3616"/>
    <w:rsid w:val="00DD387E"/>
    <w:rsid w:val="00DD3892"/>
    <w:rsid w:val="00DD389A"/>
    <w:rsid w:val="00DD3A47"/>
    <w:rsid w:val="00DD3B06"/>
    <w:rsid w:val="00DD42BC"/>
    <w:rsid w:val="00DD4C49"/>
    <w:rsid w:val="00DD5A56"/>
    <w:rsid w:val="00DD650C"/>
    <w:rsid w:val="00DD6B51"/>
    <w:rsid w:val="00DD6D77"/>
    <w:rsid w:val="00DD6F88"/>
    <w:rsid w:val="00DD710E"/>
    <w:rsid w:val="00DD765C"/>
    <w:rsid w:val="00DD7668"/>
    <w:rsid w:val="00DD7FE5"/>
    <w:rsid w:val="00DE003C"/>
    <w:rsid w:val="00DE0F90"/>
    <w:rsid w:val="00DE133D"/>
    <w:rsid w:val="00DE13DE"/>
    <w:rsid w:val="00DE1873"/>
    <w:rsid w:val="00DE19C2"/>
    <w:rsid w:val="00DE1BA1"/>
    <w:rsid w:val="00DE1BC2"/>
    <w:rsid w:val="00DE1D06"/>
    <w:rsid w:val="00DE1ECB"/>
    <w:rsid w:val="00DE2005"/>
    <w:rsid w:val="00DE252C"/>
    <w:rsid w:val="00DE268F"/>
    <w:rsid w:val="00DE2773"/>
    <w:rsid w:val="00DE28E0"/>
    <w:rsid w:val="00DE2F0E"/>
    <w:rsid w:val="00DE2F8D"/>
    <w:rsid w:val="00DE3927"/>
    <w:rsid w:val="00DE3A9D"/>
    <w:rsid w:val="00DE3B6C"/>
    <w:rsid w:val="00DE43FE"/>
    <w:rsid w:val="00DE4601"/>
    <w:rsid w:val="00DE4822"/>
    <w:rsid w:val="00DE4B33"/>
    <w:rsid w:val="00DE4C07"/>
    <w:rsid w:val="00DE4C75"/>
    <w:rsid w:val="00DE5283"/>
    <w:rsid w:val="00DE55B2"/>
    <w:rsid w:val="00DE55FA"/>
    <w:rsid w:val="00DE5756"/>
    <w:rsid w:val="00DE5E10"/>
    <w:rsid w:val="00DE6022"/>
    <w:rsid w:val="00DE61B8"/>
    <w:rsid w:val="00DE664D"/>
    <w:rsid w:val="00DE6923"/>
    <w:rsid w:val="00DE6CAB"/>
    <w:rsid w:val="00DE7252"/>
    <w:rsid w:val="00DE725B"/>
    <w:rsid w:val="00DE72C1"/>
    <w:rsid w:val="00DE72F5"/>
    <w:rsid w:val="00DE7C58"/>
    <w:rsid w:val="00DF084B"/>
    <w:rsid w:val="00DF0C95"/>
    <w:rsid w:val="00DF129E"/>
    <w:rsid w:val="00DF12EF"/>
    <w:rsid w:val="00DF1836"/>
    <w:rsid w:val="00DF1A42"/>
    <w:rsid w:val="00DF2119"/>
    <w:rsid w:val="00DF2317"/>
    <w:rsid w:val="00DF2709"/>
    <w:rsid w:val="00DF3560"/>
    <w:rsid w:val="00DF35C0"/>
    <w:rsid w:val="00DF3A9D"/>
    <w:rsid w:val="00DF3D7C"/>
    <w:rsid w:val="00DF3D82"/>
    <w:rsid w:val="00DF4B70"/>
    <w:rsid w:val="00DF4F4A"/>
    <w:rsid w:val="00DF5198"/>
    <w:rsid w:val="00DF5355"/>
    <w:rsid w:val="00DF5734"/>
    <w:rsid w:val="00DF5EE3"/>
    <w:rsid w:val="00DF6223"/>
    <w:rsid w:val="00DF652D"/>
    <w:rsid w:val="00DF6BCA"/>
    <w:rsid w:val="00DF6D85"/>
    <w:rsid w:val="00DF7D2B"/>
    <w:rsid w:val="00E00CD9"/>
    <w:rsid w:val="00E00D6E"/>
    <w:rsid w:val="00E00EC3"/>
    <w:rsid w:val="00E01229"/>
    <w:rsid w:val="00E013AB"/>
    <w:rsid w:val="00E014C0"/>
    <w:rsid w:val="00E0180E"/>
    <w:rsid w:val="00E0221A"/>
    <w:rsid w:val="00E02269"/>
    <w:rsid w:val="00E02BB5"/>
    <w:rsid w:val="00E02C3F"/>
    <w:rsid w:val="00E02F06"/>
    <w:rsid w:val="00E030A3"/>
    <w:rsid w:val="00E033B8"/>
    <w:rsid w:val="00E03B4A"/>
    <w:rsid w:val="00E042EA"/>
    <w:rsid w:val="00E044BB"/>
    <w:rsid w:val="00E0467B"/>
    <w:rsid w:val="00E0484E"/>
    <w:rsid w:val="00E04A3D"/>
    <w:rsid w:val="00E04CC7"/>
    <w:rsid w:val="00E0511A"/>
    <w:rsid w:val="00E05CFD"/>
    <w:rsid w:val="00E05F5C"/>
    <w:rsid w:val="00E06058"/>
    <w:rsid w:val="00E060C1"/>
    <w:rsid w:val="00E06711"/>
    <w:rsid w:val="00E069E7"/>
    <w:rsid w:val="00E06E46"/>
    <w:rsid w:val="00E07131"/>
    <w:rsid w:val="00E071CE"/>
    <w:rsid w:val="00E073CD"/>
    <w:rsid w:val="00E07905"/>
    <w:rsid w:val="00E10069"/>
    <w:rsid w:val="00E1061C"/>
    <w:rsid w:val="00E10B9B"/>
    <w:rsid w:val="00E1196B"/>
    <w:rsid w:val="00E12075"/>
    <w:rsid w:val="00E1237A"/>
    <w:rsid w:val="00E137A0"/>
    <w:rsid w:val="00E141B1"/>
    <w:rsid w:val="00E14B10"/>
    <w:rsid w:val="00E15079"/>
    <w:rsid w:val="00E15508"/>
    <w:rsid w:val="00E15701"/>
    <w:rsid w:val="00E15C01"/>
    <w:rsid w:val="00E1614F"/>
    <w:rsid w:val="00E16C08"/>
    <w:rsid w:val="00E1770B"/>
    <w:rsid w:val="00E17F8F"/>
    <w:rsid w:val="00E200D7"/>
    <w:rsid w:val="00E200E1"/>
    <w:rsid w:val="00E20A62"/>
    <w:rsid w:val="00E20A8F"/>
    <w:rsid w:val="00E20ADE"/>
    <w:rsid w:val="00E20B85"/>
    <w:rsid w:val="00E2118A"/>
    <w:rsid w:val="00E21491"/>
    <w:rsid w:val="00E217F7"/>
    <w:rsid w:val="00E2187F"/>
    <w:rsid w:val="00E21CFC"/>
    <w:rsid w:val="00E223FC"/>
    <w:rsid w:val="00E224EE"/>
    <w:rsid w:val="00E225E8"/>
    <w:rsid w:val="00E22AAD"/>
    <w:rsid w:val="00E2313E"/>
    <w:rsid w:val="00E23672"/>
    <w:rsid w:val="00E23957"/>
    <w:rsid w:val="00E23E34"/>
    <w:rsid w:val="00E23E51"/>
    <w:rsid w:val="00E23E99"/>
    <w:rsid w:val="00E24850"/>
    <w:rsid w:val="00E24D49"/>
    <w:rsid w:val="00E250AF"/>
    <w:rsid w:val="00E25645"/>
    <w:rsid w:val="00E2571E"/>
    <w:rsid w:val="00E25754"/>
    <w:rsid w:val="00E25BD1"/>
    <w:rsid w:val="00E26048"/>
    <w:rsid w:val="00E26325"/>
    <w:rsid w:val="00E26667"/>
    <w:rsid w:val="00E266CD"/>
    <w:rsid w:val="00E26BF1"/>
    <w:rsid w:val="00E27AD9"/>
    <w:rsid w:val="00E27CA2"/>
    <w:rsid w:val="00E27EED"/>
    <w:rsid w:val="00E27F4E"/>
    <w:rsid w:val="00E306E9"/>
    <w:rsid w:val="00E3079F"/>
    <w:rsid w:val="00E30E33"/>
    <w:rsid w:val="00E30EA9"/>
    <w:rsid w:val="00E315D6"/>
    <w:rsid w:val="00E31668"/>
    <w:rsid w:val="00E31B26"/>
    <w:rsid w:val="00E31CE2"/>
    <w:rsid w:val="00E3215C"/>
    <w:rsid w:val="00E32253"/>
    <w:rsid w:val="00E32C97"/>
    <w:rsid w:val="00E32FC7"/>
    <w:rsid w:val="00E332FB"/>
    <w:rsid w:val="00E336EE"/>
    <w:rsid w:val="00E338E9"/>
    <w:rsid w:val="00E33A88"/>
    <w:rsid w:val="00E35076"/>
    <w:rsid w:val="00E35A0C"/>
    <w:rsid w:val="00E35A8F"/>
    <w:rsid w:val="00E35BDD"/>
    <w:rsid w:val="00E36596"/>
    <w:rsid w:val="00E36DF4"/>
    <w:rsid w:val="00E36FA5"/>
    <w:rsid w:val="00E37418"/>
    <w:rsid w:val="00E378D9"/>
    <w:rsid w:val="00E379CF"/>
    <w:rsid w:val="00E40C4A"/>
    <w:rsid w:val="00E41092"/>
    <w:rsid w:val="00E4168D"/>
    <w:rsid w:val="00E4170F"/>
    <w:rsid w:val="00E418FA"/>
    <w:rsid w:val="00E42308"/>
    <w:rsid w:val="00E425BD"/>
    <w:rsid w:val="00E4293E"/>
    <w:rsid w:val="00E4304A"/>
    <w:rsid w:val="00E4321D"/>
    <w:rsid w:val="00E43407"/>
    <w:rsid w:val="00E435E9"/>
    <w:rsid w:val="00E4361E"/>
    <w:rsid w:val="00E447E5"/>
    <w:rsid w:val="00E44C56"/>
    <w:rsid w:val="00E45957"/>
    <w:rsid w:val="00E45EC7"/>
    <w:rsid w:val="00E46811"/>
    <w:rsid w:val="00E468E3"/>
    <w:rsid w:val="00E46A1A"/>
    <w:rsid w:val="00E4724A"/>
    <w:rsid w:val="00E4774E"/>
    <w:rsid w:val="00E47AFE"/>
    <w:rsid w:val="00E47F1E"/>
    <w:rsid w:val="00E47F5C"/>
    <w:rsid w:val="00E502E4"/>
    <w:rsid w:val="00E50394"/>
    <w:rsid w:val="00E50AF9"/>
    <w:rsid w:val="00E512CB"/>
    <w:rsid w:val="00E51595"/>
    <w:rsid w:val="00E516A8"/>
    <w:rsid w:val="00E51DEA"/>
    <w:rsid w:val="00E527DB"/>
    <w:rsid w:val="00E52D58"/>
    <w:rsid w:val="00E531E9"/>
    <w:rsid w:val="00E5405E"/>
    <w:rsid w:val="00E54B72"/>
    <w:rsid w:val="00E550E3"/>
    <w:rsid w:val="00E550EC"/>
    <w:rsid w:val="00E56092"/>
    <w:rsid w:val="00E56556"/>
    <w:rsid w:val="00E56BD2"/>
    <w:rsid w:val="00E57240"/>
    <w:rsid w:val="00E578F1"/>
    <w:rsid w:val="00E57AA5"/>
    <w:rsid w:val="00E57DB9"/>
    <w:rsid w:val="00E57DDD"/>
    <w:rsid w:val="00E57FE0"/>
    <w:rsid w:val="00E60905"/>
    <w:rsid w:val="00E6098D"/>
    <w:rsid w:val="00E60CF8"/>
    <w:rsid w:val="00E60F6E"/>
    <w:rsid w:val="00E61267"/>
    <w:rsid w:val="00E615E8"/>
    <w:rsid w:val="00E61786"/>
    <w:rsid w:val="00E62310"/>
    <w:rsid w:val="00E623B0"/>
    <w:rsid w:val="00E62848"/>
    <w:rsid w:val="00E62E1F"/>
    <w:rsid w:val="00E62F49"/>
    <w:rsid w:val="00E63638"/>
    <w:rsid w:val="00E6375F"/>
    <w:rsid w:val="00E6383D"/>
    <w:rsid w:val="00E63AF2"/>
    <w:rsid w:val="00E63D55"/>
    <w:rsid w:val="00E63E6D"/>
    <w:rsid w:val="00E64533"/>
    <w:rsid w:val="00E64BE4"/>
    <w:rsid w:val="00E6507A"/>
    <w:rsid w:val="00E65227"/>
    <w:rsid w:val="00E65426"/>
    <w:rsid w:val="00E65654"/>
    <w:rsid w:val="00E65C11"/>
    <w:rsid w:val="00E66185"/>
    <w:rsid w:val="00E66C16"/>
    <w:rsid w:val="00E67088"/>
    <w:rsid w:val="00E676E3"/>
    <w:rsid w:val="00E67B00"/>
    <w:rsid w:val="00E67CAE"/>
    <w:rsid w:val="00E67FB7"/>
    <w:rsid w:val="00E704F6"/>
    <w:rsid w:val="00E706FC"/>
    <w:rsid w:val="00E70964"/>
    <w:rsid w:val="00E709FF"/>
    <w:rsid w:val="00E70C54"/>
    <w:rsid w:val="00E70E73"/>
    <w:rsid w:val="00E70E78"/>
    <w:rsid w:val="00E71443"/>
    <w:rsid w:val="00E7158E"/>
    <w:rsid w:val="00E719D2"/>
    <w:rsid w:val="00E71F9F"/>
    <w:rsid w:val="00E731D6"/>
    <w:rsid w:val="00E73B02"/>
    <w:rsid w:val="00E742B1"/>
    <w:rsid w:val="00E747B9"/>
    <w:rsid w:val="00E74C2E"/>
    <w:rsid w:val="00E74D48"/>
    <w:rsid w:val="00E75E21"/>
    <w:rsid w:val="00E760A4"/>
    <w:rsid w:val="00E7611D"/>
    <w:rsid w:val="00E767A1"/>
    <w:rsid w:val="00E77785"/>
    <w:rsid w:val="00E80259"/>
    <w:rsid w:val="00E80B58"/>
    <w:rsid w:val="00E80BF3"/>
    <w:rsid w:val="00E81B66"/>
    <w:rsid w:val="00E825E8"/>
    <w:rsid w:val="00E83185"/>
    <w:rsid w:val="00E8328F"/>
    <w:rsid w:val="00E833EA"/>
    <w:rsid w:val="00E835D0"/>
    <w:rsid w:val="00E837CF"/>
    <w:rsid w:val="00E83B06"/>
    <w:rsid w:val="00E83FFE"/>
    <w:rsid w:val="00E8422C"/>
    <w:rsid w:val="00E85B80"/>
    <w:rsid w:val="00E85E20"/>
    <w:rsid w:val="00E85E6A"/>
    <w:rsid w:val="00E85F23"/>
    <w:rsid w:val="00E86E68"/>
    <w:rsid w:val="00E8700A"/>
    <w:rsid w:val="00E87765"/>
    <w:rsid w:val="00E87C99"/>
    <w:rsid w:val="00E87E0B"/>
    <w:rsid w:val="00E91EFD"/>
    <w:rsid w:val="00E91FC5"/>
    <w:rsid w:val="00E9281D"/>
    <w:rsid w:val="00E930CD"/>
    <w:rsid w:val="00E932E0"/>
    <w:rsid w:val="00E93395"/>
    <w:rsid w:val="00E93438"/>
    <w:rsid w:val="00E937DF"/>
    <w:rsid w:val="00E93BD8"/>
    <w:rsid w:val="00E943BA"/>
    <w:rsid w:val="00E944AF"/>
    <w:rsid w:val="00E9517B"/>
    <w:rsid w:val="00E9527B"/>
    <w:rsid w:val="00E95DAF"/>
    <w:rsid w:val="00E96016"/>
    <w:rsid w:val="00E968CC"/>
    <w:rsid w:val="00E96922"/>
    <w:rsid w:val="00E96B0A"/>
    <w:rsid w:val="00E96C9C"/>
    <w:rsid w:val="00E9721E"/>
    <w:rsid w:val="00E975DD"/>
    <w:rsid w:val="00E977A3"/>
    <w:rsid w:val="00E97FA8"/>
    <w:rsid w:val="00EA069F"/>
    <w:rsid w:val="00EA09B2"/>
    <w:rsid w:val="00EA0EC9"/>
    <w:rsid w:val="00EA113B"/>
    <w:rsid w:val="00EA14F9"/>
    <w:rsid w:val="00EA15F8"/>
    <w:rsid w:val="00EA1E85"/>
    <w:rsid w:val="00EA2634"/>
    <w:rsid w:val="00EA2AC8"/>
    <w:rsid w:val="00EA2AEC"/>
    <w:rsid w:val="00EA2C39"/>
    <w:rsid w:val="00EA31D7"/>
    <w:rsid w:val="00EA3CC4"/>
    <w:rsid w:val="00EA3D0E"/>
    <w:rsid w:val="00EA3FF0"/>
    <w:rsid w:val="00EA441E"/>
    <w:rsid w:val="00EA4667"/>
    <w:rsid w:val="00EA4D1F"/>
    <w:rsid w:val="00EA4D68"/>
    <w:rsid w:val="00EA520B"/>
    <w:rsid w:val="00EA543B"/>
    <w:rsid w:val="00EA582A"/>
    <w:rsid w:val="00EA5B0F"/>
    <w:rsid w:val="00EA5F20"/>
    <w:rsid w:val="00EA6459"/>
    <w:rsid w:val="00EA66D4"/>
    <w:rsid w:val="00EA6E5E"/>
    <w:rsid w:val="00EA771F"/>
    <w:rsid w:val="00EA7BD3"/>
    <w:rsid w:val="00EB0109"/>
    <w:rsid w:val="00EB11D6"/>
    <w:rsid w:val="00EB1269"/>
    <w:rsid w:val="00EB255F"/>
    <w:rsid w:val="00EB2593"/>
    <w:rsid w:val="00EB2B82"/>
    <w:rsid w:val="00EB34CE"/>
    <w:rsid w:val="00EB361E"/>
    <w:rsid w:val="00EB3696"/>
    <w:rsid w:val="00EB371B"/>
    <w:rsid w:val="00EB3E50"/>
    <w:rsid w:val="00EB3EA5"/>
    <w:rsid w:val="00EB42DE"/>
    <w:rsid w:val="00EB45F9"/>
    <w:rsid w:val="00EB4686"/>
    <w:rsid w:val="00EB47D4"/>
    <w:rsid w:val="00EB4A21"/>
    <w:rsid w:val="00EB4EF4"/>
    <w:rsid w:val="00EB50C4"/>
    <w:rsid w:val="00EB5352"/>
    <w:rsid w:val="00EB5419"/>
    <w:rsid w:val="00EB5644"/>
    <w:rsid w:val="00EB59F8"/>
    <w:rsid w:val="00EB5A36"/>
    <w:rsid w:val="00EB5FBE"/>
    <w:rsid w:val="00EB6130"/>
    <w:rsid w:val="00EB61BD"/>
    <w:rsid w:val="00EB62FE"/>
    <w:rsid w:val="00EB64D7"/>
    <w:rsid w:val="00EB65BB"/>
    <w:rsid w:val="00EB6699"/>
    <w:rsid w:val="00EB681C"/>
    <w:rsid w:val="00EB6A2F"/>
    <w:rsid w:val="00EB6BF0"/>
    <w:rsid w:val="00EB71DE"/>
    <w:rsid w:val="00EB741B"/>
    <w:rsid w:val="00EB74B3"/>
    <w:rsid w:val="00EB7C58"/>
    <w:rsid w:val="00EB7E34"/>
    <w:rsid w:val="00EB7E9F"/>
    <w:rsid w:val="00EC0553"/>
    <w:rsid w:val="00EC0636"/>
    <w:rsid w:val="00EC0E27"/>
    <w:rsid w:val="00EC0E2E"/>
    <w:rsid w:val="00EC0FCE"/>
    <w:rsid w:val="00EC153D"/>
    <w:rsid w:val="00EC1A59"/>
    <w:rsid w:val="00EC20F4"/>
    <w:rsid w:val="00EC2244"/>
    <w:rsid w:val="00EC295D"/>
    <w:rsid w:val="00EC2A34"/>
    <w:rsid w:val="00EC337A"/>
    <w:rsid w:val="00EC3513"/>
    <w:rsid w:val="00EC3AF3"/>
    <w:rsid w:val="00EC3BB9"/>
    <w:rsid w:val="00EC3E69"/>
    <w:rsid w:val="00EC40B1"/>
    <w:rsid w:val="00EC59A1"/>
    <w:rsid w:val="00EC5E56"/>
    <w:rsid w:val="00EC602C"/>
    <w:rsid w:val="00EC635A"/>
    <w:rsid w:val="00EC6515"/>
    <w:rsid w:val="00EC6630"/>
    <w:rsid w:val="00EC6F71"/>
    <w:rsid w:val="00EC74AD"/>
    <w:rsid w:val="00ED00C8"/>
    <w:rsid w:val="00ED0CBF"/>
    <w:rsid w:val="00ED123F"/>
    <w:rsid w:val="00ED1526"/>
    <w:rsid w:val="00ED19BD"/>
    <w:rsid w:val="00ED1C41"/>
    <w:rsid w:val="00ED1D9B"/>
    <w:rsid w:val="00ED2080"/>
    <w:rsid w:val="00ED2166"/>
    <w:rsid w:val="00ED22A9"/>
    <w:rsid w:val="00ED2E2F"/>
    <w:rsid w:val="00ED4209"/>
    <w:rsid w:val="00ED45BA"/>
    <w:rsid w:val="00ED45C0"/>
    <w:rsid w:val="00ED484B"/>
    <w:rsid w:val="00ED4DD5"/>
    <w:rsid w:val="00ED4FBC"/>
    <w:rsid w:val="00ED5369"/>
    <w:rsid w:val="00ED5670"/>
    <w:rsid w:val="00ED586E"/>
    <w:rsid w:val="00ED618C"/>
    <w:rsid w:val="00ED63BD"/>
    <w:rsid w:val="00ED6516"/>
    <w:rsid w:val="00ED6BA5"/>
    <w:rsid w:val="00ED6BB9"/>
    <w:rsid w:val="00ED705D"/>
    <w:rsid w:val="00ED723B"/>
    <w:rsid w:val="00ED747F"/>
    <w:rsid w:val="00ED76F4"/>
    <w:rsid w:val="00EE00DF"/>
    <w:rsid w:val="00EE0A3A"/>
    <w:rsid w:val="00EE0FA5"/>
    <w:rsid w:val="00EE1CEF"/>
    <w:rsid w:val="00EE29EB"/>
    <w:rsid w:val="00EE2FCA"/>
    <w:rsid w:val="00EE31AC"/>
    <w:rsid w:val="00EE3AB0"/>
    <w:rsid w:val="00EE3CE5"/>
    <w:rsid w:val="00EE4506"/>
    <w:rsid w:val="00EE45B5"/>
    <w:rsid w:val="00EE49FD"/>
    <w:rsid w:val="00EE4BAB"/>
    <w:rsid w:val="00EE4C3C"/>
    <w:rsid w:val="00EE4D86"/>
    <w:rsid w:val="00EE50A9"/>
    <w:rsid w:val="00EE517D"/>
    <w:rsid w:val="00EE5702"/>
    <w:rsid w:val="00EE5975"/>
    <w:rsid w:val="00EE5BC6"/>
    <w:rsid w:val="00EE5BDA"/>
    <w:rsid w:val="00EE6578"/>
    <w:rsid w:val="00EE6A93"/>
    <w:rsid w:val="00EE729B"/>
    <w:rsid w:val="00EE76F8"/>
    <w:rsid w:val="00EF09CB"/>
    <w:rsid w:val="00EF0A63"/>
    <w:rsid w:val="00EF0B87"/>
    <w:rsid w:val="00EF1842"/>
    <w:rsid w:val="00EF1FB9"/>
    <w:rsid w:val="00EF23DA"/>
    <w:rsid w:val="00EF251D"/>
    <w:rsid w:val="00EF2CD7"/>
    <w:rsid w:val="00EF2DF1"/>
    <w:rsid w:val="00EF4111"/>
    <w:rsid w:val="00EF465D"/>
    <w:rsid w:val="00EF48D5"/>
    <w:rsid w:val="00EF4C24"/>
    <w:rsid w:val="00EF4E26"/>
    <w:rsid w:val="00EF51A1"/>
    <w:rsid w:val="00EF5894"/>
    <w:rsid w:val="00EF58A6"/>
    <w:rsid w:val="00EF5DB9"/>
    <w:rsid w:val="00EF60B1"/>
    <w:rsid w:val="00EF635F"/>
    <w:rsid w:val="00EF64DC"/>
    <w:rsid w:val="00EF6726"/>
    <w:rsid w:val="00EF6942"/>
    <w:rsid w:val="00EF794F"/>
    <w:rsid w:val="00EF7F99"/>
    <w:rsid w:val="00F00BC9"/>
    <w:rsid w:val="00F01001"/>
    <w:rsid w:val="00F01CB9"/>
    <w:rsid w:val="00F01FD6"/>
    <w:rsid w:val="00F02830"/>
    <w:rsid w:val="00F0370B"/>
    <w:rsid w:val="00F03E96"/>
    <w:rsid w:val="00F04096"/>
    <w:rsid w:val="00F04563"/>
    <w:rsid w:val="00F06159"/>
    <w:rsid w:val="00F06722"/>
    <w:rsid w:val="00F069B0"/>
    <w:rsid w:val="00F06EF5"/>
    <w:rsid w:val="00F071C3"/>
    <w:rsid w:val="00F07622"/>
    <w:rsid w:val="00F07725"/>
    <w:rsid w:val="00F07A27"/>
    <w:rsid w:val="00F07AC9"/>
    <w:rsid w:val="00F07B2B"/>
    <w:rsid w:val="00F07D97"/>
    <w:rsid w:val="00F07FF6"/>
    <w:rsid w:val="00F1005D"/>
    <w:rsid w:val="00F1037E"/>
    <w:rsid w:val="00F103B8"/>
    <w:rsid w:val="00F10C6F"/>
    <w:rsid w:val="00F10EBA"/>
    <w:rsid w:val="00F11144"/>
    <w:rsid w:val="00F11453"/>
    <w:rsid w:val="00F1158B"/>
    <w:rsid w:val="00F1179F"/>
    <w:rsid w:val="00F11DC2"/>
    <w:rsid w:val="00F1225F"/>
    <w:rsid w:val="00F12D5D"/>
    <w:rsid w:val="00F12F68"/>
    <w:rsid w:val="00F1393D"/>
    <w:rsid w:val="00F13A66"/>
    <w:rsid w:val="00F13B7C"/>
    <w:rsid w:val="00F13D98"/>
    <w:rsid w:val="00F13EC5"/>
    <w:rsid w:val="00F14198"/>
    <w:rsid w:val="00F1519A"/>
    <w:rsid w:val="00F15572"/>
    <w:rsid w:val="00F157D1"/>
    <w:rsid w:val="00F1597D"/>
    <w:rsid w:val="00F15E48"/>
    <w:rsid w:val="00F15FC9"/>
    <w:rsid w:val="00F1646E"/>
    <w:rsid w:val="00F1666E"/>
    <w:rsid w:val="00F16E73"/>
    <w:rsid w:val="00F16FE7"/>
    <w:rsid w:val="00F170BD"/>
    <w:rsid w:val="00F17593"/>
    <w:rsid w:val="00F17839"/>
    <w:rsid w:val="00F1792F"/>
    <w:rsid w:val="00F20A65"/>
    <w:rsid w:val="00F20BB5"/>
    <w:rsid w:val="00F20D90"/>
    <w:rsid w:val="00F20E13"/>
    <w:rsid w:val="00F21181"/>
    <w:rsid w:val="00F2186C"/>
    <w:rsid w:val="00F21A28"/>
    <w:rsid w:val="00F21D0D"/>
    <w:rsid w:val="00F21E3A"/>
    <w:rsid w:val="00F230DA"/>
    <w:rsid w:val="00F230E0"/>
    <w:rsid w:val="00F23712"/>
    <w:rsid w:val="00F23F1E"/>
    <w:rsid w:val="00F241FB"/>
    <w:rsid w:val="00F2480F"/>
    <w:rsid w:val="00F2508D"/>
    <w:rsid w:val="00F2601B"/>
    <w:rsid w:val="00F2627B"/>
    <w:rsid w:val="00F26A13"/>
    <w:rsid w:val="00F27455"/>
    <w:rsid w:val="00F276A6"/>
    <w:rsid w:val="00F276D0"/>
    <w:rsid w:val="00F27909"/>
    <w:rsid w:val="00F27954"/>
    <w:rsid w:val="00F30045"/>
    <w:rsid w:val="00F3029A"/>
    <w:rsid w:val="00F30375"/>
    <w:rsid w:val="00F3044F"/>
    <w:rsid w:val="00F30B35"/>
    <w:rsid w:val="00F30FB1"/>
    <w:rsid w:val="00F30FE9"/>
    <w:rsid w:val="00F3117F"/>
    <w:rsid w:val="00F312E0"/>
    <w:rsid w:val="00F318DB"/>
    <w:rsid w:val="00F31AD2"/>
    <w:rsid w:val="00F31B42"/>
    <w:rsid w:val="00F31D7B"/>
    <w:rsid w:val="00F32541"/>
    <w:rsid w:val="00F32983"/>
    <w:rsid w:val="00F32E62"/>
    <w:rsid w:val="00F3384F"/>
    <w:rsid w:val="00F33D39"/>
    <w:rsid w:val="00F345FC"/>
    <w:rsid w:val="00F34751"/>
    <w:rsid w:val="00F348C7"/>
    <w:rsid w:val="00F364B6"/>
    <w:rsid w:val="00F3650C"/>
    <w:rsid w:val="00F3772A"/>
    <w:rsid w:val="00F37755"/>
    <w:rsid w:val="00F37769"/>
    <w:rsid w:val="00F3799C"/>
    <w:rsid w:val="00F4034A"/>
    <w:rsid w:val="00F403FF"/>
    <w:rsid w:val="00F40A18"/>
    <w:rsid w:val="00F40B2A"/>
    <w:rsid w:val="00F40D17"/>
    <w:rsid w:val="00F40DAE"/>
    <w:rsid w:val="00F4112A"/>
    <w:rsid w:val="00F4147D"/>
    <w:rsid w:val="00F415A4"/>
    <w:rsid w:val="00F418BE"/>
    <w:rsid w:val="00F42147"/>
    <w:rsid w:val="00F4237F"/>
    <w:rsid w:val="00F4243D"/>
    <w:rsid w:val="00F425AC"/>
    <w:rsid w:val="00F42A15"/>
    <w:rsid w:val="00F42C65"/>
    <w:rsid w:val="00F43253"/>
    <w:rsid w:val="00F43339"/>
    <w:rsid w:val="00F43EA5"/>
    <w:rsid w:val="00F440BD"/>
    <w:rsid w:val="00F44229"/>
    <w:rsid w:val="00F44545"/>
    <w:rsid w:val="00F446C9"/>
    <w:rsid w:val="00F446DB"/>
    <w:rsid w:val="00F45104"/>
    <w:rsid w:val="00F4549A"/>
    <w:rsid w:val="00F45918"/>
    <w:rsid w:val="00F4594E"/>
    <w:rsid w:val="00F45B6A"/>
    <w:rsid w:val="00F45FCB"/>
    <w:rsid w:val="00F46209"/>
    <w:rsid w:val="00F46543"/>
    <w:rsid w:val="00F467E0"/>
    <w:rsid w:val="00F47FCA"/>
    <w:rsid w:val="00F501C3"/>
    <w:rsid w:val="00F50336"/>
    <w:rsid w:val="00F5033C"/>
    <w:rsid w:val="00F5097E"/>
    <w:rsid w:val="00F50982"/>
    <w:rsid w:val="00F50DE4"/>
    <w:rsid w:val="00F511B3"/>
    <w:rsid w:val="00F511B5"/>
    <w:rsid w:val="00F526E5"/>
    <w:rsid w:val="00F52754"/>
    <w:rsid w:val="00F52A44"/>
    <w:rsid w:val="00F53520"/>
    <w:rsid w:val="00F537F7"/>
    <w:rsid w:val="00F53929"/>
    <w:rsid w:val="00F53ABE"/>
    <w:rsid w:val="00F53C3F"/>
    <w:rsid w:val="00F53D2A"/>
    <w:rsid w:val="00F5410F"/>
    <w:rsid w:val="00F54672"/>
    <w:rsid w:val="00F5567F"/>
    <w:rsid w:val="00F5594E"/>
    <w:rsid w:val="00F55BDE"/>
    <w:rsid w:val="00F55D09"/>
    <w:rsid w:val="00F560FC"/>
    <w:rsid w:val="00F5610D"/>
    <w:rsid w:val="00F566FD"/>
    <w:rsid w:val="00F568C8"/>
    <w:rsid w:val="00F56A40"/>
    <w:rsid w:val="00F56A7F"/>
    <w:rsid w:val="00F56C7B"/>
    <w:rsid w:val="00F56CFE"/>
    <w:rsid w:val="00F571A2"/>
    <w:rsid w:val="00F57407"/>
    <w:rsid w:val="00F5772B"/>
    <w:rsid w:val="00F603F7"/>
    <w:rsid w:val="00F6066B"/>
    <w:rsid w:val="00F60BD2"/>
    <w:rsid w:val="00F60D4D"/>
    <w:rsid w:val="00F60D76"/>
    <w:rsid w:val="00F613D5"/>
    <w:rsid w:val="00F61622"/>
    <w:rsid w:val="00F61BE3"/>
    <w:rsid w:val="00F61C98"/>
    <w:rsid w:val="00F62369"/>
    <w:rsid w:val="00F62855"/>
    <w:rsid w:val="00F62C1A"/>
    <w:rsid w:val="00F62EA3"/>
    <w:rsid w:val="00F62FD4"/>
    <w:rsid w:val="00F63151"/>
    <w:rsid w:val="00F6358B"/>
    <w:rsid w:val="00F64099"/>
    <w:rsid w:val="00F645C5"/>
    <w:rsid w:val="00F64715"/>
    <w:rsid w:val="00F65211"/>
    <w:rsid w:val="00F653D3"/>
    <w:rsid w:val="00F656C8"/>
    <w:rsid w:val="00F660A6"/>
    <w:rsid w:val="00F66412"/>
    <w:rsid w:val="00F664FB"/>
    <w:rsid w:val="00F66605"/>
    <w:rsid w:val="00F66663"/>
    <w:rsid w:val="00F66723"/>
    <w:rsid w:val="00F66B8E"/>
    <w:rsid w:val="00F674A6"/>
    <w:rsid w:val="00F67563"/>
    <w:rsid w:val="00F677D8"/>
    <w:rsid w:val="00F67D02"/>
    <w:rsid w:val="00F67F92"/>
    <w:rsid w:val="00F70255"/>
    <w:rsid w:val="00F703B2"/>
    <w:rsid w:val="00F70743"/>
    <w:rsid w:val="00F70769"/>
    <w:rsid w:val="00F70877"/>
    <w:rsid w:val="00F7099E"/>
    <w:rsid w:val="00F70CCD"/>
    <w:rsid w:val="00F71131"/>
    <w:rsid w:val="00F71165"/>
    <w:rsid w:val="00F71571"/>
    <w:rsid w:val="00F71B52"/>
    <w:rsid w:val="00F7226D"/>
    <w:rsid w:val="00F7257A"/>
    <w:rsid w:val="00F72603"/>
    <w:rsid w:val="00F72829"/>
    <w:rsid w:val="00F728A0"/>
    <w:rsid w:val="00F72CCF"/>
    <w:rsid w:val="00F73054"/>
    <w:rsid w:val="00F7337F"/>
    <w:rsid w:val="00F742B1"/>
    <w:rsid w:val="00F743D2"/>
    <w:rsid w:val="00F745D4"/>
    <w:rsid w:val="00F748E1"/>
    <w:rsid w:val="00F75530"/>
    <w:rsid w:val="00F75716"/>
    <w:rsid w:val="00F76319"/>
    <w:rsid w:val="00F76906"/>
    <w:rsid w:val="00F77224"/>
    <w:rsid w:val="00F77523"/>
    <w:rsid w:val="00F77CC3"/>
    <w:rsid w:val="00F80357"/>
    <w:rsid w:val="00F8051F"/>
    <w:rsid w:val="00F80961"/>
    <w:rsid w:val="00F80DDF"/>
    <w:rsid w:val="00F812A4"/>
    <w:rsid w:val="00F8247E"/>
    <w:rsid w:val="00F82540"/>
    <w:rsid w:val="00F828F3"/>
    <w:rsid w:val="00F82F86"/>
    <w:rsid w:val="00F83188"/>
    <w:rsid w:val="00F833BD"/>
    <w:rsid w:val="00F84378"/>
    <w:rsid w:val="00F84520"/>
    <w:rsid w:val="00F84A46"/>
    <w:rsid w:val="00F8559D"/>
    <w:rsid w:val="00F85802"/>
    <w:rsid w:val="00F8581B"/>
    <w:rsid w:val="00F85B8E"/>
    <w:rsid w:val="00F85BDF"/>
    <w:rsid w:val="00F85C06"/>
    <w:rsid w:val="00F85D2E"/>
    <w:rsid w:val="00F8604C"/>
    <w:rsid w:val="00F871D7"/>
    <w:rsid w:val="00F873B0"/>
    <w:rsid w:val="00F87482"/>
    <w:rsid w:val="00F875A0"/>
    <w:rsid w:val="00F875FC"/>
    <w:rsid w:val="00F87C6F"/>
    <w:rsid w:val="00F87CAE"/>
    <w:rsid w:val="00F87D49"/>
    <w:rsid w:val="00F87F6A"/>
    <w:rsid w:val="00F90197"/>
    <w:rsid w:val="00F902DE"/>
    <w:rsid w:val="00F9045C"/>
    <w:rsid w:val="00F90770"/>
    <w:rsid w:val="00F909A8"/>
    <w:rsid w:val="00F90C60"/>
    <w:rsid w:val="00F90CC7"/>
    <w:rsid w:val="00F9106B"/>
    <w:rsid w:val="00F91412"/>
    <w:rsid w:val="00F91DE0"/>
    <w:rsid w:val="00F91E3B"/>
    <w:rsid w:val="00F9221D"/>
    <w:rsid w:val="00F922A9"/>
    <w:rsid w:val="00F92792"/>
    <w:rsid w:val="00F92932"/>
    <w:rsid w:val="00F92B59"/>
    <w:rsid w:val="00F92DB1"/>
    <w:rsid w:val="00F93C17"/>
    <w:rsid w:val="00F94051"/>
    <w:rsid w:val="00F947C8"/>
    <w:rsid w:val="00F94806"/>
    <w:rsid w:val="00F94E9E"/>
    <w:rsid w:val="00F95794"/>
    <w:rsid w:val="00F958A0"/>
    <w:rsid w:val="00F95EDC"/>
    <w:rsid w:val="00F962B9"/>
    <w:rsid w:val="00F96317"/>
    <w:rsid w:val="00F96378"/>
    <w:rsid w:val="00F966CF"/>
    <w:rsid w:val="00F9680A"/>
    <w:rsid w:val="00F96867"/>
    <w:rsid w:val="00F9710E"/>
    <w:rsid w:val="00F9737F"/>
    <w:rsid w:val="00F97E15"/>
    <w:rsid w:val="00F97EC6"/>
    <w:rsid w:val="00FA0001"/>
    <w:rsid w:val="00FA00BE"/>
    <w:rsid w:val="00FA04AA"/>
    <w:rsid w:val="00FA0544"/>
    <w:rsid w:val="00FA0901"/>
    <w:rsid w:val="00FA0B22"/>
    <w:rsid w:val="00FA1254"/>
    <w:rsid w:val="00FA1945"/>
    <w:rsid w:val="00FA1B38"/>
    <w:rsid w:val="00FA239A"/>
    <w:rsid w:val="00FA23FA"/>
    <w:rsid w:val="00FA3079"/>
    <w:rsid w:val="00FA32BC"/>
    <w:rsid w:val="00FA35BC"/>
    <w:rsid w:val="00FA38A0"/>
    <w:rsid w:val="00FA469E"/>
    <w:rsid w:val="00FA4982"/>
    <w:rsid w:val="00FA4B4B"/>
    <w:rsid w:val="00FA5056"/>
    <w:rsid w:val="00FA524D"/>
    <w:rsid w:val="00FA52E5"/>
    <w:rsid w:val="00FA551A"/>
    <w:rsid w:val="00FA5C58"/>
    <w:rsid w:val="00FA6137"/>
    <w:rsid w:val="00FA6304"/>
    <w:rsid w:val="00FA65F0"/>
    <w:rsid w:val="00FA6664"/>
    <w:rsid w:val="00FA6715"/>
    <w:rsid w:val="00FA68A7"/>
    <w:rsid w:val="00FA6937"/>
    <w:rsid w:val="00FA6CDA"/>
    <w:rsid w:val="00FA6D56"/>
    <w:rsid w:val="00FA707E"/>
    <w:rsid w:val="00FA7D2D"/>
    <w:rsid w:val="00FB05E7"/>
    <w:rsid w:val="00FB0633"/>
    <w:rsid w:val="00FB074A"/>
    <w:rsid w:val="00FB140C"/>
    <w:rsid w:val="00FB14CE"/>
    <w:rsid w:val="00FB1902"/>
    <w:rsid w:val="00FB212A"/>
    <w:rsid w:val="00FB213F"/>
    <w:rsid w:val="00FB2577"/>
    <w:rsid w:val="00FB2E62"/>
    <w:rsid w:val="00FB3118"/>
    <w:rsid w:val="00FB36CC"/>
    <w:rsid w:val="00FB3A2D"/>
    <w:rsid w:val="00FB467B"/>
    <w:rsid w:val="00FB5141"/>
    <w:rsid w:val="00FB57E3"/>
    <w:rsid w:val="00FB5F61"/>
    <w:rsid w:val="00FB662A"/>
    <w:rsid w:val="00FB67A8"/>
    <w:rsid w:val="00FB6BE4"/>
    <w:rsid w:val="00FB6C32"/>
    <w:rsid w:val="00FB6C4C"/>
    <w:rsid w:val="00FB6C88"/>
    <w:rsid w:val="00FB6F16"/>
    <w:rsid w:val="00FB76EE"/>
    <w:rsid w:val="00FC009A"/>
    <w:rsid w:val="00FC0851"/>
    <w:rsid w:val="00FC0A67"/>
    <w:rsid w:val="00FC0D5A"/>
    <w:rsid w:val="00FC0EDF"/>
    <w:rsid w:val="00FC1372"/>
    <w:rsid w:val="00FC146F"/>
    <w:rsid w:val="00FC1585"/>
    <w:rsid w:val="00FC1BCE"/>
    <w:rsid w:val="00FC1C94"/>
    <w:rsid w:val="00FC21AC"/>
    <w:rsid w:val="00FC2DC8"/>
    <w:rsid w:val="00FC3428"/>
    <w:rsid w:val="00FC355E"/>
    <w:rsid w:val="00FC379A"/>
    <w:rsid w:val="00FC37A1"/>
    <w:rsid w:val="00FC4389"/>
    <w:rsid w:val="00FC496A"/>
    <w:rsid w:val="00FC4F8B"/>
    <w:rsid w:val="00FC5201"/>
    <w:rsid w:val="00FC5565"/>
    <w:rsid w:val="00FC5630"/>
    <w:rsid w:val="00FC6632"/>
    <w:rsid w:val="00FC687D"/>
    <w:rsid w:val="00FC7078"/>
    <w:rsid w:val="00FC7453"/>
    <w:rsid w:val="00FC780C"/>
    <w:rsid w:val="00FD08FD"/>
    <w:rsid w:val="00FD090F"/>
    <w:rsid w:val="00FD0B6D"/>
    <w:rsid w:val="00FD1C4F"/>
    <w:rsid w:val="00FD1D9C"/>
    <w:rsid w:val="00FD20F7"/>
    <w:rsid w:val="00FD21EA"/>
    <w:rsid w:val="00FD2D8D"/>
    <w:rsid w:val="00FD3DA7"/>
    <w:rsid w:val="00FD3F27"/>
    <w:rsid w:val="00FD430E"/>
    <w:rsid w:val="00FD438F"/>
    <w:rsid w:val="00FD45D2"/>
    <w:rsid w:val="00FD47F7"/>
    <w:rsid w:val="00FD4BA1"/>
    <w:rsid w:val="00FD4E73"/>
    <w:rsid w:val="00FD4FBA"/>
    <w:rsid w:val="00FD4FF9"/>
    <w:rsid w:val="00FD5017"/>
    <w:rsid w:val="00FD550D"/>
    <w:rsid w:val="00FD5B3F"/>
    <w:rsid w:val="00FD71B7"/>
    <w:rsid w:val="00FD72F7"/>
    <w:rsid w:val="00FD7A52"/>
    <w:rsid w:val="00FD7CD4"/>
    <w:rsid w:val="00FD7E98"/>
    <w:rsid w:val="00FE04CC"/>
    <w:rsid w:val="00FE050B"/>
    <w:rsid w:val="00FE0625"/>
    <w:rsid w:val="00FE08A3"/>
    <w:rsid w:val="00FE15A6"/>
    <w:rsid w:val="00FE173B"/>
    <w:rsid w:val="00FE1B7C"/>
    <w:rsid w:val="00FE1B80"/>
    <w:rsid w:val="00FE205C"/>
    <w:rsid w:val="00FE24B3"/>
    <w:rsid w:val="00FE2517"/>
    <w:rsid w:val="00FE2A7F"/>
    <w:rsid w:val="00FE2E36"/>
    <w:rsid w:val="00FE3347"/>
    <w:rsid w:val="00FE3747"/>
    <w:rsid w:val="00FE39BE"/>
    <w:rsid w:val="00FE3D49"/>
    <w:rsid w:val="00FE4823"/>
    <w:rsid w:val="00FE4D6D"/>
    <w:rsid w:val="00FE57F2"/>
    <w:rsid w:val="00FE59E3"/>
    <w:rsid w:val="00FE6002"/>
    <w:rsid w:val="00FE6584"/>
    <w:rsid w:val="00FE6726"/>
    <w:rsid w:val="00FE683C"/>
    <w:rsid w:val="00FF00C4"/>
    <w:rsid w:val="00FF0615"/>
    <w:rsid w:val="00FF16FB"/>
    <w:rsid w:val="00FF195C"/>
    <w:rsid w:val="00FF1A4A"/>
    <w:rsid w:val="00FF1CD0"/>
    <w:rsid w:val="00FF1F07"/>
    <w:rsid w:val="00FF2517"/>
    <w:rsid w:val="00FF254C"/>
    <w:rsid w:val="00FF267A"/>
    <w:rsid w:val="00FF293D"/>
    <w:rsid w:val="00FF44BC"/>
    <w:rsid w:val="00FF4AD7"/>
    <w:rsid w:val="00FF4B36"/>
    <w:rsid w:val="00FF4F74"/>
    <w:rsid w:val="00FF4F9E"/>
    <w:rsid w:val="00FF4FC1"/>
    <w:rsid w:val="00FF50F1"/>
    <w:rsid w:val="00FF559B"/>
    <w:rsid w:val="00FF5915"/>
    <w:rsid w:val="00FF5A0A"/>
    <w:rsid w:val="00FF5DDB"/>
    <w:rsid w:val="00FF60E3"/>
    <w:rsid w:val="00FF6328"/>
    <w:rsid w:val="00FF6497"/>
    <w:rsid w:val="00FF719C"/>
    <w:rsid w:val="00FF73EF"/>
    <w:rsid w:val="00FF7A65"/>
    <w:rsid w:val="00FF7D55"/>
    <w:rsid w:val="064E525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semiHidden="0" w:uiPriority="0" w:unhideWhenUsed="0"/>
    <w:lsdException w:name="header" w:semiHidden="0"/>
    <w:lsdException w:name="footer" w:semiHidden="0"/>
    <w:lsdException w:name="caption" w:semiHidden="0" w:uiPriority="0" w:unhideWhenUsed="0" w:qFormat="1"/>
    <w:lsdException w:name="annotation reference" w:semiHidden="0" w:uiPriority="0" w:unhideWhenUsed="0"/>
    <w:lsdException w:name="page number" w:semiHidden="0" w:uiPriority="0" w:unhideWhenUsed="0"/>
    <w:lsdException w:name="Title" w:semiHidden="0" w:uiPriority="10" w:unhideWhenUsed="0" w:qFormat="1"/>
    <w:lsdException w:name="Default Paragraph Font" w:uiPriority="1"/>
    <w:lsdException w:name="Subtitle" w:semiHidden="0" w:uiPriority="11" w:unhideWhenUsed="0" w:qFormat="1"/>
    <w:lsdException w:name="Date" w:semiHidden="0" w:uiPriority="0" w:unhideWhenUsed="0"/>
    <w:lsdException w:name="Hyperlink" w:semiHidden="0" w:unhideWhenUsed="0" w:qFormat="1"/>
    <w:lsdException w:name="Strong" w:semiHidden="0" w:uiPriority="22" w:unhideWhenUsed="0" w:qFormat="1"/>
    <w:lsdException w:name="Emphasis" w:semiHidden="0" w:uiPriority="20" w:unhideWhenUsed="0" w:qFormat="1"/>
    <w:lsdException w:name="Plain Text" w:uiPriority="0" w:unhideWhenUsed="0"/>
    <w:lsdException w:name="annotation subject" w:semiHidden="0" w:uiPriority="0" w:unhideWhenUsed="0"/>
    <w:lsdException w:name="Balloon Text" w:uiPriority="0" w:unhideWhenUsed="0"/>
    <w:lsdException w:name="Table Grid"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D7E98"/>
    <w:pPr>
      <w:widowControl w:val="0"/>
      <w:jc w:val="both"/>
    </w:pPr>
    <w:rPr>
      <w:rFonts w:ascii="Times New Roman" w:hAnsi="Times New Roman"/>
      <w:kern w:val="2"/>
      <w:sz w:val="21"/>
      <w:szCs w:val="24"/>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qFormat/>
    <w:pPr>
      <w:keepNext/>
      <w:keepLines/>
      <w:spacing w:before="260" w:after="260" w:line="416" w:lineRule="auto"/>
      <w:outlineLvl w:val="1"/>
    </w:pPr>
    <w:rPr>
      <w:rFonts w:ascii="Cambria" w:hAnsi="Cambria"/>
      <w:b/>
      <w:bCs/>
      <w:kern w:val="0"/>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qFormat/>
    <w:pPr>
      <w:jc w:val="center"/>
    </w:pPr>
    <w:rPr>
      <w:rFonts w:ascii="Cambria" w:eastAsia="仿宋" w:hAnsi="Cambria"/>
      <w:sz w:val="30"/>
      <w:szCs w:val="20"/>
    </w:rPr>
  </w:style>
  <w:style w:type="paragraph" w:styleId="a4">
    <w:name w:val="annotation text"/>
    <w:basedOn w:val="a"/>
    <w:link w:val="Char"/>
    <w:pPr>
      <w:jc w:val="left"/>
    </w:pPr>
    <w:rPr>
      <w:rFonts w:ascii="Calibri" w:hAnsi="Calibri"/>
      <w:kern w:val="0"/>
      <w:sz w:val="20"/>
    </w:rPr>
  </w:style>
  <w:style w:type="paragraph" w:styleId="a5">
    <w:name w:val="Plain Text"/>
    <w:basedOn w:val="a"/>
    <w:link w:val="Char0"/>
    <w:semiHidden/>
    <w:rPr>
      <w:rFonts w:ascii="宋体" w:hAnsi="Courier New" w:cs="Courier New"/>
      <w:szCs w:val="21"/>
    </w:rPr>
  </w:style>
  <w:style w:type="paragraph" w:styleId="a6">
    <w:name w:val="Date"/>
    <w:basedOn w:val="a"/>
    <w:next w:val="a"/>
    <w:link w:val="Char1"/>
    <w:pPr>
      <w:ind w:leftChars="2500" w:left="100"/>
    </w:pPr>
    <w:rPr>
      <w:kern w:val="0"/>
      <w:sz w:val="20"/>
    </w:rPr>
  </w:style>
  <w:style w:type="paragraph" w:styleId="a7">
    <w:name w:val="Balloon Text"/>
    <w:basedOn w:val="a"/>
    <w:link w:val="Char2"/>
    <w:semiHidden/>
    <w:rPr>
      <w:kern w:val="0"/>
      <w:sz w:val="18"/>
      <w:szCs w:val="18"/>
    </w:rPr>
  </w:style>
  <w:style w:type="paragraph" w:styleId="a8">
    <w:name w:val="footer"/>
    <w:basedOn w:val="a"/>
    <w:link w:val="Char3"/>
    <w:uiPriority w:val="99"/>
    <w:unhideWhenUsed/>
    <w:pPr>
      <w:tabs>
        <w:tab w:val="center" w:pos="4153"/>
        <w:tab w:val="right" w:pos="8306"/>
      </w:tabs>
      <w:snapToGrid w:val="0"/>
      <w:jc w:val="left"/>
    </w:pPr>
    <w:rPr>
      <w:rFonts w:ascii="Calibri" w:hAnsi="Calibri"/>
      <w:kern w:val="0"/>
      <w:sz w:val="18"/>
      <w:szCs w:val="18"/>
    </w:rPr>
  </w:style>
  <w:style w:type="paragraph" w:styleId="a9">
    <w:name w:val="header"/>
    <w:basedOn w:val="a"/>
    <w:link w:val="Char4"/>
    <w:uiPriority w:val="99"/>
    <w:unhideWhenUsed/>
    <w:pPr>
      <w:pBdr>
        <w:bottom w:val="single" w:sz="6" w:space="1" w:color="auto"/>
      </w:pBdr>
      <w:tabs>
        <w:tab w:val="center" w:pos="4153"/>
        <w:tab w:val="right" w:pos="8306"/>
      </w:tabs>
      <w:snapToGrid w:val="0"/>
      <w:jc w:val="center"/>
    </w:pPr>
    <w:rPr>
      <w:rFonts w:ascii="Calibri" w:hAnsi="Calibri"/>
      <w:kern w:val="0"/>
      <w:sz w:val="18"/>
      <w:szCs w:val="18"/>
    </w:rPr>
  </w:style>
  <w:style w:type="paragraph" w:styleId="aa">
    <w:name w:val="annotation subject"/>
    <w:basedOn w:val="a4"/>
    <w:next w:val="a4"/>
    <w:link w:val="Char5"/>
    <w:rPr>
      <w:b/>
      <w:bCs/>
    </w:rPr>
  </w:style>
  <w:style w:type="table" w:styleId="ab">
    <w:name w:val="Table Grid"/>
    <w:basedOn w:val="a1"/>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c">
    <w:name w:val="page number"/>
  </w:style>
  <w:style w:type="character" w:styleId="ad">
    <w:name w:val="Hyperlink"/>
    <w:uiPriority w:val="99"/>
    <w:qFormat/>
    <w:rPr>
      <w:color w:val="0000FF"/>
      <w:u w:val="single"/>
    </w:rPr>
  </w:style>
  <w:style w:type="character" w:styleId="ae">
    <w:name w:val="annotation reference"/>
    <w:rPr>
      <w:sz w:val="21"/>
      <w:szCs w:val="21"/>
    </w:rPr>
  </w:style>
  <w:style w:type="character" w:customStyle="1" w:styleId="Char4">
    <w:name w:val="页眉 Char"/>
    <w:link w:val="a9"/>
    <w:uiPriority w:val="99"/>
    <w:rPr>
      <w:sz w:val="18"/>
      <w:szCs w:val="18"/>
    </w:rPr>
  </w:style>
  <w:style w:type="character" w:customStyle="1" w:styleId="Char3">
    <w:name w:val="页脚 Char"/>
    <w:link w:val="a8"/>
    <w:uiPriority w:val="99"/>
    <w:rPr>
      <w:sz w:val="18"/>
      <w:szCs w:val="18"/>
    </w:rPr>
  </w:style>
  <w:style w:type="character" w:customStyle="1" w:styleId="1Char">
    <w:name w:val="标题 1 Char"/>
    <w:link w:val="1"/>
    <w:uiPriority w:val="9"/>
    <w:rPr>
      <w:rFonts w:ascii="Times New Roman" w:eastAsia="宋体" w:hAnsi="Times New Roman" w:cs="Times New Roman"/>
      <w:b/>
      <w:bCs/>
      <w:kern w:val="44"/>
      <w:sz w:val="44"/>
      <w:szCs w:val="44"/>
    </w:rPr>
  </w:style>
  <w:style w:type="character" w:customStyle="1" w:styleId="2Char">
    <w:name w:val="标题 2 Char"/>
    <w:link w:val="2"/>
    <w:uiPriority w:val="9"/>
    <w:rPr>
      <w:rFonts w:ascii="Cambria" w:hAnsi="Cambria"/>
      <w:b/>
      <w:bCs/>
      <w:sz w:val="32"/>
      <w:szCs w:val="32"/>
    </w:rPr>
  </w:style>
  <w:style w:type="character" w:customStyle="1" w:styleId="Char">
    <w:name w:val="批注文字 Char"/>
    <w:link w:val="a4"/>
    <w:rPr>
      <w:szCs w:val="24"/>
    </w:rPr>
  </w:style>
  <w:style w:type="character" w:customStyle="1" w:styleId="Char5">
    <w:name w:val="批注主题 Char"/>
    <w:link w:val="aa"/>
    <w:rPr>
      <w:b/>
      <w:bCs/>
      <w:szCs w:val="24"/>
    </w:rPr>
  </w:style>
  <w:style w:type="character" w:customStyle="1" w:styleId="Char2">
    <w:name w:val="批注框文本 Char"/>
    <w:link w:val="a7"/>
    <w:semiHidden/>
    <w:rPr>
      <w:rFonts w:ascii="Times New Roman" w:eastAsia="宋体" w:hAnsi="Times New Roman" w:cs="Times New Roman"/>
      <w:sz w:val="18"/>
      <w:szCs w:val="18"/>
    </w:rPr>
  </w:style>
  <w:style w:type="character" w:customStyle="1" w:styleId="Char1">
    <w:name w:val="日期 Char"/>
    <w:link w:val="a6"/>
    <w:rPr>
      <w:rFonts w:ascii="Times New Roman" w:eastAsia="宋体" w:hAnsi="Times New Roman" w:cs="Times New Roman"/>
      <w:szCs w:val="24"/>
    </w:rPr>
  </w:style>
  <w:style w:type="character" w:customStyle="1" w:styleId="Char10">
    <w:name w:val="批注文字 Char1"/>
    <w:uiPriority w:val="99"/>
    <w:semiHidden/>
    <w:rPr>
      <w:rFonts w:ascii="Times New Roman" w:eastAsia="宋体" w:hAnsi="Times New Roman" w:cs="Times New Roman"/>
      <w:szCs w:val="24"/>
    </w:rPr>
  </w:style>
  <w:style w:type="character" w:customStyle="1" w:styleId="Char11">
    <w:name w:val="批注主题 Char1"/>
    <w:uiPriority w:val="99"/>
    <w:semiHidden/>
    <w:rPr>
      <w:rFonts w:ascii="Times New Roman" w:eastAsia="宋体" w:hAnsi="Times New Roman" w:cs="Times New Roman"/>
      <w:b/>
      <w:bCs/>
      <w:szCs w:val="24"/>
    </w:rPr>
  </w:style>
  <w:style w:type="paragraph" w:customStyle="1" w:styleId="10">
    <w:name w:val="正文1"/>
    <w:basedOn w:val="a"/>
    <w:uiPriority w:val="99"/>
    <w:qFormat/>
    <w:pPr>
      <w:adjustRightInd w:val="0"/>
      <w:snapToGrid w:val="0"/>
      <w:spacing w:line="360" w:lineRule="auto"/>
    </w:pPr>
    <w:rPr>
      <w:rFonts w:ascii="宋体" w:hAnsi="宋体" w:cs="宋体"/>
      <w:color w:val="000000"/>
      <w:sz w:val="24"/>
    </w:rPr>
  </w:style>
  <w:style w:type="paragraph" w:styleId="af">
    <w:name w:val="List Paragraph"/>
    <w:basedOn w:val="a"/>
    <w:qFormat/>
    <w:pPr>
      <w:ind w:firstLineChars="200" w:firstLine="420"/>
    </w:pPr>
    <w:rPr>
      <w:rFonts w:ascii="Calibri" w:hAnsi="Calibri"/>
      <w:szCs w:val="22"/>
    </w:rPr>
  </w:style>
  <w:style w:type="paragraph" w:customStyle="1" w:styleId="20">
    <w:name w:val="正文2"/>
    <w:basedOn w:val="a"/>
    <w:uiPriority w:val="99"/>
    <w:qFormat/>
    <w:pPr>
      <w:adjustRightInd w:val="0"/>
      <w:snapToGrid w:val="0"/>
      <w:spacing w:line="360" w:lineRule="auto"/>
      <w:ind w:firstLineChars="200" w:firstLine="200"/>
    </w:pPr>
    <w:rPr>
      <w:rFonts w:ascii="宋体" w:hAnsi="宋体" w:cs="宋体"/>
      <w:color w:val="000000"/>
      <w:sz w:val="24"/>
    </w:rPr>
  </w:style>
  <w:style w:type="paragraph" w:customStyle="1" w:styleId="af0">
    <w:name w:val="条下正文"/>
    <w:basedOn w:val="a"/>
    <w:link w:val="af1"/>
    <w:qFormat/>
    <w:pPr>
      <w:spacing w:line="336" w:lineRule="auto"/>
    </w:pPr>
    <w:rPr>
      <w:rFonts w:eastAsia="仿宋" w:cs="Arial"/>
      <w:color w:val="002060"/>
      <w:kern w:val="0"/>
      <w:sz w:val="24"/>
    </w:rPr>
  </w:style>
  <w:style w:type="character" w:customStyle="1" w:styleId="af1">
    <w:name w:val="条下正文 字符"/>
    <w:link w:val="af0"/>
    <w:locked/>
    <w:rPr>
      <w:rFonts w:ascii="Times New Roman" w:eastAsia="仿宋" w:hAnsi="Times New Roman" w:cs="Arial"/>
      <w:color w:val="002060"/>
      <w:sz w:val="24"/>
      <w:szCs w:val="24"/>
    </w:rPr>
  </w:style>
  <w:style w:type="paragraph" w:customStyle="1" w:styleId="M3">
    <w:name w:val="M3"/>
    <w:basedOn w:val="a"/>
    <w:next w:val="a"/>
    <w:link w:val="M3Char"/>
    <w:qFormat/>
    <w:pPr>
      <w:spacing w:line="336" w:lineRule="auto"/>
      <w:outlineLvl w:val="2"/>
    </w:pPr>
    <w:rPr>
      <w:kern w:val="0"/>
      <w:sz w:val="24"/>
      <w:szCs w:val="22"/>
      <w:lang w:bidi="en-US"/>
    </w:rPr>
  </w:style>
  <w:style w:type="character" w:customStyle="1" w:styleId="M3Char">
    <w:name w:val="M3 Char"/>
    <w:link w:val="M3"/>
    <w:rPr>
      <w:rFonts w:ascii="Times New Roman" w:hAnsi="Times New Roman"/>
      <w:sz w:val="24"/>
      <w:szCs w:val="22"/>
      <w:lang w:bidi="en-US"/>
    </w:rPr>
  </w:style>
  <w:style w:type="character" w:customStyle="1" w:styleId="Char0">
    <w:name w:val="纯文本 Char"/>
    <w:link w:val="a5"/>
    <w:semiHidden/>
    <w:rPr>
      <w:rFonts w:ascii="宋体" w:hAnsi="Courier New" w:cs="Courier New"/>
      <w:kern w:val="2"/>
      <w:sz w:val="21"/>
      <w:szCs w:val="21"/>
    </w:rPr>
  </w:style>
  <w:style w:type="paragraph" w:customStyle="1" w:styleId="Default">
    <w:name w:val="Default"/>
    <w:rsid w:val="00BD3786"/>
    <w:pPr>
      <w:widowControl w:val="0"/>
      <w:autoSpaceDE w:val="0"/>
      <w:autoSpaceDN w:val="0"/>
      <w:adjustRightInd w:val="0"/>
    </w:pPr>
    <w:rPr>
      <w:rFonts w:ascii="宋体" w:hAnsi="宋体" w:cs="宋体"/>
      <w:color w:val="000000"/>
      <w:sz w:val="24"/>
      <w:szCs w:val="24"/>
    </w:rPr>
  </w:style>
  <w:style w:type="paragraph" w:customStyle="1" w:styleId="p0">
    <w:name w:val="p0"/>
    <w:basedOn w:val="a"/>
    <w:rsid w:val="002A55F5"/>
    <w:pPr>
      <w:widowControl/>
    </w:pPr>
    <w:rPr>
      <w:kern w:val="0"/>
      <w:szCs w:val="21"/>
    </w:rPr>
  </w:style>
  <w:style w:type="paragraph" w:customStyle="1" w:styleId="0">
    <w:name w:val="0正文小标题"/>
    <w:basedOn w:val="a"/>
    <w:link w:val="00"/>
    <w:qFormat/>
    <w:rsid w:val="00AF06FD"/>
    <w:pPr>
      <w:spacing w:line="360" w:lineRule="auto"/>
    </w:pPr>
    <w:rPr>
      <w:bCs/>
      <w:sz w:val="24"/>
    </w:rPr>
  </w:style>
  <w:style w:type="character" w:customStyle="1" w:styleId="00">
    <w:name w:val="0正文小标题 字符"/>
    <w:link w:val="0"/>
    <w:qFormat/>
    <w:rsid w:val="00AF06FD"/>
    <w:rPr>
      <w:rFonts w:ascii="Times New Roman" w:hAnsi="Times New Roman"/>
      <w:bCs/>
      <w:kern w:val="2"/>
      <w:sz w:val="24"/>
      <w:szCs w:val="24"/>
    </w:rPr>
  </w:style>
  <w:style w:type="paragraph" w:customStyle="1" w:styleId="01">
    <w:name w:val="0正文文本"/>
    <w:basedOn w:val="a"/>
    <w:link w:val="02"/>
    <w:qFormat/>
    <w:rsid w:val="00AF06FD"/>
    <w:pPr>
      <w:spacing w:line="360" w:lineRule="auto"/>
      <w:ind w:firstLineChars="200" w:firstLine="480"/>
    </w:pPr>
    <w:rPr>
      <w:bCs/>
      <w:sz w:val="24"/>
    </w:rPr>
  </w:style>
  <w:style w:type="character" w:customStyle="1" w:styleId="02">
    <w:name w:val="0正文文本 字符"/>
    <w:link w:val="01"/>
    <w:qFormat/>
    <w:rsid w:val="00AF06FD"/>
    <w:rPr>
      <w:rFonts w:ascii="Times New Roman" w:hAnsi="Times New Roman"/>
      <w:bCs/>
      <w:kern w:val="2"/>
      <w:sz w:val="24"/>
      <w:szCs w:val="24"/>
    </w:rPr>
  </w:style>
  <w:style w:type="paragraph" w:customStyle="1" w:styleId="21">
    <w:name w:val="2图标题"/>
    <w:basedOn w:val="a"/>
    <w:link w:val="22"/>
    <w:qFormat/>
    <w:rsid w:val="00AF06FD"/>
    <w:pPr>
      <w:spacing w:line="360" w:lineRule="auto"/>
      <w:jc w:val="center"/>
    </w:pPr>
    <w:rPr>
      <w:szCs w:val="21"/>
    </w:rPr>
  </w:style>
  <w:style w:type="character" w:customStyle="1" w:styleId="22">
    <w:name w:val="2图标题 字符"/>
    <w:link w:val="21"/>
    <w:qFormat/>
    <w:rsid w:val="00AF06FD"/>
    <w:rPr>
      <w:rFonts w:ascii="Times New Roman" w:hAnsi="Times New Roman"/>
      <w:kern w:val="2"/>
      <w:sz w:val="21"/>
      <w:szCs w:val="21"/>
    </w:rPr>
  </w:style>
  <w:style w:type="numbering" w:customStyle="1" w:styleId="11">
    <w:name w:val="无列表1"/>
    <w:next w:val="a2"/>
    <w:uiPriority w:val="99"/>
    <w:semiHidden/>
    <w:unhideWhenUsed/>
    <w:rsid w:val="00B131DA"/>
  </w:style>
  <w:style w:type="numbering" w:customStyle="1" w:styleId="110">
    <w:name w:val="无列表11"/>
    <w:next w:val="a2"/>
    <w:uiPriority w:val="99"/>
    <w:semiHidden/>
    <w:unhideWhenUsed/>
    <w:rsid w:val="00B131DA"/>
  </w:style>
  <w:style w:type="paragraph" w:styleId="af2">
    <w:name w:val="Normal (Web)"/>
    <w:basedOn w:val="a"/>
    <w:uiPriority w:val="99"/>
    <w:unhideWhenUsed/>
    <w:rsid w:val="00DD0D96"/>
    <w:pPr>
      <w:widowControl/>
      <w:spacing w:before="100" w:beforeAutospacing="1" w:after="100" w:afterAutospacing="1"/>
      <w:jc w:val="left"/>
    </w:pPr>
    <w:rPr>
      <w:rFonts w:ascii="宋体" w:hAnsi="宋体" w:cs="宋体"/>
      <w:kern w:val="0"/>
      <w:sz w:val="24"/>
    </w:rPr>
  </w:style>
  <w:style w:type="character" w:styleId="af3">
    <w:name w:val="Strong"/>
    <w:basedOn w:val="a0"/>
    <w:uiPriority w:val="22"/>
    <w:qFormat/>
    <w:rsid w:val="00566463"/>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semiHidden="0" w:uiPriority="0" w:unhideWhenUsed="0"/>
    <w:lsdException w:name="header" w:semiHidden="0"/>
    <w:lsdException w:name="footer" w:semiHidden="0"/>
    <w:lsdException w:name="caption" w:semiHidden="0" w:uiPriority="0" w:unhideWhenUsed="0" w:qFormat="1"/>
    <w:lsdException w:name="annotation reference" w:semiHidden="0" w:uiPriority="0" w:unhideWhenUsed="0"/>
    <w:lsdException w:name="page number" w:semiHidden="0" w:uiPriority="0" w:unhideWhenUsed="0"/>
    <w:lsdException w:name="Title" w:semiHidden="0" w:uiPriority="10" w:unhideWhenUsed="0" w:qFormat="1"/>
    <w:lsdException w:name="Default Paragraph Font" w:uiPriority="1"/>
    <w:lsdException w:name="Subtitle" w:semiHidden="0" w:uiPriority="11" w:unhideWhenUsed="0" w:qFormat="1"/>
    <w:lsdException w:name="Date" w:semiHidden="0" w:uiPriority="0" w:unhideWhenUsed="0"/>
    <w:lsdException w:name="Hyperlink" w:semiHidden="0" w:unhideWhenUsed="0" w:qFormat="1"/>
    <w:lsdException w:name="Strong" w:semiHidden="0" w:uiPriority="22" w:unhideWhenUsed="0" w:qFormat="1"/>
    <w:lsdException w:name="Emphasis" w:semiHidden="0" w:uiPriority="20" w:unhideWhenUsed="0" w:qFormat="1"/>
    <w:lsdException w:name="Plain Text" w:uiPriority="0" w:unhideWhenUsed="0"/>
    <w:lsdException w:name="annotation subject" w:semiHidden="0" w:uiPriority="0" w:unhideWhenUsed="0"/>
    <w:lsdException w:name="Balloon Text" w:uiPriority="0" w:unhideWhenUsed="0"/>
    <w:lsdException w:name="Table Grid"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D7E98"/>
    <w:pPr>
      <w:widowControl w:val="0"/>
      <w:jc w:val="both"/>
    </w:pPr>
    <w:rPr>
      <w:rFonts w:ascii="Times New Roman" w:hAnsi="Times New Roman"/>
      <w:kern w:val="2"/>
      <w:sz w:val="21"/>
      <w:szCs w:val="24"/>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qFormat/>
    <w:pPr>
      <w:keepNext/>
      <w:keepLines/>
      <w:spacing w:before="260" w:after="260" w:line="416" w:lineRule="auto"/>
      <w:outlineLvl w:val="1"/>
    </w:pPr>
    <w:rPr>
      <w:rFonts w:ascii="Cambria" w:hAnsi="Cambria"/>
      <w:b/>
      <w:bCs/>
      <w:kern w:val="0"/>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qFormat/>
    <w:pPr>
      <w:jc w:val="center"/>
    </w:pPr>
    <w:rPr>
      <w:rFonts w:ascii="Cambria" w:eastAsia="仿宋" w:hAnsi="Cambria"/>
      <w:sz w:val="30"/>
      <w:szCs w:val="20"/>
    </w:rPr>
  </w:style>
  <w:style w:type="paragraph" w:styleId="a4">
    <w:name w:val="annotation text"/>
    <w:basedOn w:val="a"/>
    <w:link w:val="Char"/>
    <w:pPr>
      <w:jc w:val="left"/>
    </w:pPr>
    <w:rPr>
      <w:rFonts w:ascii="Calibri" w:hAnsi="Calibri"/>
      <w:kern w:val="0"/>
      <w:sz w:val="20"/>
    </w:rPr>
  </w:style>
  <w:style w:type="paragraph" w:styleId="a5">
    <w:name w:val="Plain Text"/>
    <w:basedOn w:val="a"/>
    <w:link w:val="Char0"/>
    <w:semiHidden/>
    <w:rPr>
      <w:rFonts w:ascii="宋体" w:hAnsi="Courier New" w:cs="Courier New"/>
      <w:szCs w:val="21"/>
    </w:rPr>
  </w:style>
  <w:style w:type="paragraph" w:styleId="a6">
    <w:name w:val="Date"/>
    <w:basedOn w:val="a"/>
    <w:next w:val="a"/>
    <w:link w:val="Char1"/>
    <w:pPr>
      <w:ind w:leftChars="2500" w:left="100"/>
    </w:pPr>
    <w:rPr>
      <w:kern w:val="0"/>
      <w:sz w:val="20"/>
    </w:rPr>
  </w:style>
  <w:style w:type="paragraph" w:styleId="a7">
    <w:name w:val="Balloon Text"/>
    <w:basedOn w:val="a"/>
    <w:link w:val="Char2"/>
    <w:semiHidden/>
    <w:rPr>
      <w:kern w:val="0"/>
      <w:sz w:val="18"/>
      <w:szCs w:val="18"/>
    </w:rPr>
  </w:style>
  <w:style w:type="paragraph" w:styleId="a8">
    <w:name w:val="footer"/>
    <w:basedOn w:val="a"/>
    <w:link w:val="Char3"/>
    <w:uiPriority w:val="99"/>
    <w:unhideWhenUsed/>
    <w:pPr>
      <w:tabs>
        <w:tab w:val="center" w:pos="4153"/>
        <w:tab w:val="right" w:pos="8306"/>
      </w:tabs>
      <w:snapToGrid w:val="0"/>
      <w:jc w:val="left"/>
    </w:pPr>
    <w:rPr>
      <w:rFonts w:ascii="Calibri" w:hAnsi="Calibri"/>
      <w:kern w:val="0"/>
      <w:sz w:val="18"/>
      <w:szCs w:val="18"/>
    </w:rPr>
  </w:style>
  <w:style w:type="paragraph" w:styleId="a9">
    <w:name w:val="header"/>
    <w:basedOn w:val="a"/>
    <w:link w:val="Char4"/>
    <w:uiPriority w:val="99"/>
    <w:unhideWhenUsed/>
    <w:pPr>
      <w:pBdr>
        <w:bottom w:val="single" w:sz="6" w:space="1" w:color="auto"/>
      </w:pBdr>
      <w:tabs>
        <w:tab w:val="center" w:pos="4153"/>
        <w:tab w:val="right" w:pos="8306"/>
      </w:tabs>
      <w:snapToGrid w:val="0"/>
      <w:jc w:val="center"/>
    </w:pPr>
    <w:rPr>
      <w:rFonts w:ascii="Calibri" w:hAnsi="Calibri"/>
      <w:kern w:val="0"/>
      <w:sz w:val="18"/>
      <w:szCs w:val="18"/>
    </w:rPr>
  </w:style>
  <w:style w:type="paragraph" w:styleId="aa">
    <w:name w:val="annotation subject"/>
    <w:basedOn w:val="a4"/>
    <w:next w:val="a4"/>
    <w:link w:val="Char5"/>
    <w:rPr>
      <w:b/>
      <w:bCs/>
    </w:rPr>
  </w:style>
  <w:style w:type="table" w:styleId="ab">
    <w:name w:val="Table Grid"/>
    <w:basedOn w:val="a1"/>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c">
    <w:name w:val="page number"/>
  </w:style>
  <w:style w:type="character" w:styleId="ad">
    <w:name w:val="Hyperlink"/>
    <w:uiPriority w:val="99"/>
    <w:qFormat/>
    <w:rPr>
      <w:color w:val="0000FF"/>
      <w:u w:val="single"/>
    </w:rPr>
  </w:style>
  <w:style w:type="character" w:styleId="ae">
    <w:name w:val="annotation reference"/>
    <w:rPr>
      <w:sz w:val="21"/>
      <w:szCs w:val="21"/>
    </w:rPr>
  </w:style>
  <w:style w:type="character" w:customStyle="1" w:styleId="Char4">
    <w:name w:val="页眉 Char"/>
    <w:link w:val="a9"/>
    <w:uiPriority w:val="99"/>
    <w:rPr>
      <w:sz w:val="18"/>
      <w:szCs w:val="18"/>
    </w:rPr>
  </w:style>
  <w:style w:type="character" w:customStyle="1" w:styleId="Char3">
    <w:name w:val="页脚 Char"/>
    <w:link w:val="a8"/>
    <w:uiPriority w:val="99"/>
    <w:rPr>
      <w:sz w:val="18"/>
      <w:szCs w:val="18"/>
    </w:rPr>
  </w:style>
  <w:style w:type="character" w:customStyle="1" w:styleId="1Char">
    <w:name w:val="标题 1 Char"/>
    <w:link w:val="1"/>
    <w:uiPriority w:val="9"/>
    <w:rPr>
      <w:rFonts w:ascii="Times New Roman" w:eastAsia="宋体" w:hAnsi="Times New Roman" w:cs="Times New Roman"/>
      <w:b/>
      <w:bCs/>
      <w:kern w:val="44"/>
      <w:sz w:val="44"/>
      <w:szCs w:val="44"/>
    </w:rPr>
  </w:style>
  <w:style w:type="character" w:customStyle="1" w:styleId="2Char">
    <w:name w:val="标题 2 Char"/>
    <w:link w:val="2"/>
    <w:uiPriority w:val="9"/>
    <w:rPr>
      <w:rFonts w:ascii="Cambria" w:hAnsi="Cambria"/>
      <w:b/>
      <w:bCs/>
      <w:sz w:val="32"/>
      <w:szCs w:val="32"/>
    </w:rPr>
  </w:style>
  <w:style w:type="character" w:customStyle="1" w:styleId="Char">
    <w:name w:val="批注文字 Char"/>
    <w:link w:val="a4"/>
    <w:rPr>
      <w:szCs w:val="24"/>
    </w:rPr>
  </w:style>
  <w:style w:type="character" w:customStyle="1" w:styleId="Char5">
    <w:name w:val="批注主题 Char"/>
    <w:link w:val="aa"/>
    <w:rPr>
      <w:b/>
      <w:bCs/>
      <w:szCs w:val="24"/>
    </w:rPr>
  </w:style>
  <w:style w:type="character" w:customStyle="1" w:styleId="Char2">
    <w:name w:val="批注框文本 Char"/>
    <w:link w:val="a7"/>
    <w:semiHidden/>
    <w:rPr>
      <w:rFonts w:ascii="Times New Roman" w:eastAsia="宋体" w:hAnsi="Times New Roman" w:cs="Times New Roman"/>
      <w:sz w:val="18"/>
      <w:szCs w:val="18"/>
    </w:rPr>
  </w:style>
  <w:style w:type="character" w:customStyle="1" w:styleId="Char1">
    <w:name w:val="日期 Char"/>
    <w:link w:val="a6"/>
    <w:rPr>
      <w:rFonts w:ascii="Times New Roman" w:eastAsia="宋体" w:hAnsi="Times New Roman" w:cs="Times New Roman"/>
      <w:szCs w:val="24"/>
    </w:rPr>
  </w:style>
  <w:style w:type="character" w:customStyle="1" w:styleId="Char10">
    <w:name w:val="批注文字 Char1"/>
    <w:uiPriority w:val="99"/>
    <w:semiHidden/>
    <w:rPr>
      <w:rFonts w:ascii="Times New Roman" w:eastAsia="宋体" w:hAnsi="Times New Roman" w:cs="Times New Roman"/>
      <w:szCs w:val="24"/>
    </w:rPr>
  </w:style>
  <w:style w:type="character" w:customStyle="1" w:styleId="Char11">
    <w:name w:val="批注主题 Char1"/>
    <w:uiPriority w:val="99"/>
    <w:semiHidden/>
    <w:rPr>
      <w:rFonts w:ascii="Times New Roman" w:eastAsia="宋体" w:hAnsi="Times New Roman" w:cs="Times New Roman"/>
      <w:b/>
      <w:bCs/>
      <w:szCs w:val="24"/>
    </w:rPr>
  </w:style>
  <w:style w:type="paragraph" w:customStyle="1" w:styleId="10">
    <w:name w:val="正文1"/>
    <w:basedOn w:val="a"/>
    <w:uiPriority w:val="99"/>
    <w:qFormat/>
    <w:pPr>
      <w:adjustRightInd w:val="0"/>
      <w:snapToGrid w:val="0"/>
      <w:spacing w:line="360" w:lineRule="auto"/>
    </w:pPr>
    <w:rPr>
      <w:rFonts w:ascii="宋体" w:hAnsi="宋体" w:cs="宋体"/>
      <w:color w:val="000000"/>
      <w:sz w:val="24"/>
    </w:rPr>
  </w:style>
  <w:style w:type="paragraph" w:styleId="af">
    <w:name w:val="List Paragraph"/>
    <w:basedOn w:val="a"/>
    <w:qFormat/>
    <w:pPr>
      <w:ind w:firstLineChars="200" w:firstLine="420"/>
    </w:pPr>
    <w:rPr>
      <w:rFonts w:ascii="Calibri" w:hAnsi="Calibri"/>
      <w:szCs w:val="22"/>
    </w:rPr>
  </w:style>
  <w:style w:type="paragraph" w:customStyle="1" w:styleId="20">
    <w:name w:val="正文2"/>
    <w:basedOn w:val="a"/>
    <w:uiPriority w:val="99"/>
    <w:qFormat/>
    <w:pPr>
      <w:adjustRightInd w:val="0"/>
      <w:snapToGrid w:val="0"/>
      <w:spacing w:line="360" w:lineRule="auto"/>
      <w:ind w:firstLineChars="200" w:firstLine="200"/>
    </w:pPr>
    <w:rPr>
      <w:rFonts w:ascii="宋体" w:hAnsi="宋体" w:cs="宋体"/>
      <w:color w:val="000000"/>
      <w:sz w:val="24"/>
    </w:rPr>
  </w:style>
  <w:style w:type="paragraph" w:customStyle="1" w:styleId="af0">
    <w:name w:val="条下正文"/>
    <w:basedOn w:val="a"/>
    <w:link w:val="af1"/>
    <w:qFormat/>
    <w:pPr>
      <w:spacing w:line="336" w:lineRule="auto"/>
    </w:pPr>
    <w:rPr>
      <w:rFonts w:eastAsia="仿宋" w:cs="Arial"/>
      <w:color w:val="002060"/>
      <w:kern w:val="0"/>
      <w:sz w:val="24"/>
    </w:rPr>
  </w:style>
  <w:style w:type="character" w:customStyle="1" w:styleId="af1">
    <w:name w:val="条下正文 字符"/>
    <w:link w:val="af0"/>
    <w:locked/>
    <w:rPr>
      <w:rFonts w:ascii="Times New Roman" w:eastAsia="仿宋" w:hAnsi="Times New Roman" w:cs="Arial"/>
      <w:color w:val="002060"/>
      <w:sz w:val="24"/>
      <w:szCs w:val="24"/>
    </w:rPr>
  </w:style>
  <w:style w:type="paragraph" w:customStyle="1" w:styleId="M3">
    <w:name w:val="M3"/>
    <w:basedOn w:val="a"/>
    <w:next w:val="a"/>
    <w:link w:val="M3Char"/>
    <w:qFormat/>
    <w:pPr>
      <w:spacing w:line="336" w:lineRule="auto"/>
      <w:outlineLvl w:val="2"/>
    </w:pPr>
    <w:rPr>
      <w:kern w:val="0"/>
      <w:sz w:val="24"/>
      <w:szCs w:val="22"/>
      <w:lang w:bidi="en-US"/>
    </w:rPr>
  </w:style>
  <w:style w:type="character" w:customStyle="1" w:styleId="M3Char">
    <w:name w:val="M3 Char"/>
    <w:link w:val="M3"/>
    <w:rPr>
      <w:rFonts w:ascii="Times New Roman" w:hAnsi="Times New Roman"/>
      <w:sz w:val="24"/>
      <w:szCs w:val="22"/>
      <w:lang w:bidi="en-US"/>
    </w:rPr>
  </w:style>
  <w:style w:type="character" w:customStyle="1" w:styleId="Char0">
    <w:name w:val="纯文本 Char"/>
    <w:link w:val="a5"/>
    <w:semiHidden/>
    <w:rPr>
      <w:rFonts w:ascii="宋体" w:hAnsi="Courier New" w:cs="Courier New"/>
      <w:kern w:val="2"/>
      <w:sz w:val="21"/>
      <w:szCs w:val="21"/>
    </w:rPr>
  </w:style>
  <w:style w:type="paragraph" w:customStyle="1" w:styleId="Default">
    <w:name w:val="Default"/>
    <w:rsid w:val="00BD3786"/>
    <w:pPr>
      <w:widowControl w:val="0"/>
      <w:autoSpaceDE w:val="0"/>
      <w:autoSpaceDN w:val="0"/>
      <w:adjustRightInd w:val="0"/>
    </w:pPr>
    <w:rPr>
      <w:rFonts w:ascii="宋体" w:hAnsi="宋体" w:cs="宋体"/>
      <w:color w:val="000000"/>
      <w:sz w:val="24"/>
      <w:szCs w:val="24"/>
    </w:rPr>
  </w:style>
  <w:style w:type="paragraph" w:customStyle="1" w:styleId="p0">
    <w:name w:val="p0"/>
    <w:basedOn w:val="a"/>
    <w:rsid w:val="002A55F5"/>
    <w:pPr>
      <w:widowControl/>
    </w:pPr>
    <w:rPr>
      <w:kern w:val="0"/>
      <w:szCs w:val="21"/>
    </w:rPr>
  </w:style>
  <w:style w:type="paragraph" w:customStyle="1" w:styleId="0">
    <w:name w:val="0正文小标题"/>
    <w:basedOn w:val="a"/>
    <w:link w:val="00"/>
    <w:qFormat/>
    <w:rsid w:val="00AF06FD"/>
    <w:pPr>
      <w:spacing w:line="360" w:lineRule="auto"/>
    </w:pPr>
    <w:rPr>
      <w:bCs/>
      <w:sz w:val="24"/>
    </w:rPr>
  </w:style>
  <w:style w:type="character" w:customStyle="1" w:styleId="00">
    <w:name w:val="0正文小标题 字符"/>
    <w:link w:val="0"/>
    <w:qFormat/>
    <w:rsid w:val="00AF06FD"/>
    <w:rPr>
      <w:rFonts w:ascii="Times New Roman" w:hAnsi="Times New Roman"/>
      <w:bCs/>
      <w:kern w:val="2"/>
      <w:sz w:val="24"/>
      <w:szCs w:val="24"/>
    </w:rPr>
  </w:style>
  <w:style w:type="paragraph" w:customStyle="1" w:styleId="01">
    <w:name w:val="0正文文本"/>
    <w:basedOn w:val="a"/>
    <w:link w:val="02"/>
    <w:qFormat/>
    <w:rsid w:val="00AF06FD"/>
    <w:pPr>
      <w:spacing w:line="360" w:lineRule="auto"/>
      <w:ind w:firstLineChars="200" w:firstLine="480"/>
    </w:pPr>
    <w:rPr>
      <w:bCs/>
      <w:sz w:val="24"/>
    </w:rPr>
  </w:style>
  <w:style w:type="character" w:customStyle="1" w:styleId="02">
    <w:name w:val="0正文文本 字符"/>
    <w:link w:val="01"/>
    <w:qFormat/>
    <w:rsid w:val="00AF06FD"/>
    <w:rPr>
      <w:rFonts w:ascii="Times New Roman" w:hAnsi="Times New Roman"/>
      <w:bCs/>
      <w:kern w:val="2"/>
      <w:sz w:val="24"/>
      <w:szCs w:val="24"/>
    </w:rPr>
  </w:style>
  <w:style w:type="paragraph" w:customStyle="1" w:styleId="21">
    <w:name w:val="2图标题"/>
    <w:basedOn w:val="a"/>
    <w:link w:val="22"/>
    <w:qFormat/>
    <w:rsid w:val="00AF06FD"/>
    <w:pPr>
      <w:spacing w:line="360" w:lineRule="auto"/>
      <w:jc w:val="center"/>
    </w:pPr>
    <w:rPr>
      <w:szCs w:val="21"/>
    </w:rPr>
  </w:style>
  <w:style w:type="character" w:customStyle="1" w:styleId="22">
    <w:name w:val="2图标题 字符"/>
    <w:link w:val="21"/>
    <w:qFormat/>
    <w:rsid w:val="00AF06FD"/>
    <w:rPr>
      <w:rFonts w:ascii="Times New Roman" w:hAnsi="Times New Roman"/>
      <w:kern w:val="2"/>
      <w:sz w:val="21"/>
      <w:szCs w:val="21"/>
    </w:rPr>
  </w:style>
  <w:style w:type="numbering" w:customStyle="1" w:styleId="11">
    <w:name w:val="无列表1"/>
    <w:next w:val="a2"/>
    <w:uiPriority w:val="99"/>
    <w:semiHidden/>
    <w:unhideWhenUsed/>
    <w:rsid w:val="00B131DA"/>
  </w:style>
  <w:style w:type="numbering" w:customStyle="1" w:styleId="110">
    <w:name w:val="无列表11"/>
    <w:next w:val="a2"/>
    <w:uiPriority w:val="99"/>
    <w:semiHidden/>
    <w:unhideWhenUsed/>
    <w:rsid w:val="00B131DA"/>
  </w:style>
  <w:style w:type="paragraph" w:styleId="af2">
    <w:name w:val="Normal (Web)"/>
    <w:basedOn w:val="a"/>
    <w:uiPriority w:val="99"/>
    <w:unhideWhenUsed/>
    <w:rsid w:val="00DD0D96"/>
    <w:pPr>
      <w:widowControl/>
      <w:spacing w:before="100" w:beforeAutospacing="1" w:after="100" w:afterAutospacing="1"/>
      <w:jc w:val="left"/>
    </w:pPr>
    <w:rPr>
      <w:rFonts w:ascii="宋体" w:hAnsi="宋体" w:cs="宋体"/>
      <w:kern w:val="0"/>
      <w:sz w:val="24"/>
    </w:rPr>
  </w:style>
  <w:style w:type="character" w:styleId="af3">
    <w:name w:val="Strong"/>
    <w:basedOn w:val="a0"/>
    <w:uiPriority w:val="22"/>
    <w:qFormat/>
    <w:rsid w:val="0056646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39649301">
      <w:bodyDiv w:val="1"/>
      <w:marLeft w:val="0"/>
      <w:marRight w:val="0"/>
      <w:marTop w:val="0"/>
      <w:marBottom w:val="0"/>
      <w:divBdr>
        <w:top w:val="none" w:sz="0" w:space="0" w:color="auto"/>
        <w:left w:val="none" w:sz="0" w:space="0" w:color="auto"/>
        <w:bottom w:val="none" w:sz="0" w:space="0" w:color="auto"/>
        <w:right w:val="none" w:sz="0" w:space="0" w:color="auto"/>
      </w:divBdr>
      <w:divsChild>
        <w:div w:id="1420761137">
          <w:marLeft w:val="0"/>
          <w:marRight w:val="0"/>
          <w:marTop w:val="0"/>
          <w:marBottom w:val="0"/>
          <w:divBdr>
            <w:top w:val="none" w:sz="0" w:space="0" w:color="auto"/>
            <w:left w:val="none" w:sz="0" w:space="0" w:color="auto"/>
            <w:bottom w:val="none" w:sz="0" w:space="0" w:color="auto"/>
            <w:right w:val="none" w:sz="0" w:space="0" w:color="auto"/>
          </w:divBdr>
        </w:div>
      </w:divsChild>
    </w:div>
    <w:div w:id="820659684">
      <w:bodyDiv w:val="1"/>
      <w:marLeft w:val="0"/>
      <w:marRight w:val="0"/>
      <w:marTop w:val="0"/>
      <w:marBottom w:val="0"/>
      <w:divBdr>
        <w:top w:val="none" w:sz="0" w:space="0" w:color="auto"/>
        <w:left w:val="none" w:sz="0" w:space="0" w:color="auto"/>
        <w:bottom w:val="none" w:sz="0" w:space="0" w:color="auto"/>
        <w:right w:val="none" w:sz="0" w:space="0" w:color="auto"/>
      </w:divBdr>
    </w:div>
    <w:div w:id="1254509762">
      <w:bodyDiv w:val="1"/>
      <w:marLeft w:val="0"/>
      <w:marRight w:val="0"/>
      <w:marTop w:val="0"/>
      <w:marBottom w:val="0"/>
      <w:divBdr>
        <w:top w:val="none" w:sz="0" w:space="0" w:color="auto"/>
        <w:left w:val="none" w:sz="0" w:space="0" w:color="auto"/>
        <w:bottom w:val="none" w:sz="0" w:space="0" w:color="auto"/>
        <w:right w:val="none" w:sz="0" w:space="0" w:color="auto"/>
      </w:divBdr>
    </w:div>
    <w:div w:id="174614759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DEBB3F1-3B87-4308-9EBE-68147E9D7B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47</Pages>
  <Words>4352</Words>
  <Characters>24807</Characters>
  <Application>Microsoft Office Word</Application>
  <DocSecurity>0</DocSecurity>
  <Lines>206</Lines>
  <Paragraphs>58</Paragraphs>
  <ScaleCrop>false</ScaleCrop>
  <Company>微软中国</Company>
  <LinksUpToDate>false</LinksUpToDate>
  <CharactersWithSpaces>29101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Microsoft</cp:lastModifiedBy>
  <cp:revision>5</cp:revision>
  <cp:lastPrinted>2024-10-10T15:29:00Z</cp:lastPrinted>
  <dcterms:created xsi:type="dcterms:W3CDTF">2024-11-20T05:10:00Z</dcterms:created>
  <dcterms:modified xsi:type="dcterms:W3CDTF">2024-11-22T09:23:00Z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46890231EC1547BDAD7A91475F76E1C9</vt:lpwstr>
  </property>
</Properties>
</file>