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中国</w:t>
      </w:r>
      <w:r>
        <w:rPr>
          <w:rFonts w:hint="eastAsia" w:ascii="黑体" w:eastAsia="黑体"/>
          <w:sz w:val="32"/>
          <w:szCs w:val="32"/>
        </w:rPr>
        <w:t>工程建设协会标准《非粘结地面找平系统应用技术规程》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xYjgwY2E0MTM4MzZmMjNiZWNhMWViZjIxNjZhODEifQ=="/>
  </w:docVars>
  <w:rsids>
    <w:rsidRoot w:val="001510BB"/>
    <w:rsid w:val="001510BB"/>
    <w:rsid w:val="002E14C6"/>
    <w:rsid w:val="004F34DA"/>
    <w:rsid w:val="0075074A"/>
    <w:rsid w:val="00AF398C"/>
    <w:rsid w:val="00D86636"/>
    <w:rsid w:val="33AF7043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103</Characters>
  <Lines>1</Lines>
  <Paragraphs>1</Paragraphs>
  <TotalTime>0</TotalTime>
  <ScaleCrop>false</ScaleCrop>
  <LinksUpToDate>false</LinksUpToDate>
  <CharactersWithSpaces>104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WPS_1646798310</cp:lastModifiedBy>
  <dcterms:modified xsi:type="dcterms:W3CDTF">2023-09-11T04:08:00Z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413B17F969D443738C8C6BB041D6AABE</vt:lpwstr>
  </property>
</Properties>
</file>