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宋体" w:hAnsi="宋体"/>
          <w:b/>
          <w:sz w:val="28"/>
          <w:szCs w:val="32"/>
        </w:rPr>
        <w:t>固体废弃物综合利用处置技术规程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B1A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CF1E31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EF6C4F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631DD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23E4480"/>
    <w:rsid w:val="65662818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82</Words>
  <Characters>82</Characters>
  <Lines>1</Lines>
  <Paragraphs>1</Paragraphs>
  <TotalTime>0</TotalTime>
  <ScaleCrop>false</ScaleCrop>
  <LinksUpToDate>false</LinksUpToDate>
  <CharactersWithSpaces>90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2023-08-20T11:15:00Z</dcterms:created>
  <dc:creator>lenovo</dc:creator>
  <cp:lastModifiedBy>张睿</cp:lastModifiedBy>
  <dcterms:modified xsi:type="dcterms:W3CDTF">2023-08-30T02:42:34Z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1418935819E649B7908C169244B996FC_12</vt:lpwstr>
  </property>
</Properties>
</file>