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辐射空调系统性能评价标准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526D3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3198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630653B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66</Characters>
  <Lines>1</Lines>
  <Paragraphs>1</Paragraphs>
  <TotalTime>0</TotalTime>
  <ScaleCrop>false</ScaleCrop>
  <LinksUpToDate>false</LinksUpToDate>
  <CharactersWithSpaces>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2023-07-12T08:00:00Z</dcterms:created>
  <dc:creator>lenovo</dc:creator>
  <cp:lastModifiedBy>zj180309</cp:lastModifiedBy>
  <dcterms:modified xsi:type="dcterms:W3CDTF">2023-07-21T03:18:49Z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E96C2AC491EF4697BDB55F986BC331EA_12</vt:lpwstr>
  </property>
</Properties>
</file>