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 xml:space="preserve">海港工程混凝土材料与结构耐久性定量设计标准 </w:t>
      </w:r>
      <w:r>
        <w:rPr>
          <w:rFonts w:ascii="宋体" w:hAnsi="宋体"/>
          <w:b/>
          <w:sz w:val="28"/>
          <w:szCs w:val="32"/>
        </w:rPr>
        <w:t>》</w:t>
      </w:r>
    </w:p>
    <w:p>
      <w:pPr>
        <w:jc w:val="center"/>
        <w:rPr>
          <w:rFonts w:ascii="宋体" w:hAnsi="宋体"/>
          <w:b/>
          <w:sz w:val="28"/>
          <w:szCs w:val="32"/>
        </w:rPr>
      </w:pPr>
      <w:bookmarkStart w:id="0" w:name="_GoBack"/>
      <w:bookmarkEnd w:id="0"/>
      <w:r>
        <w:rPr>
          <w:rFonts w:hint="eastAsia" w:ascii="宋体" w:hAnsi="宋体"/>
          <w:b/>
          <w:sz w:val="28"/>
          <w:szCs w:val="32"/>
        </w:rPr>
        <w:t>（征求意见稿）征求意见表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0A990FD0"/>
    <w:rsid w:val="180A4176"/>
    <w:rsid w:val="38171854"/>
    <w:rsid w:val="4CF306D6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2022-09-14T06:32:15Z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F29808A7571A4C5AAF4BB5E1B4380ED0</vt:lpwstr>
  </property>
</Properties>
</file>